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CC0284" w14:paraId="0F46B274" w14:textId="77777777">
        <w:trPr>
          <w:trHeight w:val="825"/>
        </w:trPr>
        <w:tc>
          <w:tcPr>
            <w:tcW w:w="9734" w:type="dxa"/>
          </w:tcPr>
          <w:p w14:paraId="332A52FA" w14:textId="77777777" w:rsidR="00CC0284" w:rsidRDefault="00515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8A9D9CF" wp14:editId="2715C4E6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E08D3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0A6575D9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166CE96" w14:textId="77777777" w:rsidR="00CC0284" w:rsidRDefault="005152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101038A5" w14:textId="77777777" w:rsidR="00CC0284" w:rsidRDefault="00CC02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959D800" w14:textId="77777777" w:rsidR="00CC0284" w:rsidRDefault="00515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66C04B78" w14:textId="77777777" w:rsidR="00CC0284" w:rsidRDefault="00CC028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A1C21C4" w14:textId="265DE19F" w:rsidR="00CC0284" w:rsidRPr="00515239" w:rsidRDefault="00515239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13.08.2024г.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51523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Анучино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№ 760</w:t>
            </w:r>
          </w:p>
          <w:p w14:paraId="244860FA" w14:textId="77777777" w:rsidR="00CC0284" w:rsidRDefault="00CC0284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BD2B91" w14:textId="77777777" w:rsidR="00CC0284" w:rsidRDefault="00515239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молодежной политики и патриотического воспитания граждан в Анучинском муниципальном округе 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</w:p>
          <w:p w14:paraId="7F3D1DDB" w14:textId="77777777" w:rsidR="00CC0284" w:rsidRDefault="00CC0284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AF6600" w14:textId="77777777" w:rsidR="00CC0284" w:rsidRDefault="00CC0284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1E8E92F" w14:textId="77777777" w:rsidR="00CC0284" w:rsidRDefault="00515239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Приморского края </w:t>
            </w:r>
          </w:p>
        </w:tc>
      </w:tr>
    </w:tbl>
    <w:p w14:paraId="2638C1B7" w14:textId="77777777" w:rsidR="00CC0284" w:rsidRDefault="005152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A6C5E72" w14:textId="77777777" w:rsidR="00CC0284" w:rsidRDefault="005152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A703ADE" w14:textId="77777777" w:rsidR="00CC0284" w:rsidRDefault="00CC02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E8F2F5E" w14:textId="77777777" w:rsidR="00CC0284" w:rsidRDefault="005152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>
        <w:rPr>
          <w:rFonts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Анучинском муниципальном округе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-20</w:t>
      </w:r>
      <w:r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годы»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618DF05" w14:textId="77777777" w:rsidR="00CC0284" w:rsidRDefault="005152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(Бурдейной) опубликовать настоящее постановление в средствах массовой информации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14:paraId="3330B3A9" w14:textId="77777777" w:rsidR="00CC0284" w:rsidRDefault="00515239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Настоящее постановление вступает в силу 01.01.2025г. </w:t>
      </w:r>
    </w:p>
    <w:p w14:paraId="6E692326" w14:textId="77777777" w:rsidR="00CC0284" w:rsidRDefault="00515239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527650F4" w14:textId="77777777" w:rsidR="00CC0284" w:rsidRDefault="00CC0284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00C8D10" w14:textId="77777777" w:rsidR="00CC0284" w:rsidRDefault="0051523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1C8C7249" w14:textId="77777777" w:rsidR="00CC0284" w:rsidRDefault="0051523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С.А.Понуровский</w:t>
      </w:r>
    </w:p>
    <w:p w14:paraId="53091B55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F6A6A4A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07C6DA0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0867DAC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2901490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C71B36C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0FD31A4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C6640B5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9CD61AD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72928DA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1110889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5816BB3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10D9C80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239B89B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B6C17E8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CDDF406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9E774BB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F75E8CC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970C329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5FBC8B3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74F3579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4C33083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F28C4FD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A1A0EFB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4BD6A68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1A7EC9A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22C9B18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446EF0A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04D2E46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BF4EC86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E22BA42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55026D4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EEE7D57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E4B42C8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84DB3C6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7F6607C" w14:textId="77777777"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1E05FAC" w14:textId="77777777" w:rsidR="00CC0284" w:rsidRDefault="00515239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57C30F3E" w14:textId="77777777" w:rsidR="00CC0284" w:rsidRDefault="00515239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712C9B7B" w14:textId="77777777" w:rsidR="00CC0284" w:rsidRDefault="0051523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округа </w:t>
      </w:r>
    </w:p>
    <w:p w14:paraId="5755B558" w14:textId="77777777" w:rsidR="00CC0284" w:rsidRDefault="0051523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0E1ACDF5" w14:textId="75844358"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                                                от 13.08.2024г №760</w:t>
      </w:r>
    </w:p>
    <w:p w14:paraId="355BF371" w14:textId="77777777"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396FBD0" w14:textId="77777777"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72471228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молодежной политики и патриотического воспитания граждан в Анучинском муниципальном округе на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14:paraId="2B908031" w14:textId="77777777" w:rsidR="00CC0284" w:rsidRDefault="00CC02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CC0284" w14:paraId="14117A0D" w14:textId="77777777">
        <w:tc>
          <w:tcPr>
            <w:tcW w:w="4157" w:type="dxa"/>
          </w:tcPr>
          <w:p w14:paraId="6192B4C9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542E6CD1" w14:textId="77777777" w:rsidR="00CC0284" w:rsidRDefault="00515239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CC0284" w14:paraId="35F4D53E" w14:textId="77777777">
        <w:tc>
          <w:tcPr>
            <w:tcW w:w="4157" w:type="dxa"/>
          </w:tcPr>
          <w:p w14:paraId="7D83FC51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4B73A716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МО;</w:t>
            </w:r>
          </w:p>
          <w:p w14:paraId="2EDDD3FB" w14:textId="77777777"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«МОУО»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F1A079F" w14:textId="77777777"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A32484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31BCE047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первично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е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 xml:space="preserve"> отделени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е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 xml:space="preserve"> Общероссийского общественно-государственного движения детей и молодёжи «Движение Первых»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 xml:space="preserve"> с.Анучино (далее - Движение Первых)</w:t>
            </w:r>
          </w:p>
        </w:tc>
      </w:tr>
      <w:tr w:rsidR="00CC0284" w14:paraId="043F090F" w14:textId="77777777">
        <w:tc>
          <w:tcPr>
            <w:tcW w:w="4157" w:type="dxa"/>
          </w:tcPr>
          <w:p w14:paraId="0CA57003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449" w:type="dxa"/>
          </w:tcPr>
          <w:p w14:paraId="41C6D751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 w14:paraId="438FBDC5" w14:textId="77777777">
        <w:tc>
          <w:tcPr>
            <w:tcW w:w="4157" w:type="dxa"/>
          </w:tcPr>
          <w:p w14:paraId="014B34A2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3D2ED676" w14:textId="77777777" w:rsidR="00CC0284" w:rsidRDefault="00515239">
            <w:pPr>
              <w:spacing w:after="0" w:line="240" w:lineRule="auto"/>
              <w:ind w:firstLineChars="157" w:firstLine="44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«Патриотическое воспитание граждан Анучинского муниципального округа»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(Приложение 7)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48E63BC5" w14:textId="77777777" w:rsidR="00CC0284" w:rsidRDefault="0051523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«Молодежь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8)</w:t>
            </w:r>
          </w:p>
        </w:tc>
      </w:tr>
      <w:tr w:rsidR="00CC0284" w14:paraId="13C36695" w14:textId="77777777">
        <w:trPr>
          <w:trHeight w:val="1453"/>
        </w:trPr>
        <w:tc>
          <w:tcPr>
            <w:tcW w:w="4157" w:type="dxa"/>
          </w:tcPr>
          <w:p w14:paraId="7C701A29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73A890CD" w14:textId="77777777" w:rsidR="00CC0284" w:rsidRDefault="00515239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Информационно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обеспечение и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-методические меры совершенствования системы патриотического воспитания граждан</w:t>
            </w:r>
          </w:p>
          <w:p w14:paraId="24C7F6B2" w14:textId="77777777" w:rsidR="00CC0284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патриотического воспитания граждан в ходе подготовки и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культурно-массовых мероприятий патриотической направленности</w:t>
            </w:r>
          </w:p>
          <w:p w14:paraId="264FC5A2" w14:textId="77777777" w:rsidR="00CC0284" w:rsidRPr="00515239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опуляризаци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здорового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образа жизни, культуры безопасности жизнедеятельности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округе</w:t>
            </w:r>
          </w:p>
          <w:p w14:paraId="5D5DAFD1" w14:textId="77777777" w:rsidR="00CC0284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14:paraId="6E2EC834" w14:textId="77777777" w:rsidR="00CC0284" w:rsidRDefault="00CC0284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0284" w14:paraId="42476EAB" w14:textId="77777777">
        <w:trPr>
          <w:trHeight w:val="4242"/>
        </w:trPr>
        <w:tc>
          <w:tcPr>
            <w:tcW w:w="4157" w:type="dxa"/>
          </w:tcPr>
          <w:p w14:paraId="4A4326FD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0D3B8EFB" w14:textId="77777777" w:rsidR="00CC0284" w:rsidRDefault="00515239">
            <w:pPr>
              <w:pStyle w:val="3"/>
              <w:keepNext w:val="0"/>
              <w:shd w:val="clear" w:color="auto" w:fill="FFFFFF"/>
              <w:spacing w:line="15" w:lineRule="atLeast"/>
              <w:ind w:firstLineChars="157" w:firstLine="440"/>
              <w:jc w:val="both"/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</w:pPr>
            <w:hyperlink r:id="rId9" w:tooltip="Постановление Правительства от 30.12.2022 №950-пп " w:history="1">
              <w:r>
                <w:rPr>
                  <w:rFonts w:eastAsia="sans-serif"/>
                  <w:b w:val="0"/>
                  <w:bCs w:val="0"/>
                  <w:sz w:val="28"/>
                  <w:szCs w:val="28"/>
                  <w:shd w:val="clear" w:color="auto" w:fill="FFFFFF"/>
                </w:rPr>
                <w:t>П</w:t>
              </w:r>
              <w:r>
                <w:rPr>
                  <w:rStyle w:val="a3"/>
                  <w:rFonts w:eastAsia="sans-serif"/>
                  <w:b w:val="0"/>
                  <w:bCs w:val="0"/>
                  <w:color w:val="auto"/>
                  <w:sz w:val="28"/>
                  <w:szCs w:val="28"/>
                  <w:u w:val="none"/>
                  <w:shd w:val="clear" w:color="auto" w:fill="FFFFFF"/>
                </w:rPr>
        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        </w:r>
            </w:hyperlink>
            <w:r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>08.04.2024</w:t>
            </w:r>
            <w:r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 xml:space="preserve"> №</w:t>
            </w:r>
            <w:r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>222</w:t>
            </w:r>
            <w:r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>-пп)</w:t>
            </w:r>
          </w:p>
          <w:p w14:paraId="40E8E935" w14:textId="77777777" w:rsidR="00CC0284" w:rsidRDefault="00515239">
            <w:pPr>
              <w:ind w:firstLineChars="157" w:firstLine="440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 «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«Развитие образования Приморского края» </w:t>
              </w:r>
            </w:hyperlink>
            <w:r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11.06.2024 г. №406-пп)</w:t>
            </w:r>
          </w:p>
        </w:tc>
      </w:tr>
      <w:tr w:rsidR="00CC0284" w14:paraId="36433838" w14:textId="77777777">
        <w:tc>
          <w:tcPr>
            <w:tcW w:w="4157" w:type="dxa"/>
          </w:tcPr>
          <w:p w14:paraId="496D7CD9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085B6BCC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потенциала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CC0284" w14:paraId="74FF755B" w14:textId="77777777">
        <w:tc>
          <w:tcPr>
            <w:tcW w:w="4157" w:type="dxa"/>
          </w:tcPr>
          <w:p w14:paraId="4BD07E48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8896401" w14:textId="77777777" w:rsidR="00CC0284" w:rsidRDefault="00515239">
            <w:pPr>
              <w:pStyle w:val="af"/>
              <w:autoSpaceDE w:val="0"/>
              <w:autoSpaceDN w:val="0"/>
              <w:adjustRightInd w:val="0"/>
              <w:ind w:left="0" w:firstLineChars="77" w:firstLine="2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51523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условий для воспитания гражданственности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патриотизма;</w:t>
            </w:r>
          </w:p>
          <w:p w14:paraId="69CE37A7" w14:textId="77777777" w:rsidR="00CC0284" w:rsidRDefault="00515239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2739F1D6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C0284" w14:paraId="6ABD58D9" w14:textId="77777777">
        <w:tc>
          <w:tcPr>
            <w:tcW w:w="4157" w:type="dxa"/>
          </w:tcPr>
          <w:p w14:paraId="0746235E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28C771A4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  <w:p w14:paraId="065F65AA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изготовленных баннеров, наглядной агитации,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патриотической направленности </w:t>
            </w:r>
          </w:p>
          <w:p w14:paraId="14CBF05F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14:paraId="6ED1162B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 молодежи, охваченной социально-значимыми мероприятиями, к общему числу молодежи</w:t>
            </w:r>
          </w:p>
          <w:p w14:paraId="664C6F86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5F43EB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C0284" w14:paraId="5CD7A637" w14:textId="77777777">
        <w:tc>
          <w:tcPr>
            <w:tcW w:w="4157" w:type="dxa"/>
          </w:tcPr>
          <w:p w14:paraId="7D066BCC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A6271AF" w14:textId="77777777"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DB03B17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C0284" w14:paraId="2CE8E8B8" w14:textId="77777777">
        <w:tc>
          <w:tcPr>
            <w:tcW w:w="4157" w:type="dxa"/>
            <w:shd w:val="clear" w:color="auto" w:fill="auto"/>
          </w:tcPr>
          <w:p w14:paraId="5810630C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07B49FC0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37613ACE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2819B13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7CAFCC7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7F44C4E0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0C41D41E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5473376C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632210BC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CC0284" w14:paraId="20380956" w14:textId="77777777">
        <w:tc>
          <w:tcPr>
            <w:tcW w:w="4157" w:type="dxa"/>
          </w:tcPr>
          <w:p w14:paraId="7E34AE4F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6101A3D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72CB74A4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овышение уровня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информационного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обеспечения и 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-методического сопровождения системы патриотического воспитания детей и молодежи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  <w:p w14:paraId="0246B9A8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сохранение традиций военно-патриотического воспитания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  <w:p w14:paraId="6E4D2218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обеспе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ние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духовно нравственно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единство граждан, снизит степень идеологического противостояния, возрождения истинных духовных ценностей Российского народа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  <w:p w14:paraId="2021D82D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расширение спектра молодежных социально значимых инициатив; </w:t>
            </w:r>
          </w:p>
          <w:p w14:paraId="4D6EFEA7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достаточное обеспечение информацией, необходимой для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 xml:space="preserve">реализации программ молодежной политики, всех субъектов этой деятельности; </w:t>
            </w:r>
          </w:p>
          <w:p w14:paraId="362C315F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повышение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качественного уровня мероприятий молодежной политики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  <w:p w14:paraId="586EE825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увеличение количества участников мероприятий; </w:t>
            </w:r>
          </w:p>
          <w:p w14:paraId="31CCBD17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выявление числа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одарённых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талантливых молодых людей, реализующих себя в различных сферах общественной жизни; </w:t>
            </w:r>
          </w:p>
          <w:p w14:paraId="167EF98B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улучшение здоровья молодого поколения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</w:tc>
      </w:tr>
    </w:tbl>
    <w:p w14:paraId="20CAF8CB" w14:textId="77777777" w:rsidR="00CC0284" w:rsidRDefault="00CC0284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5B74157" w14:textId="77777777" w:rsidR="00CC0284" w:rsidRDefault="00CC0284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25265ED" w14:textId="77777777" w:rsidR="00CC0284" w:rsidRDefault="00515239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2E1CD4DE" w14:textId="77777777" w:rsidR="00CC0284" w:rsidRDefault="00515239">
      <w:pPr>
        <w:pStyle w:val="3"/>
        <w:keepNext w:val="0"/>
        <w:shd w:val="clear" w:color="auto" w:fill="FFFFFF"/>
        <w:ind w:firstLineChars="157" w:firstLine="440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Федеральными законами от </w:t>
      </w:r>
      <w:r>
        <w:rPr>
          <w:b w:val="0"/>
          <w:bCs w:val="0"/>
          <w:sz w:val="28"/>
          <w:szCs w:val="28"/>
          <w:shd w:val="clear" w:color="auto" w:fill="FFFFFF"/>
        </w:rPr>
        <w:t>28 июня 1995 года № 98-ФЗ</w:t>
      </w:r>
      <w:r>
        <w:rPr>
          <w:b w:val="0"/>
          <w:bCs w:val="0"/>
          <w:sz w:val="28"/>
          <w:szCs w:val="28"/>
        </w:rPr>
        <w:t xml:space="preserve"> </w:t>
      </w:r>
      <w:hyperlink r:id="rId11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r>
        <w:rPr>
          <w:rStyle w:val="a3"/>
          <w:b w:val="0"/>
          <w:bCs w:val="0"/>
          <w:color w:val="auto"/>
          <w:sz w:val="28"/>
          <w:szCs w:val="28"/>
          <w:u w:val="none"/>
          <w:shd w:val="clear" w:color="auto" w:fill="FFFFFF"/>
        </w:rPr>
        <w:t xml:space="preserve">. </w:t>
      </w:r>
      <w:hyperlink r:id="rId12" w:tooltip="Постановление Правительства от 30.12.2022 №950-пп " w:history="1">
        <w:r>
          <w:rPr>
            <w:rFonts w:eastAsia="sans-serif"/>
            <w:b w:val="0"/>
            <w:bCs w:val="0"/>
            <w:sz w:val="28"/>
            <w:szCs w:val="28"/>
            <w:shd w:val="clear" w:color="auto" w:fill="FFFFFF"/>
          </w:rPr>
          <w:t>П</w:t>
        </w:r>
        <w:r>
          <w:rPr>
            <w:rStyle w:val="a3"/>
            <w:rFonts w:eastAsia="sans-serif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 xml:space="preserve"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</w:t>
        </w:r>
        <w:r>
          <w:rPr>
            <w:rStyle w:val="a3"/>
            <w:rFonts w:eastAsia="sans-serif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национальной политики и развитие институтов гражданского общества на территории Приморского края» </w:t>
        </w:r>
      </w:hyperlink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(в ред.от 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>08.04.2024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>222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>-пп)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 </w:t>
      </w:r>
      <w:r>
        <w:rPr>
          <w:b w:val="0"/>
          <w:bCs w:val="0"/>
          <w:sz w:val="28"/>
          <w:szCs w:val="28"/>
        </w:rPr>
        <w:t xml:space="preserve">Постановление Администрации Приморского края от </w:t>
      </w:r>
      <w:r>
        <w:rPr>
          <w:b w:val="0"/>
          <w:bCs w:val="0"/>
          <w:sz w:val="28"/>
          <w:szCs w:val="28"/>
        </w:rPr>
        <w:t>16</w:t>
      </w:r>
      <w:r>
        <w:rPr>
          <w:b w:val="0"/>
          <w:bCs w:val="0"/>
          <w:sz w:val="28"/>
          <w:szCs w:val="28"/>
        </w:rPr>
        <w:t xml:space="preserve"> декабря 201</w:t>
      </w:r>
      <w:r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 xml:space="preserve"> года № </w:t>
      </w:r>
      <w:r>
        <w:rPr>
          <w:b w:val="0"/>
          <w:bCs w:val="0"/>
          <w:sz w:val="28"/>
          <w:szCs w:val="28"/>
        </w:rPr>
        <w:t>848</w:t>
      </w:r>
      <w:r>
        <w:rPr>
          <w:b w:val="0"/>
          <w:bCs w:val="0"/>
          <w:sz w:val="28"/>
          <w:szCs w:val="28"/>
        </w:rPr>
        <w:t>-па «</w:t>
      </w:r>
      <w:hyperlink r:id="rId13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 xml:space="preserve">Об утверждении государственной программы Приморского края «Развитие образования Приморского края» </w:t>
        </w:r>
      </w:hyperlink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>(в ред.от</w:t>
      </w:r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 </w:t>
      </w:r>
      <w:r>
        <w:rPr>
          <w:rStyle w:val="a3"/>
          <w:b w:val="0"/>
          <w:bCs w:val="0"/>
          <w:color w:val="auto"/>
          <w:sz w:val="28"/>
          <w:szCs w:val="28"/>
          <w:u w:val="none"/>
        </w:rPr>
        <w:t>11.06.2024 г. №406-пп)</w:t>
      </w:r>
      <w:r>
        <w:rPr>
          <w:b w:val="0"/>
          <w:bCs w:val="0"/>
          <w:sz w:val="28"/>
          <w:szCs w:val="28"/>
        </w:rPr>
        <w:t>.</w:t>
      </w:r>
    </w:p>
    <w:p w14:paraId="231F2317" w14:textId="77777777"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«Молодежь Анучинского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муниципальной программы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-20</w:t>
      </w:r>
      <w:r>
        <w:rPr>
          <w:rFonts w:ascii="Times New Roman" w:hAnsi="Times New Roman" w:cs="Times New Roman"/>
          <w:bCs/>
          <w:sz w:val="28"/>
          <w:szCs w:val="28"/>
        </w:rPr>
        <w:t>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гг.» создана хорошая основа для проведения дальнейшего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совершенствования системы патриотического воспитания, работы в молодежной сфере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C91FD0C" w14:textId="77777777"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молодёжной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Ключевыми проблемами, характеризующими положение молодёжи, являются:</w:t>
      </w:r>
    </w:p>
    <w:p w14:paraId="07A5B172" w14:textId="77777777"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несоответствие жизненных установок, ценностей и моделей поведения молодых людей потребностям государства и общества;</w:t>
      </w:r>
    </w:p>
    <w:p w14:paraId="7A950E18" w14:textId="77777777"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низкий уровень интереса у молодёжи к участию в общественно-политической жизни общества. </w:t>
      </w:r>
    </w:p>
    <w:p w14:paraId="434AAAF3" w14:textId="77777777"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данном этапе требуется усиление внимания к социальным проблемам молодёжи, определению средств, форм, методов работы с молодым поколением на среднесрочную и долгосрочную перспективы.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определены основные механизмы и приоритетные направления реализации молодёжной политики. </w:t>
      </w:r>
    </w:p>
    <w:p w14:paraId="228D0C6A" w14:textId="77777777" w:rsidR="00CC0284" w:rsidRDefault="00515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далее - Программа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подготовлена на основе накопленных за последнее десятилетие знаний, опыта и традиций патриотического воспитания граждан и молодежной политики 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положения. Программа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14:paraId="1821F3B6" w14:textId="77777777" w:rsidR="00CC0284" w:rsidRDefault="005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предпринимаемые меры,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98F3F3E" w14:textId="77777777" w:rsidR="00CC0284" w:rsidRPr="00515239" w:rsidRDefault="00515239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515239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515239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377A1B38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п</w:t>
      </w:r>
      <w:r>
        <w:rPr>
          <w:rFonts w:ascii="Times New Roman" w:eastAsia="SimSun" w:hAnsi="Times New Roman" w:cs="Times New Roman"/>
          <w:sz w:val="28"/>
          <w:szCs w:val="28"/>
        </w:rPr>
        <w:t xml:space="preserve">овышение уровня </w:t>
      </w:r>
      <w:r>
        <w:rPr>
          <w:rFonts w:ascii="Times New Roman" w:eastAsia="SimSun" w:hAnsi="Times New Roman" w:cs="Times New Roman"/>
          <w:sz w:val="28"/>
          <w:szCs w:val="28"/>
        </w:rPr>
        <w:t xml:space="preserve">информационного </w:t>
      </w:r>
      <w:r>
        <w:rPr>
          <w:rFonts w:ascii="Times New Roman" w:eastAsia="SimSun" w:hAnsi="Times New Roman" w:cs="Times New Roman"/>
          <w:sz w:val="28"/>
          <w:szCs w:val="28"/>
        </w:rPr>
        <w:t xml:space="preserve">обеспечения и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рганизационно</w:t>
      </w:r>
      <w:r>
        <w:rPr>
          <w:rFonts w:ascii="Times New Roman" w:eastAsia="SimSun" w:hAnsi="Times New Roman" w:cs="Times New Roman"/>
          <w:sz w:val="28"/>
          <w:szCs w:val="28"/>
        </w:rPr>
        <w:t xml:space="preserve">-методического сопровождения системы патриотического воспитания детей и </w:t>
      </w:r>
      <w:r>
        <w:rPr>
          <w:rFonts w:ascii="Times New Roman" w:eastAsia="SimSun" w:hAnsi="Times New Roman" w:cs="Times New Roman"/>
          <w:sz w:val="28"/>
          <w:szCs w:val="28"/>
        </w:rPr>
        <w:t>молодежи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</w:p>
    <w:p w14:paraId="62730A2F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sz w:val="28"/>
          <w:szCs w:val="28"/>
        </w:rPr>
        <w:t>сохранение традиций военно-патриотического воспитания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</w:p>
    <w:p w14:paraId="725A9AEB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sz w:val="28"/>
          <w:szCs w:val="28"/>
        </w:rPr>
        <w:t>обеспе</w:t>
      </w:r>
      <w:r>
        <w:rPr>
          <w:rFonts w:ascii="Times New Roman" w:eastAsia="SimSun" w:hAnsi="Times New Roman" w:cs="Times New Roman"/>
          <w:sz w:val="28"/>
          <w:szCs w:val="28"/>
        </w:rPr>
        <w:t>ние</w:t>
      </w:r>
      <w:r>
        <w:rPr>
          <w:rFonts w:ascii="Times New Roman" w:eastAsia="SimSun" w:hAnsi="Times New Roman" w:cs="Times New Roman"/>
          <w:sz w:val="28"/>
          <w:szCs w:val="28"/>
        </w:rPr>
        <w:t xml:space="preserve"> духовно нравственно</w:t>
      </w:r>
      <w:r>
        <w:rPr>
          <w:rFonts w:ascii="Times New Roman" w:eastAsia="SimSun" w:hAnsi="Times New Roman" w:cs="Times New Roman"/>
          <w:sz w:val="28"/>
          <w:szCs w:val="28"/>
        </w:rPr>
        <w:t>го</w:t>
      </w:r>
      <w:r>
        <w:rPr>
          <w:rFonts w:ascii="Times New Roman" w:eastAsia="SimSun" w:hAnsi="Times New Roman" w:cs="Times New Roman"/>
          <w:sz w:val="28"/>
          <w:szCs w:val="28"/>
        </w:rPr>
        <w:t xml:space="preserve"> единство граждан, снизит степень идеологического противостояния, возрождения истинных духовных ценностей Российского народа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</w:p>
    <w:p w14:paraId="18F60E27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расширение спектра молодежных социально значимых инициатив; </w:t>
      </w:r>
    </w:p>
    <w:p w14:paraId="3289AD7C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</w:r>
    </w:p>
    <w:p w14:paraId="66D1342D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повышение качественного уровня мероприятий молодежной политики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02CBA327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увеличение количества участников мероприятий; </w:t>
      </w:r>
    </w:p>
    <w:p w14:paraId="593ECBDC" w14:textId="77777777"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выявление числа </w:t>
      </w:r>
      <w:r>
        <w:rPr>
          <w:rFonts w:ascii="Times New Roman" w:eastAsia="SimSun" w:hAnsi="Times New Roman" w:cs="Times New Roman"/>
          <w:sz w:val="28"/>
          <w:szCs w:val="28"/>
        </w:rPr>
        <w:t>одарённых</w:t>
      </w:r>
      <w:r>
        <w:rPr>
          <w:rFonts w:ascii="Times New Roman" w:eastAsia="SimSun" w:hAnsi="Times New Roman" w:cs="Times New Roman"/>
          <w:sz w:val="28"/>
          <w:szCs w:val="28"/>
        </w:rPr>
        <w:t xml:space="preserve">, талантливых молодых людей, реализующих себя в различных сферах общественной жизни; </w:t>
      </w:r>
    </w:p>
    <w:p w14:paraId="591F95B5" w14:textId="77777777" w:rsidR="00CC0284" w:rsidRDefault="00515239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</w:rPr>
        <w:t>- улучшение здоровья молодого поколения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2BBF28FB" w14:textId="77777777" w:rsidR="00CC0284" w:rsidRDefault="005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«Молодежь Анучинского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14:paraId="5F93F20F" w14:textId="77777777" w:rsidR="00CC0284" w:rsidRDefault="00CC0284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49BA113A" w14:textId="77777777" w:rsidR="00CC0284" w:rsidRDefault="00515239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0233A781" w14:textId="77777777"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12ADB3A4" w14:textId="77777777"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Приоритеты муниципальной политики в области </w:t>
      </w:r>
      <w:r>
        <w:rPr>
          <w:color w:val="000000"/>
          <w:sz w:val="28"/>
          <w:szCs w:val="28"/>
          <w:shd w:val="clear" w:color="auto" w:fill="FFFFFF"/>
        </w:rPr>
        <w:t xml:space="preserve">реализации молодёжной политики в Российской </w:t>
      </w:r>
      <w:r>
        <w:rPr>
          <w:color w:val="000000"/>
          <w:sz w:val="28"/>
          <w:szCs w:val="28"/>
          <w:shd w:val="clear" w:color="auto" w:fill="FFFFFF"/>
        </w:rPr>
        <w:t>Федерации, патриотического воспитания  осуществляется через систему программных мероприятий по социально-экономическим и общественно-политическим направлениям</w:t>
      </w:r>
      <w:r>
        <w:rPr>
          <w:spacing w:val="2"/>
          <w:sz w:val="28"/>
          <w:szCs w:val="28"/>
        </w:rPr>
        <w:t>, определены следующими стратегическими документами и нормативными правовыми актами Российской Федерации и Приморского края:</w:t>
      </w:r>
    </w:p>
    <w:p w14:paraId="2CD161C4" w14:textId="77777777"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>-«Стратегией социально-экономического развития Приморского края до 2030 года», утвержденной постановлением Администрации Приморского края от 28 декабря 2018 года N 668-па;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77A055BF" w14:textId="77777777"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Основами государственной молодёжной политики Российской Федерации на период до 2025 года, утвержденных распоряжением Правительства Российской Федерации от 29.11.2014 № 2403-р.</w:t>
      </w:r>
    </w:p>
    <w:p w14:paraId="5D066D68" w14:textId="77777777"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Ежегодными Посланиями Президента Российской Федерации Федеральному Собранию Российской Федерации;</w:t>
      </w:r>
    </w:p>
    <w:p w14:paraId="5AA013B5" w14:textId="77777777" w:rsidR="00CC0284" w:rsidRDefault="00515239">
      <w:pPr>
        <w:pStyle w:val="ad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определяет содержание и основные пути развития системы патриотического и духовно- нравственного воспитания детей и молодёжи, её основных компонентов.  Направлена на дальнейшее формирование патриотического сознания обучающихся, как важнейшей ценности, одной из основ духовно- нравственного единства общества.</w:t>
      </w:r>
    </w:p>
    <w:p w14:paraId="4A20FA4B" w14:textId="77777777" w:rsidR="00CC0284" w:rsidRDefault="00515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патриотического воспитания детей и молодёжи.</w:t>
      </w:r>
    </w:p>
    <w:p w14:paraId="6E2EEC88" w14:textId="77777777" w:rsidR="00CC0284" w:rsidRPr="00515239" w:rsidRDefault="00515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повышению уровня гражданского воспитания детей и молодёжи, улучшения физического здоровья молодого поколения, повысит их готовность к военной службе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934FCB8" w14:textId="77777777"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20CFD41F" w14:textId="77777777" w:rsidR="00CC0284" w:rsidRDefault="00CC0284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09625B" w14:textId="77777777" w:rsidR="00CC0284" w:rsidRDefault="00515239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Цели, задачи Программы</w:t>
      </w:r>
    </w:p>
    <w:p w14:paraId="630F26A1" w14:textId="77777777"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5749EC11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9F23280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14:paraId="6B8828AC" w14:textId="77777777" w:rsidR="00CC0284" w:rsidRDefault="00515239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воспитания гражданственности и патриотизма;</w:t>
      </w:r>
    </w:p>
    <w:p w14:paraId="618D35F5" w14:textId="77777777" w:rsidR="00CC0284" w:rsidRDefault="00515239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Совершенствование системы вовлечения молодежи в социальную практику и добровольчество, поддержка молодежных инициатив и талантливой молодежи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015BF25E" w14:textId="77777777"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F6DA503" w14:textId="77777777"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C604C04" w14:textId="77777777" w:rsidR="00CC0284" w:rsidRDefault="00515239">
      <w:pPr>
        <w:pStyle w:val="af"/>
        <w:numPr>
          <w:ilvl w:val="0"/>
          <w:numId w:val="4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5511849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решению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31D7279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2BBD7083" w14:textId="77777777"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CC0284" w14:paraId="07A0CF13" w14:textId="77777777">
        <w:tc>
          <w:tcPr>
            <w:tcW w:w="3969" w:type="dxa"/>
            <w:vMerge w:val="restart"/>
          </w:tcPr>
          <w:p w14:paraId="1D92224A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0A3A3C6A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772C6594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7D41CC02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603C62A2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C0284" w14:paraId="572EC491" w14:textId="77777777">
        <w:tc>
          <w:tcPr>
            <w:tcW w:w="3969" w:type="dxa"/>
            <w:vMerge/>
          </w:tcPr>
          <w:p w14:paraId="3F34C6CC" w14:textId="77777777"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6BB511B" w14:textId="77777777"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3B236036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C0284" w14:paraId="6179D1C7" w14:textId="77777777">
        <w:tc>
          <w:tcPr>
            <w:tcW w:w="3969" w:type="dxa"/>
            <w:vMerge/>
          </w:tcPr>
          <w:p w14:paraId="3837DD6C" w14:textId="77777777" w:rsidR="00CC0284" w:rsidRDefault="00CC02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2363D8B" w14:textId="77777777" w:rsidR="00CC0284" w:rsidRDefault="00CC02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E3D803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0E2AEC1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6356D669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56C721C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7C62483A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C0284" w14:paraId="03720A27" w14:textId="77777777">
        <w:tc>
          <w:tcPr>
            <w:tcW w:w="9781" w:type="dxa"/>
            <w:gridSpan w:val="7"/>
          </w:tcPr>
          <w:p w14:paraId="1971B11D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455A4" w14:textId="77777777" w:rsidR="00CC0284" w:rsidRDefault="0051523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№1 «Патриотическое воспитание граждан </w:t>
            </w:r>
          </w:p>
          <w:p w14:paraId="70763F94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Анучинского муниципального округа»</w:t>
            </w:r>
          </w:p>
        </w:tc>
      </w:tr>
      <w:tr w:rsidR="00CC0284" w14:paraId="1C4B00CB" w14:textId="77777777">
        <w:tc>
          <w:tcPr>
            <w:tcW w:w="3969" w:type="dxa"/>
          </w:tcPr>
          <w:p w14:paraId="48FC3789" w14:textId="77777777"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</w:tc>
        <w:tc>
          <w:tcPr>
            <w:tcW w:w="851" w:type="dxa"/>
          </w:tcPr>
          <w:p w14:paraId="0EEB538C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992" w:type="dxa"/>
          </w:tcPr>
          <w:p w14:paraId="74F0CDFD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51B6296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16A2021D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6037E268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5AF5A1BF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C0284" w14:paraId="39FFB874" w14:textId="77777777">
        <w:tc>
          <w:tcPr>
            <w:tcW w:w="3969" w:type="dxa"/>
          </w:tcPr>
          <w:p w14:paraId="046A2E83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изготовленных баннеров, наглядной агитации,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направленности </w:t>
            </w:r>
          </w:p>
          <w:p w14:paraId="788704FE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6ED78752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5D6F4927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11563A75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14:paraId="340D5373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7E473E69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14:paraId="0E3247F8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C0284" w14:paraId="5F52061E" w14:textId="77777777">
        <w:tc>
          <w:tcPr>
            <w:tcW w:w="9781" w:type="dxa"/>
            <w:gridSpan w:val="7"/>
          </w:tcPr>
          <w:p w14:paraId="22541F4C" w14:textId="77777777"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16255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«Молодежь Анучинского муниципального округа»</w:t>
            </w:r>
          </w:p>
          <w:p w14:paraId="37660170" w14:textId="77777777"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0284" w14:paraId="6B7B8B6D" w14:textId="77777777">
        <w:tc>
          <w:tcPr>
            <w:tcW w:w="3969" w:type="dxa"/>
          </w:tcPr>
          <w:p w14:paraId="68C1A455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молодежи, принимающей участие в обучающих мероприятиях (семинары, тренинги, мастер-классы, лекции, выездные обучающие смены, стажировки) </w:t>
            </w:r>
          </w:p>
          <w:p w14:paraId="67CA3F3F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E94314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13BF4563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992" w:type="dxa"/>
          </w:tcPr>
          <w:p w14:paraId="2BD5A8C1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</w:t>
            </w:r>
            <w:r>
              <w:t>0</w:t>
            </w:r>
          </w:p>
        </w:tc>
        <w:tc>
          <w:tcPr>
            <w:tcW w:w="993" w:type="dxa"/>
          </w:tcPr>
          <w:p w14:paraId="3EB7BA06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</w:t>
            </w:r>
            <w:r>
              <w:t>0</w:t>
            </w:r>
          </w:p>
        </w:tc>
        <w:tc>
          <w:tcPr>
            <w:tcW w:w="1134" w:type="dxa"/>
          </w:tcPr>
          <w:p w14:paraId="29683DB7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</w:t>
            </w:r>
            <w:r>
              <w:t>0</w:t>
            </w:r>
          </w:p>
        </w:tc>
        <w:tc>
          <w:tcPr>
            <w:tcW w:w="850" w:type="dxa"/>
          </w:tcPr>
          <w:p w14:paraId="1F145E8A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</w:t>
            </w:r>
            <w:r>
              <w:t>0</w:t>
            </w:r>
          </w:p>
        </w:tc>
      </w:tr>
      <w:tr w:rsidR="00CC0284" w14:paraId="3196552C" w14:textId="77777777">
        <w:tc>
          <w:tcPr>
            <w:tcW w:w="3969" w:type="dxa"/>
          </w:tcPr>
          <w:p w14:paraId="7DA0D6BF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14:paraId="1E5B4ADC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F539BEF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3591FAA3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992" w:type="dxa"/>
          </w:tcPr>
          <w:p w14:paraId="3C491EC0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</w:tcPr>
          <w:p w14:paraId="5C2D75ED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14:paraId="5711FE8E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14:paraId="685F7848" w14:textId="77777777"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</w:tbl>
    <w:p w14:paraId="6F4E4BDA" w14:textId="77777777" w:rsidR="00CC0284" w:rsidRDefault="00CC0284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9C0E65A" w14:textId="77777777" w:rsidR="00CC0284" w:rsidRDefault="00CC0284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851E3C8" w14:textId="77777777" w:rsidR="00CC0284" w:rsidRDefault="00515239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289C6EBD" w14:textId="77777777" w:rsidR="00CC0284" w:rsidRDefault="00CC0284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450FE89" w14:textId="77777777" w:rsidR="00CC0284" w:rsidRDefault="00515239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419841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97A97DB" w14:textId="77777777" w:rsidR="00CC0284" w:rsidRDefault="00515239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5F2086C6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включает в себя 2 подпрограммы:</w:t>
      </w:r>
    </w:p>
    <w:p w14:paraId="7DDF3F14" w14:textId="77777777" w:rsidR="00CC0284" w:rsidRDefault="00515239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</w:t>
      </w:r>
      <w:r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округа»;</w:t>
      </w:r>
    </w:p>
    <w:p w14:paraId="7883EAB5" w14:textId="77777777" w:rsidR="00CC0284" w:rsidRDefault="0051523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«Молодежь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округа»</w:t>
      </w:r>
    </w:p>
    <w:p w14:paraId="77D0191D" w14:textId="77777777" w:rsidR="00CC0284" w:rsidRDefault="005152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05605504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5BAA2815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29D09F39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43790F45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164BA170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6E7CF138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4A3EDFA3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14:paraId="69165870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194BB3EE" w14:textId="77777777" w:rsidR="00CC0284" w:rsidRDefault="00515239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515239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515239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b w:val="0"/>
          <w:bCs w:val="0"/>
          <w:sz w:val="28"/>
          <w:szCs w:val="28"/>
        </w:rPr>
        <w:t xml:space="preserve"> (в ред.от 28.06.2024 №602).</w:t>
      </w:r>
    </w:p>
    <w:p w14:paraId="084272E1" w14:textId="77777777" w:rsidR="00CC0284" w:rsidRPr="00515239" w:rsidRDefault="00CC0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3DC4CD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4B3ECF9" w14:textId="77777777" w:rsidR="00CC0284" w:rsidRDefault="00515239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3596FA14" w14:textId="77777777" w:rsidR="00CC0284" w:rsidRDefault="00CC0284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C04A136" w14:textId="77777777" w:rsidR="00CC0284" w:rsidRDefault="005152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58A98D8D" w14:textId="77777777" w:rsidR="00CC0284" w:rsidRDefault="00515239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7BA83AA7" w14:textId="77777777" w:rsidR="00CC0284" w:rsidRDefault="00515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изменениями федерального законодательства;</w:t>
      </w:r>
    </w:p>
    <w:p w14:paraId="7FDF101A" w14:textId="77777777" w:rsidR="00CC0284" w:rsidRDefault="00515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изменениями регионального законодательства;</w:t>
      </w:r>
    </w:p>
    <w:p w14:paraId="2B79A3F7" w14:textId="77777777" w:rsidR="00CC0284" w:rsidRDefault="0051523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</w:t>
      </w:r>
      <w:r>
        <w:rPr>
          <w:rFonts w:ascii="Times New Roman" w:eastAsiaTheme="minorHAnsi" w:hAnsi="Times New Roman" w:cs="Times New Roman"/>
          <w:sz w:val="28"/>
          <w:szCs w:val="28"/>
        </w:rPr>
        <w:t>принятыми муниципальными правовыми актами.</w:t>
      </w:r>
    </w:p>
    <w:p w14:paraId="74941192" w14:textId="77777777" w:rsidR="00CC0284" w:rsidRDefault="005152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6F72FBE2" w14:textId="77777777" w:rsidR="00CC0284" w:rsidRDefault="00515239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2935F208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 привлечённых иных средств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приведена в Приложении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1592EA29" w14:textId="77777777" w:rsidR="00CC0284" w:rsidRDefault="00CC02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02DE4C9" w14:textId="77777777" w:rsidR="00CC0284" w:rsidRDefault="00515239">
      <w:pPr>
        <w:numPr>
          <w:ilvl w:val="0"/>
          <w:numId w:val="4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BAECE35" w14:textId="77777777" w:rsidR="00CC0284" w:rsidRDefault="0051523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3C29A344" w14:textId="77777777" w:rsidR="00CC0284" w:rsidRDefault="0051523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46943A4" w14:textId="77777777" w:rsidR="00CC0284" w:rsidRDefault="00515239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554BF8B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4F4536F3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2D59E112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6C1C2C61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FDF71F6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A23B36D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16A713E6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22B313FB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4B124B37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17DC5E51" w14:textId="77777777"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7C1AFB06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</w:t>
      </w:r>
      <w:r>
        <w:rPr>
          <w:rFonts w:ascii="Times New Roman" w:hAnsi="Times New Roman" w:cs="Times New Roman"/>
          <w:sz w:val="28"/>
          <w:szCs w:val="28"/>
        </w:rPr>
        <w:t>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321D1ED3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2234520E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4C3CAEEA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4F0F19F4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11638268" w14:textId="77777777" w:rsidR="00CC0284" w:rsidRDefault="005152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C0284">
          <w:pgSz w:w="11906" w:h="16838"/>
          <w:pgMar w:top="59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18E7E50" w14:textId="77777777" w:rsidR="00CC0284" w:rsidRDefault="0051523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4290952F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3FB808E9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123AAE82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70457F39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352EB148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5B53EF7F" w14:textId="77777777" w:rsidR="00CC0284" w:rsidRDefault="00CC028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5172" w:type="dxa"/>
        <w:tblLayout w:type="fixed"/>
        <w:tblLook w:val="04A0" w:firstRow="1" w:lastRow="0" w:firstColumn="1" w:lastColumn="0" w:noHBand="0" w:noVBand="1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CC0284" w14:paraId="50213C7D" w14:textId="77777777">
        <w:tc>
          <w:tcPr>
            <w:tcW w:w="701" w:type="dxa"/>
            <w:vMerge w:val="restart"/>
          </w:tcPr>
          <w:p w14:paraId="3E17BAE5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2F69C247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подпрограммы, основного мероприятия подпрограммы, отдельного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074EE487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78A1D480" w14:textId="77777777" w:rsidR="00CC0284" w:rsidRDefault="00515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73621AF2" w14:textId="77777777" w:rsidR="00CC0284" w:rsidRDefault="0051523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15B0BE36" w14:textId="77777777" w:rsidR="00CC0284" w:rsidRDefault="00CC02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387DE0AE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CC0284" w14:paraId="4051D048" w14:textId="77777777">
        <w:tc>
          <w:tcPr>
            <w:tcW w:w="701" w:type="dxa"/>
            <w:vMerge/>
          </w:tcPr>
          <w:p w14:paraId="261A79FA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14:paraId="60C63B3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14:paraId="2FDBA80B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18CA84C4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2C5413B8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Окончания реализации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14:paraId="30853C62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14:paraId="026A3A7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 w14:paraId="1BA4DF78" w14:textId="77777777">
        <w:trPr>
          <w:trHeight w:val="705"/>
        </w:trPr>
        <w:tc>
          <w:tcPr>
            <w:tcW w:w="701" w:type="dxa"/>
          </w:tcPr>
          <w:p w14:paraId="1DB026F6" w14:textId="77777777" w:rsidR="00CC0284" w:rsidRDefault="005152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09D37CD1" w14:textId="77777777" w:rsidR="00CC0284" w:rsidRDefault="0051523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14:paraId="1168226A" w14:textId="77777777" w:rsidR="00CC0284" w:rsidRDefault="00CC02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2FCF0BB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CAC26EE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135E28A5" w14:textId="77777777"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49ED8D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2B0920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2F09CE5E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263EB967" w14:textId="77777777"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4F5B624F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D74BE2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71F7B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F6742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23F3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 w14:paraId="2F26CEA7" w14:textId="77777777">
        <w:tc>
          <w:tcPr>
            <w:tcW w:w="701" w:type="dxa"/>
          </w:tcPr>
          <w:p w14:paraId="1F1DCF4B" w14:textId="77777777"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5A63BC6" w14:textId="77777777" w:rsidR="00CC0284" w:rsidRDefault="00515239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654FF85D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Информационно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е обеспечение и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-методические меры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совершенствования системы патриотического воспитания граждан</w:t>
            </w:r>
          </w:p>
        </w:tc>
        <w:tc>
          <w:tcPr>
            <w:tcW w:w="2460" w:type="dxa"/>
            <w:shd w:val="clear" w:color="auto" w:fill="FFFFFF" w:themeFill="background1"/>
          </w:tcPr>
          <w:p w14:paraId="47F7F508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80074E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60A4F52E" w14:textId="77777777"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5EC83E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34C6E4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1BF06E6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587878E0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2029E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B27B0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E5EEE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CC20E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D54A5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0E853BAD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84F0762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B0288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п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овышение уровня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информационного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обеспечения и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-методического сопровождения системы патриотического воспитания детей и молодежи</w:t>
            </w:r>
          </w:p>
          <w:p w14:paraId="3EFD03A2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2ACE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изготовленных баннеров, наглядной агитации,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патриотической направленности </w:t>
            </w:r>
          </w:p>
          <w:p w14:paraId="7553E937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 w14:paraId="3817B115" w14:textId="77777777">
        <w:trPr>
          <w:trHeight w:val="912"/>
        </w:trPr>
        <w:tc>
          <w:tcPr>
            <w:tcW w:w="701" w:type="dxa"/>
          </w:tcPr>
          <w:p w14:paraId="7ED2B741" w14:textId="77777777"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4CD299A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патриотического воспитания граждан в ходе подготовки и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мероприятий патриотической направленности </w:t>
            </w:r>
          </w:p>
        </w:tc>
        <w:tc>
          <w:tcPr>
            <w:tcW w:w="2460" w:type="dxa"/>
            <w:shd w:val="clear" w:color="auto" w:fill="FFFFFF" w:themeFill="background1"/>
          </w:tcPr>
          <w:p w14:paraId="7DC1F5D9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5017E3F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7554E677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1A4A2E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9CB6BA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531AEC9D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4AF4245E" w14:textId="77777777"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1324021E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71F5D0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02041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сохранение традиций военно-патриотического воспитания</w:t>
            </w:r>
          </w:p>
          <w:p w14:paraId="2C122279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обеспе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ние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духовно нравственно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единство граждан, снизит степень идеологического противостояния, возрождения истинных духовных ценностей Российского народа</w:t>
            </w:r>
          </w:p>
          <w:p w14:paraId="4EC15306" w14:textId="77777777" w:rsidR="00CC0284" w:rsidRDefault="00CC0284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699AE990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  <w:p w14:paraId="76FF3817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284" w14:paraId="64282C76" w14:textId="77777777">
        <w:trPr>
          <w:trHeight w:val="70"/>
        </w:trPr>
        <w:tc>
          <w:tcPr>
            <w:tcW w:w="701" w:type="dxa"/>
          </w:tcPr>
          <w:p w14:paraId="7FF14DAA" w14:textId="77777777" w:rsidR="00CC0284" w:rsidRDefault="005152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673D6732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14:paraId="39ACCD7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35543CEE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B24E59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0274AF03" w14:textId="77777777"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6AB12C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1BCFD7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17010FF9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1ECE8506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73D1E82E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56C524F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 w14:paraId="4BBEC442" w14:textId="77777777">
        <w:trPr>
          <w:trHeight w:val="2394"/>
        </w:trPr>
        <w:tc>
          <w:tcPr>
            <w:tcW w:w="701" w:type="dxa"/>
          </w:tcPr>
          <w:p w14:paraId="743E9A0F" w14:textId="77777777"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20A92092" w14:textId="77777777" w:rsidR="00CC0284" w:rsidRPr="00515239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опуляризаци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здорового образа жизни, культуры безопасности жизнедеятельности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округе</w:t>
            </w:r>
          </w:p>
          <w:p w14:paraId="135342E7" w14:textId="77777777" w:rsidR="00CC0284" w:rsidRPr="00515239" w:rsidRDefault="00CC0284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3A64CB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739A785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DC8930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0C87B12F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A51B22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0ED6FE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555AC0D6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15A4C79B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A546E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14:paraId="6ED5F8F8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повышение качественного уровня мероприятий молодежной политики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21BD296C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увеличение количества участников мероприятий; </w:t>
            </w:r>
          </w:p>
          <w:p w14:paraId="70EADA4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улучшение здоровья молодого поколения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7CC542B6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 молодежи, охваченной социально-значимыми мероприятиями, к общему числу молодежи</w:t>
            </w:r>
          </w:p>
          <w:p w14:paraId="369D4DCF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284" w14:paraId="0617E90C" w14:textId="77777777">
        <w:trPr>
          <w:trHeight w:val="2343"/>
        </w:trPr>
        <w:tc>
          <w:tcPr>
            <w:tcW w:w="701" w:type="dxa"/>
          </w:tcPr>
          <w:p w14:paraId="707BEB72" w14:textId="77777777"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5D045B97" w14:textId="77777777" w:rsidR="00CC0284" w:rsidRDefault="005152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0B3A8E58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системы вовлечения молодёжи в социальную практику и добровольчество, поддержка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молодёжных инициатив и талантливой молодёжи, повышение эффективности использования информационной инфраструктуры</w:t>
            </w:r>
          </w:p>
          <w:p w14:paraId="60737B51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494EB8DA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1668A5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32B97FE6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6C5B12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EE8414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14:paraId="4D4DB221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14:paraId="38B7850A" w14:textId="77777777"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14:paraId="73779D6E" w14:textId="77777777"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расширение спектра молодежных социально значимых инициатив; </w:t>
            </w:r>
          </w:p>
          <w:p w14:paraId="4EDF8C2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14:paraId="710FC1E6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выявление числа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одарённых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 талантливых молодых людей, реализующих себя в различных сферах общественной жизни;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14:paraId="048E94B0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14:paraId="6CEAC86D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E54371E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FD357DB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DE6438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3B79541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4E5C171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D3AFC5E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AF086B4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86C7817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47D5E2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2E51C8A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A84A103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D21E9D8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9150A0B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72F042A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1BF93A1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D8F4F31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DDE047C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95EE24A" w14:textId="77777777"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081BF12D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2FFF8FB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20FF806A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04EE2413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3EEA9DE8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49B89F2D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4ABF6FA4" w14:textId="77777777"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CC0284" w14:paraId="5C7DE080" w14:textId="77777777">
        <w:tc>
          <w:tcPr>
            <w:tcW w:w="412" w:type="dxa"/>
            <w:vMerge w:val="restart"/>
          </w:tcPr>
          <w:p w14:paraId="2D2ACECE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5E4C81B6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38190AE5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33C3BC9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7727F9E6" w14:textId="77777777"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53AADA19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CC0284" w14:paraId="4623EE4F" w14:textId="77777777">
        <w:tc>
          <w:tcPr>
            <w:tcW w:w="412" w:type="dxa"/>
            <w:vMerge/>
          </w:tcPr>
          <w:p w14:paraId="641A6C29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64B43CAE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7188CC9B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81E37A4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</w:t>
            </w:r>
            <w:r>
              <w:rPr>
                <w:rFonts w:ascii="Times New Roman" w:hAnsi="Times New Roman" w:cs="Times New Roman"/>
              </w:rPr>
              <w:t xml:space="preserve"> (2025г)</w:t>
            </w:r>
          </w:p>
        </w:tc>
        <w:tc>
          <w:tcPr>
            <w:tcW w:w="1320" w:type="dxa"/>
          </w:tcPr>
          <w:p w14:paraId="2A49669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</w:t>
            </w:r>
            <w:r>
              <w:rPr>
                <w:rFonts w:ascii="Times New Roman" w:hAnsi="Times New Roman" w:cs="Times New Roman"/>
              </w:rPr>
              <w:t xml:space="preserve"> (2026г)</w:t>
            </w:r>
          </w:p>
        </w:tc>
        <w:tc>
          <w:tcPr>
            <w:tcW w:w="1440" w:type="dxa"/>
          </w:tcPr>
          <w:p w14:paraId="5CF2A5A5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</w:t>
            </w:r>
            <w:r>
              <w:rPr>
                <w:rFonts w:ascii="Times New Roman" w:hAnsi="Times New Roman" w:cs="Times New Roman"/>
              </w:rPr>
              <w:t xml:space="preserve"> (2027г)</w:t>
            </w:r>
          </w:p>
        </w:tc>
        <w:tc>
          <w:tcPr>
            <w:tcW w:w="1530" w:type="dxa"/>
          </w:tcPr>
          <w:p w14:paraId="63C99A82" w14:textId="77777777" w:rsidR="00CC0284" w:rsidRDefault="005152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4" w:type="dxa"/>
          </w:tcPr>
          <w:p w14:paraId="483958D3" w14:textId="77777777" w:rsidR="00CC0284" w:rsidRDefault="005152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5" w:type="dxa"/>
            <w:vMerge/>
          </w:tcPr>
          <w:p w14:paraId="5B116A32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0284" w14:paraId="4F4CD09D" w14:textId="77777777">
        <w:tc>
          <w:tcPr>
            <w:tcW w:w="412" w:type="dxa"/>
          </w:tcPr>
          <w:p w14:paraId="6B7A26F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48368D07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6FCD2C91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2D33AD83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329457BA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7FF64BF0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6CC406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04D09AC0" w14:textId="77777777"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51CD629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C0284" w14:paraId="3BB74621" w14:textId="77777777">
        <w:tc>
          <w:tcPr>
            <w:tcW w:w="412" w:type="dxa"/>
          </w:tcPr>
          <w:p w14:paraId="50EBFDFC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087B9C6B" w14:textId="77777777" w:rsidR="00CC0284" w:rsidRDefault="005152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азвитие молодежной политики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патриотического воспитания граждан в</w:t>
            </w:r>
          </w:p>
          <w:p w14:paraId="092C6F9E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Анучинском муниципальном округе на 202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годы»</w:t>
            </w:r>
          </w:p>
          <w:p w14:paraId="08C2C377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касающиеся внесения</w:t>
            </w:r>
          </w:p>
          <w:p w14:paraId="32D14F26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22D63102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0E22E927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6C574552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14:paraId="6B0B57EB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2D38B966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742D4E9A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092D4DE7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2A125662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1C88C1A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457AB5AE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0F98B805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70D84931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347CD18A" w14:textId="77777777" w:rsidR="00CC0284" w:rsidRDefault="00515239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337F74F9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10A3962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00480C78" w14:textId="77777777" w:rsidR="00CC0284" w:rsidRDefault="0051523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&lt;*&gt; - объем выпадающих доходов бюджета </w:t>
      </w:r>
      <w:r>
        <w:rPr>
          <w:rFonts w:ascii="Times New Roman" w:hAnsi="Times New Roman" w:cs="Times New Roman"/>
          <w:sz w:val="22"/>
          <w:szCs w:val="22"/>
        </w:rPr>
        <w:t>Анучинского муниципального округа, увеличение расходных обязательств Анучинского муниципального округа.</w:t>
      </w:r>
    </w:p>
    <w:p w14:paraId="6712FCFB" w14:textId="77777777" w:rsidR="00CC0284" w:rsidRDefault="0051523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5E802706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565EC97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2324DC5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EDE7494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72B2ED3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4EB0456B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B6401F2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26AB8638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1D48DC00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Анучинском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муниципальном округе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0F2CB4AF" w14:textId="77777777" w:rsidR="00CC0284" w:rsidRDefault="00CC028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557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CC0284" w14:paraId="21B7F0B2" w14:textId="77777777">
        <w:tc>
          <w:tcPr>
            <w:tcW w:w="520" w:type="dxa"/>
            <w:vMerge w:val="restart"/>
          </w:tcPr>
          <w:p w14:paraId="411C5865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7777E4B8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D8E525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FAACC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16C40759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14:paraId="795A90C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227061DB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4C66E04E" w14:textId="77777777" w:rsidR="00CC0284" w:rsidRDefault="00515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CC0284" w14:paraId="05D2C324" w14:textId="77777777">
        <w:trPr>
          <w:cantSplit/>
          <w:trHeight w:val="1329"/>
        </w:trPr>
        <w:tc>
          <w:tcPr>
            <w:tcW w:w="520" w:type="dxa"/>
            <w:vMerge/>
          </w:tcPr>
          <w:p w14:paraId="2899A6C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299F9FB2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6BBE381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shd w:val="clear" w:color="auto" w:fill="FFFFFF" w:themeFill="background1"/>
          </w:tcPr>
          <w:p w14:paraId="7B7BC989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6EF89AD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3E8183E5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09ADBE10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6961256E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4EE5E0F3" w14:textId="77777777"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63F3AB02" w14:textId="77777777"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15F458AD" w14:textId="77777777"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59FA9C5E" w14:textId="77777777"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7E4DB2D6" w14:textId="77777777"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C0284" w14:paraId="44FC19B7" w14:textId="77777777">
        <w:trPr>
          <w:trHeight w:val="434"/>
        </w:trPr>
        <w:tc>
          <w:tcPr>
            <w:tcW w:w="520" w:type="dxa"/>
            <w:vMerge w:val="restart"/>
          </w:tcPr>
          <w:p w14:paraId="0194F840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4B045D41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017A74B0" w14:textId="77777777" w:rsidR="00CC0284" w:rsidRDefault="0051523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азвитие молодежной политики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патриотического воспитания граждан в</w:t>
            </w:r>
          </w:p>
          <w:p w14:paraId="51DB3C5C" w14:textId="77777777" w:rsidR="00CC0284" w:rsidRDefault="00515239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муниципальном округе на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годы»</w:t>
            </w:r>
          </w:p>
          <w:p w14:paraId="62A766A5" w14:textId="77777777"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19A959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32829A44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6501DC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590548FC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CDD340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2E00B7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50DE2460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7526640B" w14:textId="77777777" w:rsidR="00CC0284" w:rsidRDefault="00515239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5CD8ECC9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900BF5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CB99B7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778EE24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F8C805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C2521E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0792D558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270F417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14:paraId="0F4EA04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14:paraId="5666E8C1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:rsidR="00CC0284" w14:paraId="4E245816" w14:textId="77777777">
        <w:tc>
          <w:tcPr>
            <w:tcW w:w="520" w:type="dxa"/>
            <w:vMerge/>
          </w:tcPr>
          <w:p w14:paraId="16736703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4439649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0FE95134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4DCF3D6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2B831835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F447D52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188AB59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3225923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67C26B74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28A135E1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4B9CD26D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14:paraId="5A4189B2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14:paraId="1F4C534C" w14:textId="77777777"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:rsidR="00CC0284" w14:paraId="533F2430" w14:textId="77777777">
        <w:tc>
          <w:tcPr>
            <w:tcW w:w="520" w:type="dxa"/>
            <w:vMerge w:val="restart"/>
          </w:tcPr>
          <w:p w14:paraId="635416C9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2BFB1235" w14:textId="77777777" w:rsidR="00CC0284" w:rsidRDefault="0051523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14:paraId="59F65863" w14:textId="77777777" w:rsidR="00CC0284" w:rsidRDefault="00CC02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5AA9C5B3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E1247E8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5E5D6DFD" w14:textId="77777777"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517387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C9DC1B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170DDE63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0A194912" w14:textId="77777777"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714E77F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4801B034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3D1962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A7A3927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DEF3E9F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3E422F1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0C15F461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414CF159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00" w:type="dxa"/>
          </w:tcPr>
          <w:p w14:paraId="3FD3C171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799" w:type="dxa"/>
          </w:tcPr>
          <w:p w14:paraId="39B0EB49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CC0284" w14:paraId="71761305" w14:textId="77777777">
        <w:tc>
          <w:tcPr>
            <w:tcW w:w="520" w:type="dxa"/>
            <w:vMerge/>
          </w:tcPr>
          <w:p w14:paraId="385C290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429E67A7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51FB4C6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0AF0A59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62CC6A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ECD0793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AA85A42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079B773D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23A09C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37969826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2757B6C2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00" w:type="dxa"/>
          </w:tcPr>
          <w:p w14:paraId="6B0AF8D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799" w:type="dxa"/>
          </w:tcPr>
          <w:p w14:paraId="1EF9D53C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CC0284" w14:paraId="1A686485" w14:textId="77777777">
        <w:tc>
          <w:tcPr>
            <w:tcW w:w="520" w:type="dxa"/>
            <w:vMerge w:val="restart"/>
          </w:tcPr>
          <w:p w14:paraId="59C497CF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600B6BD" w14:textId="77777777" w:rsidR="00CC0284" w:rsidRDefault="00515239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 xml:space="preserve">Основное </w:t>
            </w:r>
            <w:r>
              <w:rPr>
                <w:color w:val="000000"/>
              </w:rPr>
              <w:t>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446F68FF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Информационно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е обеспечение и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-методические меры совершенствования системы патриотического воспитания граждан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011BCD8A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A8E4E0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446132A1" w14:textId="77777777"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E013E1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67888A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48EDDBE4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681997C9" w14:textId="77777777"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8E0F1AE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28A47D20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960F11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270DEF9A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CAD9E2B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B99AC7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21793635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422149D9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121AE55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2CDC4C50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C0284" w14:paraId="1AE8197D" w14:textId="77777777">
        <w:trPr>
          <w:trHeight w:val="2671"/>
        </w:trPr>
        <w:tc>
          <w:tcPr>
            <w:tcW w:w="520" w:type="dxa"/>
            <w:vMerge/>
          </w:tcPr>
          <w:p w14:paraId="31E4F26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734E43D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0324CB2F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593877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7BFCAD3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13D4EA2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A27AA6A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0EC192F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332F6A71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3D1335B0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24FF631A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74899ED4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14:paraId="5E9F28A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C0284" w14:paraId="76C42B42" w14:textId="77777777">
        <w:tc>
          <w:tcPr>
            <w:tcW w:w="520" w:type="dxa"/>
            <w:vMerge w:val="restart"/>
          </w:tcPr>
          <w:p w14:paraId="5526A36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65896B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патриотического воспитания граждан в ходе подготовки и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мероприятий патриотической направленности</w:t>
            </w:r>
          </w:p>
        </w:tc>
        <w:tc>
          <w:tcPr>
            <w:tcW w:w="3843" w:type="dxa"/>
            <w:vMerge w:val="restart"/>
          </w:tcPr>
          <w:p w14:paraId="4F99D513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B900C66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40387E5F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54C9C5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CD5A71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14:paraId="76136CA7" w14:textId="77777777"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14:paraId="623C2712" w14:textId="77777777"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8B3C6AA" w14:textId="77777777"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63D93B87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FCD86BB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AB681D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6A0AB2A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4CD346B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04CE03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14:paraId="0042F3AE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14:paraId="238B0F30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14:paraId="28D26807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14:paraId="2AED904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:rsidR="00CC0284" w14:paraId="47CD6592" w14:textId="77777777">
        <w:tc>
          <w:tcPr>
            <w:tcW w:w="520" w:type="dxa"/>
            <w:vMerge/>
          </w:tcPr>
          <w:p w14:paraId="5EBC89C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1FE4215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14:paraId="1239C83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4DC3B73C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685958EE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6B57E06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BB084A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DDE81D0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C2705C4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14:paraId="60151E1F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14:paraId="2531770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14:paraId="75AF6935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14:paraId="6563FC28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:rsidR="00CC0284" w14:paraId="4F9F89A8" w14:textId="77777777">
        <w:tc>
          <w:tcPr>
            <w:tcW w:w="520" w:type="dxa"/>
            <w:vMerge w:val="restart"/>
          </w:tcPr>
          <w:p w14:paraId="2DBE601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B7A1CB6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14:paraId="16AC6CB4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6FD2EF28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2DD376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1B160826" w14:textId="77777777"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4348B6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493CB8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33AB2713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806E1A3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B0B0CF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1FD6F5F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2A64ADA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092880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14:paraId="4078740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14:paraId="68089034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14:paraId="2B90FC4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14:paraId="742BCE8A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:rsidR="00CC0284" w14:paraId="35D6D5F9" w14:textId="77777777">
        <w:tc>
          <w:tcPr>
            <w:tcW w:w="520" w:type="dxa"/>
            <w:vMerge/>
          </w:tcPr>
          <w:p w14:paraId="3670BFE2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E7E1061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6547137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72C24E83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34ADDB8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0A28A580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461E82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4B150DE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1C2D43A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14:paraId="2A5453DE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14:paraId="0022383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14:paraId="3BD3EBFA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14:paraId="4C10A6A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:rsidR="00CC0284" w14:paraId="4C07C48D" w14:textId="77777777">
        <w:tc>
          <w:tcPr>
            <w:tcW w:w="520" w:type="dxa"/>
            <w:vMerge w:val="restart"/>
          </w:tcPr>
          <w:p w14:paraId="0DDB81D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9118494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17E952" w14:textId="77777777" w:rsidR="00CC0284" w:rsidRPr="00515239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опуляризаци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здорового образа жизни, культуры безопасности жизнедеятельности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округе</w:t>
            </w:r>
          </w:p>
          <w:p w14:paraId="605EDA89" w14:textId="77777777" w:rsidR="00CC0284" w:rsidRPr="00515239" w:rsidRDefault="00CC0284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F29B67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14:paraId="43408BE5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43A2FD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23D092BD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9A1370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E85AB3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ДЮСШ с.Анучино</w:t>
            </w:r>
          </w:p>
        </w:tc>
        <w:tc>
          <w:tcPr>
            <w:tcW w:w="1020" w:type="dxa"/>
          </w:tcPr>
          <w:p w14:paraId="24EC428C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16C1AD3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1F1E9483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7334194A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0BB1276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3C005F9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14:paraId="48B1D169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14:paraId="68BB8C92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14:paraId="7E0CBEA9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14:paraId="49FB62B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:rsidR="00CC0284" w14:paraId="046C5BBA" w14:textId="77777777">
        <w:tc>
          <w:tcPr>
            <w:tcW w:w="520" w:type="dxa"/>
            <w:vMerge/>
          </w:tcPr>
          <w:p w14:paraId="610C318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BD5263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2B27F6D4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734FD9B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6F1EDF1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0A41E6BC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D3D65E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577B442E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EF37CD1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14:paraId="4E082B2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14:paraId="2A6D419A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14:paraId="3C7A8C22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14:paraId="445ED05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:rsidR="00CC0284" w14:paraId="2E3CEDA4" w14:textId="77777777">
        <w:tc>
          <w:tcPr>
            <w:tcW w:w="520" w:type="dxa"/>
            <w:vMerge w:val="restart"/>
          </w:tcPr>
          <w:p w14:paraId="4C079D2D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B25A070" w14:textId="77777777" w:rsidR="00CC0284" w:rsidRDefault="005152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4D88C167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системы вовлечения молодёжи в социальную практику и добровольчество, поддержка молодёжных инициатив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3843" w:type="dxa"/>
            <w:vMerge w:val="restart"/>
          </w:tcPr>
          <w:p w14:paraId="127068A8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6BBF82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МО;</w:t>
            </w:r>
          </w:p>
          <w:p w14:paraId="299ECD32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32D174" w14:textId="77777777"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9A244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14:paraId="386DDF0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6A10F9D6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84D63BB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BF7C05F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A9BC246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478AF07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14:paraId="14DF70D8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14:paraId="5AF8C504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14:paraId="14AB0D49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14:paraId="01297367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  <w:tr w:rsidR="00CC0284" w14:paraId="6A6AFA38" w14:textId="77777777">
        <w:tc>
          <w:tcPr>
            <w:tcW w:w="520" w:type="dxa"/>
            <w:vMerge/>
          </w:tcPr>
          <w:p w14:paraId="72758165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0F1FCB6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14:paraId="7E789B78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73F14420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09CF717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763FD297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97EE332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3DE9DD9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6E5A7FDF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14:paraId="20E8796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14:paraId="118589AF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14:paraId="4AFFB35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14:paraId="4E8F4C32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</w:tbl>
    <w:p w14:paraId="250E314E" w14:textId="77777777"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2C863396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375C873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4897BE24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0066472B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6EC4F929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1597911C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72A6A0BB" w14:textId="77777777"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D7123A9" w14:textId="77777777"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CC0284" w14:paraId="7E8CDABC" w14:textId="77777777">
        <w:tc>
          <w:tcPr>
            <w:tcW w:w="540" w:type="dxa"/>
          </w:tcPr>
          <w:p w14:paraId="787202CD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48E26EC7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31C0AF52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4812AD43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0F8DC054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4C1819F3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53A86B66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7F2D0603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7D4C98B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CC0284" w14:paraId="5D690639" w14:textId="77777777">
        <w:tc>
          <w:tcPr>
            <w:tcW w:w="540" w:type="dxa"/>
          </w:tcPr>
          <w:p w14:paraId="7CB0482B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1CD8CCA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159EDBE8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0A670171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2CAEFB55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4FECB6F5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4733AEFE" w14:textId="77777777"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4CD25E2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6D33203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0284" w14:paraId="42227C7E" w14:textId="77777777">
        <w:tc>
          <w:tcPr>
            <w:tcW w:w="540" w:type="dxa"/>
          </w:tcPr>
          <w:p w14:paraId="2120A3EE" w14:textId="77777777"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7C3DB886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6DCEF6D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4DA2774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0028547A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263D7CCD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1FE98BF5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DAB02CE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49779A6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 w14:paraId="4F1A26E2" w14:textId="77777777">
        <w:tc>
          <w:tcPr>
            <w:tcW w:w="540" w:type="dxa"/>
          </w:tcPr>
          <w:p w14:paraId="400EC78A" w14:textId="77777777"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1209C3D7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1BAAC641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1847978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52349981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6F1CA72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44F061E3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4E81F93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81029A2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 w14:paraId="3FAF68E6" w14:textId="77777777">
        <w:tc>
          <w:tcPr>
            <w:tcW w:w="540" w:type="dxa"/>
          </w:tcPr>
          <w:p w14:paraId="39528FAF" w14:textId="77777777"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2F5EEF69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81369E1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BD1DBAB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CE4FD6C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7DAEAF5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47480DB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480592E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AEA0ADC" w14:textId="77777777"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580444" w14:textId="77777777"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6A86DD6" w14:textId="77777777"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68A6902" w14:textId="77777777"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6EB4965" w14:textId="77777777"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B6B6F19" w14:textId="77777777"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14:paraId="4391EFE4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0ACE78D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43BF161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5AA7D1F4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732E74EC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58488887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71AA9A8D" w14:textId="77777777"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CC0284" w14:paraId="3210F6CF" w14:textId="77777777">
        <w:tc>
          <w:tcPr>
            <w:tcW w:w="540" w:type="dxa"/>
          </w:tcPr>
          <w:p w14:paraId="38F80890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1E6D412D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606A0C0D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5F5D2B1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144BA997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35B5C638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19822D4F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CC0284" w14:paraId="070FCAC3" w14:textId="77777777">
        <w:tc>
          <w:tcPr>
            <w:tcW w:w="540" w:type="dxa"/>
            <w:vMerge w:val="restart"/>
          </w:tcPr>
          <w:p w14:paraId="4FD92523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5872838F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3C2DE89B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48414C1D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C11CB28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21AB701C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8F8ACF3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19015E96" w14:textId="77777777">
        <w:tc>
          <w:tcPr>
            <w:tcW w:w="540" w:type="dxa"/>
            <w:vMerge/>
          </w:tcPr>
          <w:p w14:paraId="03E23E36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97946E8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5CA1E8FA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4A73AF96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323F57E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258DC11C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A361CF2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1FDE0D1F" w14:textId="77777777">
        <w:tc>
          <w:tcPr>
            <w:tcW w:w="540" w:type="dxa"/>
            <w:vMerge/>
          </w:tcPr>
          <w:p w14:paraId="64965ED5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7C0F003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3FC48CBD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бюджет </w:t>
            </w:r>
            <w:r>
              <w:rPr>
                <w:rFonts w:ascii="Times New Roman" w:hAnsi="Times New Roman" w:cs="Times New Roman"/>
              </w:rPr>
              <w:t>(субсидии, субвенции, иные межбюджетные трансферты)</w:t>
            </w:r>
          </w:p>
        </w:tc>
        <w:tc>
          <w:tcPr>
            <w:tcW w:w="1515" w:type="dxa"/>
          </w:tcPr>
          <w:p w14:paraId="72580CFE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6F7606A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4B3A8AF7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1FF1F202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476553EB" w14:textId="77777777">
        <w:tc>
          <w:tcPr>
            <w:tcW w:w="540" w:type="dxa"/>
            <w:vMerge/>
          </w:tcPr>
          <w:p w14:paraId="24AA224C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DF294C1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E416D1B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3F03791A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349C18D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F92EF4D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2F335D8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4D7C3969" w14:textId="77777777">
        <w:tc>
          <w:tcPr>
            <w:tcW w:w="540" w:type="dxa"/>
            <w:vMerge/>
          </w:tcPr>
          <w:p w14:paraId="15513DE9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8C0CE76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7BD7542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4A485080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53450B13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1AC6CA2C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5746AD89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1B3466A" w14:textId="77777777" w:rsidR="00CC0284" w:rsidRDefault="0051523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45A11F1C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1333D67" w14:textId="77777777"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14:paraId="35C77627" w14:textId="77777777"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00C98EC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E537F02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243C516F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390CE3C5" w14:textId="77777777"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3E8ACB3E" w14:textId="77777777"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6DA3D8B8" w14:textId="77777777"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1BE0AD2" w14:textId="77777777"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CC0284" w14:paraId="4AA005D8" w14:textId="77777777">
        <w:tc>
          <w:tcPr>
            <w:tcW w:w="454" w:type="dxa"/>
            <w:vMerge w:val="restart"/>
          </w:tcPr>
          <w:p w14:paraId="32B1FD6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7153D79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Индикатор </w:t>
            </w:r>
            <w:r>
              <w:rPr>
                <w:rFonts w:ascii="Times New Roman" w:hAnsi="Times New Roman" w:cs="Times New Roman"/>
              </w:rPr>
              <w:t>(показатель) (наименование)</w:t>
            </w:r>
          </w:p>
        </w:tc>
        <w:tc>
          <w:tcPr>
            <w:tcW w:w="2085" w:type="dxa"/>
            <w:vMerge w:val="restart"/>
          </w:tcPr>
          <w:p w14:paraId="3883E23A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368AA177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7F611643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CC0284" w14:paraId="5E55E378" w14:textId="77777777">
        <w:tc>
          <w:tcPr>
            <w:tcW w:w="454" w:type="dxa"/>
            <w:vMerge/>
          </w:tcPr>
          <w:p w14:paraId="780D12E5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289ADCD2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5816210E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63FEFBD6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8103435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30AFAB93" w14:textId="77777777"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0284" w14:paraId="168DF206" w14:textId="77777777">
        <w:tc>
          <w:tcPr>
            <w:tcW w:w="454" w:type="dxa"/>
          </w:tcPr>
          <w:p w14:paraId="20044DD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602BAD8A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06AD5EF4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4420659F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29E75A55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2B8132FE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C0284" w14:paraId="03B88C65" w14:textId="77777777">
        <w:tc>
          <w:tcPr>
            <w:tcW w:w="14740" w:type="dxa"/>
            <w:gridSpan w:val="6"/>
          </w:tcPr>
          <w:p w14:paraId="5E8A890C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CC0284" w14:paraId="1652C64F" w14:textId="77777777">
        <w:trPr>
          <w:trHeight w:val="462"/>
        </w:trPr>
        <w:tc>
          <w:tcPr>
            <w:tcW w:w="454" w:type="dxa"/>
          </w:tcPr>
          <w:p w14:paraId="59EEBBE8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36AB9C7B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09EF56B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D3A08CD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6706EEC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325C3465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75DE79EC" w14:textId="77777777">
        <w:tc>
          <w:tcPr>
            <w:tcW w:w="14740" w:type="dxa"/>
            <w:gridSpan w:val="6"/>
          </w:tcPr>
          <w:p w14:paraId="008E8059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CC0284" w14:paraId="2B623FA7" w14:textId="77777777">
        <w:tc>
          <w:tcPr>
            <w:tcW w:w="454" w:type="dxa"/>
          </w:tcPr>
          <w:p w14:paraId="72F83749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376DEE1F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0F54E5D2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47015280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8C6CE98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1DF06BBF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2C3CF847" w14:textId="77777777">
        <w:tc>
          <w:tcPr>
            <w:tcW w:w="14740" w:type="dxa"/>
            <w:gridSpan w:val="6"/>
          </w:tcPr>
          <w:p w14:paraId="7330A529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CC0284" w14:paraId="2AFA9D38" w14:textId="77777777">
        <w:tc>
          <w:tcPr>
            <w:tcW w:w="454" w:type="dxa"/>
          </w:tcPr>
          <w:p w14:paraId="3A0D824D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334C9AE4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1CDEEB48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EF4E374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03C698C2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74DF061E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7C8BD756" w14:textId="77777777">
        <w:tc>
          <w:tcPr>
            <w:tcW w:w="14740" w:type="dxa"/>
            <w:gridSpan w:val="6"/>
          </w:tcPr>
          <w:p w14:paraId="6B6E2B9B" w14:textId="77777777"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CC0284" w14:paraId="221813F4" w14:textId="77777777">
        <w:tc>
          <w:tcPr>
            <w:tcW w:w="454" w:type="dxa"/>
          </w:tcPr>
          <w:p w14:paraId="1BD0EC2A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3900CCB8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6EBA70EE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018B3C3F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592F203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015B2E9E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 w14:paraId="0807CC85" w14:textId="77777777">
        <w:tc>
          <w:tcPr>
            <w:tcW w:w="14740" w:type="dxa"/>
            <w:gridSpan w:val="6"/>
          </w:tcPr>
          <w:p w14:paraId="10C24618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CC0284" w14:paraId="395D5443" w14:textId="77777777">
        <w:tc>
          <w:tcPr>
            <w:tcW w:w="454" w:type="dxa"/>
          </w:tcPr>
          <w:p w14:paraId="2E3DB238" w14:textId="77777777"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FEACA67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3D638827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E6B213D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EE6F3E1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D26ECF5" w14:textId="77777777"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C765F56" w14:textId="77777777"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74344DA4" w14:textId="77777777" w:rsidR="00CC0284" w:rsidRDefault="00515239">
      <w:pPr>
        <w:rPr>
          <w:rFonts w:ascii="Times New Roman" w:hAnsi="Times New Roman" w:cs="Times New Roman"/>
          <w:sz w:val="28"/>
          <w:szCs w:val="28"/>
        </w:rPr>
        <w:sectPr w:rsidR="00CC0284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937FE5" w14:textId="77777777" w:rsidR="00CC0284" w:rsidRPr="00515239" w:rsidRDefault="0051523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</w:t>
      </w:r>
      <w:r w:rsidRPr="005152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569E3CA5" w14:textId="77777777"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0F897896" w14:textId="77777777"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азвитие молодежной политики </w:t>
      </w:r>
    </w:p>
    <w:p w14:paraId="27E3C286" w14:textId="77777777"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патриотического воспитания граждан в</w:t>
      </w:r>
    </w:p>
    <w:p w14:paraId="67AA52B6" w14:textId="77777777"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0C340DA0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FB701E" w14:textId="77777777" w:rsidR="00CC0284" w:rsidRDefault="00515239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14:paraId="20090332" w14:textId="77777777" w:rsidR="00CC0284" w:rsidRDefault="005152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«Патриотическое воспитание граждан</w:t>
      </w:r>
    </w:p>
    <w:p w14:paraId="14CC55E8" w14:textId="77777777" w:rsidR="00CC0284" w:rsidRDefault="005152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округа»</w:t>
      </w:r>
    </w:p>
    <w:p w14:paraId="7E08565B" w14:textId="77777777"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C0284" w14:paraId="281040A5" w14:textId="77777777">
        <w:tc>
          <w:tcPr>
            <w:tcW w:w="4785" w:type="dxa"/>
          </w:tcPr>
          <w:p w14:paraId="20E5E04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2DDA3AD8" w14:textId="77777777"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молодежной политики администрации АМО</w:t>
            </w:r>
          </w:p>
        </w:tc>
      </w:tr>
      <w:tr w:rsidR="00CC0284" w14:paraId="25CE83CF" w14:textId="77777777">
        <w:tc>
          <w:tcPr>
            <w:tcW w:w="4785" w:type="dxa"/>
          </w:tcPr>
          <w:p w14:paraId="128CBB0F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3BF0DC02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МО;</w:t>
            </w:r>
          </w:p>
          <w:p w14:paraId="2234FCFD" w14:textId="77777777"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«МОУО»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5DA3B97" w14:textId="77777777"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2D0D37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14:paraId="5B60A609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первично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е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 xml:space="preserve"> отделени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е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 xml:space="preserve"> Общероссийского общественно-государственного движения детей и молодёжи «Движение Первых»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 xml:space="preserve"> с.Анучино (далее - Движение Первых)</w:t>
            </w:r>
          </w:p>
        </w:tc>
      </w:tr>
      <w:tr w:rsidR="00CC0284" w14:paraId="4DB25387" w14:textId="77777777">
        <w:tc>
          <w:tcPr>
            <w:tcW w:w="4785" w:type="dxa"/>
          </w:tcPr>
          <w:p w14:paraId="7EA36A9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5E3C6317" w14:textId="77777777"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CC0284" w14:paraId="2859E7C8" w14:textId="77777777">
        <w:tc>
          <w:tcPr>
            <w:tcW w:w="4785" w:type="dxa"/>
          </w:tcPr>
          <w:p w14:paraId="4D3B4AA4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76AB654B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51523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:rsidR="00CC0284" w14:paraId="6A989588" w14:textId="77777777">
        <w:tc>
          <w:tcPr>
            <w:tcW w:w="4785" w:type="dxa"/>
          </w:tcPr>
          <w:p w14:paraId="1C1DAF1D" w14:textId="77777777"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39D39BA4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  <w:p w14:paraId="0606AD96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изготовленных баннеров, наглядной агитации,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патриотической направленности </w:t>
            </w:r>
          </w:p>
          <w:p w14:paraId="493E0026" w14:textId="77777777"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0284" w14:paraId="311FA00F" w14:textId="77777777">
        <w:tc>
          <w:tcPr>
            <w:tcW w:w="4785" w:type="dxa"/>
          </w:tcPr>
          <w:p w14:paraId="7AAD798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6C1C9BFD" w14:textId="77777777"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09938AA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C0284" w14:paraId="77495A73" w14:textId="77777777">
        <w:tc>
          <w:tcPr>
            <w:tcW w:w="4785" w:type="dxa"/>
          </w:tcPr>
          <w:p w14:paraId="254C322C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772D89D6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1100,0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290DDE5D" w14:textId="77777777" w:rsidR="00CC0284" w:rsidRDefault="00CC02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866EF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0731ADC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17E5562F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тыс.рублей;</w:t>
            </w:r>
          </w:p>
          <w:p w14:paraId="54281234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тыс.рублей;</w:t>
            </w:r>
          </w:p>
          <w:p w14:paraId="204F3986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тыс.рублей;</w:t>
            </w:r>
          </w:p>
          <w:p w14:paraId="1A5E7AFC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35A0DCF4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14:paraId="541FD780" w14:textId="77777777" w:rsidR="00CC0284" w:rsidRDefault="00CC028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49B2EBA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C7E9F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72669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5831F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409D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4A55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54338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098DB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4D768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58A66C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F53774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D3C26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963F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B9167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6047F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75214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4B037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91DD9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AEEF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3D569C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308E5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085C6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900BA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DCCE4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A2145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B10C2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EC143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8F89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48241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5DE9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82A2E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707D1" w14:textId="77777777" w:rsidR="00CC0284" w:rsidRDefault="0051523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14:paraId="6543C659" w14:textId="77777777"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741D33F9" w14:textId="77777777"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азвитие молодежной политики </w:t>
      </w:r>
    </w:p>
    <w:p w14:paraId="1F5FCA06" w14:textId="77777777"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патриотического воспитания граждан в</w:t>
      </w:r>
    </w:p>
    <w:p w14:paraId="38D617AE" w14:textId="77777777"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Анучинском муниципальном округе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08573D57" w14:textId="77777777"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5D8DEE4" w14:textId="77777777" w:rsidR="00CC0284" w:rsidRDefault="00515239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3BEB91B7" w14:textId="77777777" w:rsidR="00CC0284" w:rsidRDefault="00515239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«Молодежь Анучинского муниципального округа»</w:t>
      </w:r>
    </w:p>
    <w:p w14:paraId="5741FEDB" w14:textId="77777777" w:rsidR="00CC0284" w:rsidRDefault="00CC0284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C0284" w14:paraId="710D4B6D" w14:textId="77777777">
        <w:tc>
          <w:tcPr>
            <w:tcW w:w="4785" w:type="dxa"/>
          </w:tcPr>
          <w:p w14:paraId="19DB0E8C" w14:textId="77777777" w:rsidR="00CC0284" w:rsidRDefault="00515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Ответственный исполнитель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4786" w:type="dxa"/>
          </w:tcPr>
          <w:p w14:paraId="03C9D56C" w14:textId="77777777"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молодежной политики администрации АМО</w:t>
            </w:r>
          </w:p>
        </w:tc>
      </w:tr>
      <w:tr w:rsidR="00CC0284" w14:paraId="3EAAAC4C" w14:textId="77777777">
        <w:tc>
          <w:tcPr>
            <w:tcW w:w="4785" w:type="dxa"/>
          </w:tcPr>
          <w:p w14:paraId="26138178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55AAF96" w14:textId="77777777"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культуры, спорта и туризма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МО;</w:t>
            </w:r>
          </w:p>
          <w:p w14:paraId="130EE2EA" w14:textId="77777777"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«МОУО»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23E12E" w14:textId="77777777"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82881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</w:tc>
      </w:tr>
      <w:tr w:rsidR="00CC0284" w14:paraId="7E6F87E9" w14:textId="77777777">
        <w:tc>
          <w:tcPr>
            <w:tcW w:w="4785" w:type="dxa"/>
          </w:tcPr>
          <w:p w14:paraId="34A0BB53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153F1F38" w14:textId="77777777"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5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</w:t>
            </w:r>
          </w:p>
          <w:p w14:paraId="319D666F" w14:textId="77777777"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 w14:paraId="3D61C411" w14:textId="77777777">
        <w:tc>
          <w:tcPr>
            <w:tcW w:w="4785" w:type="dxa"/>
          </w:tcPr>
          <w:p w14:paraId="17BE02D0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6F7EA121" w14:textId="77777777" w:rsidR="00CC0284" w:rsidRDefault="00515239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овершенствование системы вовлечения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7F85856" w14:textId="77777777" w:rsidR="00CC0284" w:rsidRDefault="00CC0284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0284" w14:paraId="6AF64ABB" w14:textId="77777777">
        <w:tc>
          <w:tcPr>
            <w:tcW w:w="4785" w:type="dxa"/>
          </w:tcPr>
          <w:p w14:paraId="6AAB9E6F" w14:textId="77777777"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54E9F57E" w14:textId="77777777"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14:paraId="2E7BD591" w14:textId="77777777"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оля  молодежи, охваченной социально-значимыми мероприятиями, к общему числу молодежи</w:t>
            </w:r>
          </w:p>
          <w:p w14:paraId="5FBCD9A4" w14:textId="77777777" w:rsidR="00CC0284" w:rsidRDefault="00CC02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 w14:paraId="60FD60E7" w14:textId="77777777">
        <w:trPr>
          <w:trHeight w:val="528"/>
        </w:trPr>
        <w:tc>
          <w:tcPr>
            <w:tcW w:w="4785" w:type="dxa"/>
          </w:tcPr>
          <w:p w14:paraId="059DE63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15949BD4" w14:textId="77777777"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012AC612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C0284" w14:paraId="5C6FE1D1" w14:textId="77777777">
        <w:tc>
          <w:tcPr>
            <w:tcW w:w="4785" w:type="dxa"/>
          </w:tcPr>
          <w:p w14:paraId="737B58E1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5E0DA8AC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4D0CAEE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7A9F3E71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4A2B636B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7D91EF23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629007CD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4A882780" w14:textId="77777777"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64604625" w14:textId="77777777"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14:paraId="4B36E9BD" w14:textId="77777777" w:rsidR="00CC0284" w:rsidRDefault="00CC028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4B1D732" w14:textId="77777777" w:rsidR="00CC0284" w:rsidRDefault="00CC02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996359" w14:textId="77777777" w:rsidR="00CC0284" w:rsidRDefault="00CC02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84FA10" w14:textId="77777777" w:rsidR="00CC0284" w:rsidRDefault="00CC0284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A2282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AC83D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30C564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189A3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9F2E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77236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55EC1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40E37C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3EFED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835CE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351074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C50C48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74ED57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1EB82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4D051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87117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76C01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87245F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B51B0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9AC78" w14:textId="77777777"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A6822" w14:textId="77777777" w:rsidR="00CC0284" w:rsidRDefault="00CC0284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C0284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F09DE" w14:textId="77777777" w:rsidR="00CC0284" w:rsidRDefault="00515239">
      <w:pPr>
        <w:spacing w:line="240" w:lineRule="auto"/>
      </w:pPr>
      <w:r>
        <w:separator/>
      </w:r>
    </w:p>
  </w:endnote>
  <w:endnote w:type="continuationSeparator" w:id="0">
    <w:p w14:paraId="105A3E99" w14:textId="77777777" w:rsidR="00CC0284" w:rsidRDefault="00515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35C1F" w14:textId="77777777" w:rsidR="00CC0284" w:rsidRDefault="00515239">
      <w:pPr>
        <w:spacing w:after="0"/>
      </w:pPr>
      <w:r>
        <w:separator/>
      </w:r>
    </w:p>
  </w:footnote>
  <w:footnote w:type="continuationSeparator" w:id="0">
    <w:p w14:paraId="0E199AF7" w14:textId="77777777" w:rsidR="00CC0284" w:rsidRDefault="005152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2478241">
    <w:abstractNumId w:val="3"/>
  </w:num>
  <w:num w:numId="2" w16cid:durableId="664629760">
    <w:abstractNumId w:val="1"/>
  </w:num>
  <w:num w:numId="3" w16cid:durableId="244921060">
    <w:abstractNumId w:val="2"/>
  </w:num>
  <w:num w:numId="4" w16cid:durableId="183071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5239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46DBD"/>
    <w:rsid w:val="00C524E3"/>
    <w:rsid w:val="00C849F7"/>
    <w:rsid w:val="00C86832"/>
    <w:rsid w:val="00C9319F"/>
    <w:rsid w:val="00CA2B93"/>
    <w:rsid w:val="00CA544C"/>
    <w:rsid w:val="00CB4567"/>
    <w:rsid w:val="00CC0284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7212C5B"/>
    <w:rsid w:val="088D273F"/>
    <w:rsid w:val="0B703B38"/>
    <w:rsid w:val="0C1356E5"/>
    <w:rsid w:val="0C656F37"/>
    <w:rsid w:val="0F19618D"/>
    <w:rsid w:val="0F5B68BD"/>
    <w:rsid w:val="11F03EFB"/>
    <w:rsid w:val="16171A97"/>
    <w:rsid w:val="18DC0BD0"/>
    <w:rsid w:val="1FA10F18"/>
    <w:rsid w:val="23516881"/>
    <w:rsid w:val="2DD124B0"/>
    <w:rsid w:val="2E8306D9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F27DB"/>
  <w15:docId w15:val="{8C8B06D5-E5A9-4F30-AF68-096C3918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imorsky.ru/upload/medialibrary/66a/9uyj1rydbxqau3mt9ti5hw2y6betf4a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704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morsky.ru/upload/medialibrary/66a/9uyj1rydbxqau3mt9ti5hw2y6betf4a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C3942-232F-49B8-96C5-C48AB859BE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5402</Words>
  <Characters>30798</Characters>
  <Application>Microsoft Office Word</Application>
  <DocSecurity>0</DocSecurity>
  <Lines>256</Lines>
  <Paragraphs>72</Paragraphs>
  <ScaleCrop>false</ScaleCrop>
  <Company>Microsoft</Company>
  <LinksUpToDate>false</LinksUpToDate>
  <CharactersWithSpaces>36128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П. Фирсова</cp:lastModifiedBy>
  <cp:revision>12</cp:revision>
  <cp:lastPrinted>2024-07-11T23:27:00Z</cp:lastPrinted>
  <dcterms:created xsi:type="dcterms:W3CDTF">2019-07-25T07:41:00Z</dcterms:created>
  <dcterms:modified xsi:type="dcterms:W3CDTF">2024-08-19T00:23:00Z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0CE96F1294884A158871ABB9C653241C_13</vt:lpwstr>
  </property>
</Properties>
</file>