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AF3" w:rsidRPr="000B2002" w:rsidRDefault="000B2002" w:rsidP="004D72F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002">
        <w:rPr>
          <w:rFonts w:ascii="Times New Roman" w:hAnsi="Times New Roman" w:cs="Times New Roman"/>
          <w:b/>
          <w:sz w:val="24"/>
          <w:szCs w:val="24"/>
        </w:rPr>
        <w:t>Извещение № 1</w:t>
      </w:r>
    </w:p>
    <w:p w:rsidR="000B2002" w:rsidRDefault="000B2002" w:rsidP="004D72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002">
        <w:rPr>
          <w:rFonts w:ascii="Times New Roman" w:hAnsi="Times New Roman" w:cs="Times New Roman"/>
          <w:b/>
          <w:sz w:val="24"/>
          <w:szCs w:val="24"/>
        </w:rPr>
        <w:t xml:space="preserve">О предоставлении субсидий в целях возмещения недополученных доходов юридическим лицам, индивидуальным предпринимателям </w:t>
      </w:r>
    </w:p>
    <w:p w:rsidR="000B2002" w:rsidRDefault="000B2002" w:rsidP="004D72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002">
        <w:rPr>
          <w:rFonts w:ascii="Times New Roman" w:hAnsi="Times New Roman" w:cs="Times New Roman"/>
          <w:b/>
          <w:sz w:val="24"/>
          <w:szCs w:val="24"/>
        </w:rPr>
        <w:t xml:space="preserve">осуществляющим обеспечение граждан твердым топливом (дровами) </w:t>
      </w:r>
    </w:p>
    <w:p w:rsidR="000B2002" w:rsidRPr="000B2002" w:rsidRDefault="000B2002" w:rsidP="004D72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002">
        <w:rPr>
          <w:rFonts w:ascii="Times New Roman" w:hAnsi="Times New Roman" w:cs="Times New Roman"/>
          <w:b/>
          <w:sz w:val="24"/>
          <w:szCs w:val="24"/>
        </w:rPr>
        <w:t>на территории Анучинского муниципального района</w:t>
      </w:r>
    </w:p>
    <w:p w:rsidR="000B2002" w:rsidRDefault="000B2002" w:rsidP="004D72F3">
      <w:pPr>
        <w:spacing w:line="240" w:lineRule="auto"/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0B2002" w:rsidRPr="000B2002" w:rsidTr="000B2002">
        <w:tc>
          <w:tcPr>
            <w:tcW w:w="4785" w:type="dxa"/>
          </w:tcPr>
          <w:p w:rsidR="000B2002" w:rsidRPr="000B2002" w:rsidRDefault="000B2002" w:rsidP="004D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002">
              <w:rPr>
                <w:rFonts w:ascii="Times New Roman" w:hAnsi="Times New Roman" w:cs="Times New Roman"/>
                <w:sz w:val="24"/>
                <w:szCs w:val="24"/>
              </w:rPr>
              <w:t>Предмет конкурсного отбора</w:t>
            </w:r>
          </w:p>
        </w:tc>
        <w:tc>
          <w:tcPr>
            <w:tcW w:w="4786" w:type="dxa"/>
          </w:tcPr>
          <w:p w:rsidR="000B2002" w:rsidRPr="000B2002" w:rsidRDefault="000B2002" w:rsidP="004D72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002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</w:t>
            </w:r>
          </w:p>
        </w:tc>
      </w:tr>
      <w:tr w:rsidR="0097313B" w:rsidRPr="000B2002" w:rsidTr="000B2002">
        <w:tc>
          <w:tcPr>
            <w:tcW w:w="4785" w:type="dxa"/>
          </w:tcPr>
          <w:p w:rsidR="0097313B" w:rsidRPr="000B2002" w:rsidRDefault="0097313B" w:rsidP="00973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1417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азмер предоставляемой субсидии</w:t>
            </w:r>
          </w:p>
        </w:tc>
        <w:tc>
          <w:tcPr>
            <w:tcW w:w="4786" w:type="dxa"/>
          </w:tcPr>
          <w:p w:rsidR="0097313B" w:rsidRPr="000B2002" w:rsidRDefault="0097313B" w:rsidP="006A64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A6463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A646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A646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рублей на текущий финансовый год</w:t>
            </w:r>
          </w:p>
        </w:tc>
      </w:tr>
      <w:tr w:rsidR="000B2002" w:rsidRPr="000B2002" w:rsidTr="000B2002">
        <w:tc>
          <w:tcPr>
            <w:tcW w:w="4785" w:type="dxa"/>
          </w:tcPr>
          <w:p w:rsidR="000B2002" w:rsidRPr="000B2002" w:rsidRDefault="000B2002" w:rsidP="004D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время приема заявок для участия в конкурсном отборе</w:t>
            </w:r>
          </w:p>
        </w:tc>
        <w:tc>
          <w:tcPr>
            <w:tcW w:w="4786" w:type="dxa"/>
          </w:tcPr>
          <w:p w:rsidR="000B2002" w:rsidRDefault="000B2002" w:rsidP="004D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13.05.2019 по 03.06.2019</w:t>
            </w:r>
          </w:p>
          <w:p w:rsidR="000B2002" w:rsidRDefault="000B2002" w:rsidP="004D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Понедельник-четверг с 09-00 до 17-00</w:t>
            </w:r>
          </w:p>
          <w:p w:rsidR="000B2002" w:rsidRDefault="000B2002" w:rsidP="004D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 с 09-00 до 16-00</w:t>
            </w:r>
          </w:p>
          <w:p w:rsidR="000B2002" w:rsidRPr="000B2002" w:rsidRDefault="000B2002" w:rsidP="004D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 с 13-00 до 14-00</w:t>
            </w:r>
          </w:p>
        </w:tc>
      </w:tr>
      <w:tr w:rsidR="000B2002" w:rsidRPr="000B2002" w:rsidTr="000B2002">
        <w:tc>
          <w:tcPr>
            <w:tcW w:w="4785" w:type="dxa"/>
          </w:tcPr>
          <w:p w:rsidR="000B2002" w:rsidRPr="000B2002" w:rsidRDefault="000B2002" w:rsidP="004D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приема заявок</w:t>
            </w:r>
          </w:p>
        </w:tc>
        <w:tc>
          <w:tcPr>
            <w:tcW w:w="4786" w:type="dxa"/>
          </w:tcPr>
          <w:p w:rsidR="000B2002" w:rsidRPr="000B2002" w:rsidRDefault="000B2002" w:rsidP="004D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Приморский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Анучино, ул. Лазо, 6,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16</w:t>
            </w:r>
          </w:p>
        </w:tc>
      </w:tr>
      <w:tr w:rsidR="000B2002" w:rsidRPr="000B2002" w:rsidTr="000B2002">
        <w:tc>
          <w:tcPr>
            <w:tcW w:w="4785" w:type="dxa"/>
          </w:tcPr>
          <w:p w:rsidR="000B2002" w:rsidRPr="000B2002" w:rsidRDefault="000B2002" w:rsidP="004D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7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Перечень документов, входящих в состав заявки, и требования к ним</w:t>
            </w:r>
          </w:p>
        </w:tc>
        <w:tc>
          <w:tcPr>
            <w:tcW w:w="4786" w:type="dxa"/>
          </w:tcPr>
          <w:p w:rsidR="000B2002" w:rsidRPr="00141722" w:rsidRDefault="000B2002" w:rsidP="004D72F3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141722">
              <w:rPr>
                <w:rFonts w:ascii="Times New Roman" w:hAnsi="Times New Roman" w:cs="Times New Roman"/>
                <w:sz w:val="26"/>
                <w:szCs w:val="26"/>
              </w:rPr>
              <w:t>1) заявку на предоставление субсидии;</w:t>
            </w:r>
          </w:p>
          <w:p w:rsidR="000B2002" w:rsidRPr="00141722" w:rsidRDefault="000B2002" w:rsidP="004D72F3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141722">
              <w:rPr>
                <w:rFonts w:ascii="Times New Roman" w:hAnsi="Times New Roman" w:cs="Times New Roman"/>
                <w:sz w:val="26"/>
                <w:szCs w:val="26"/>
              </w:rPr>
              <w:t>2) заверенные копии учредительных документов;</w:t>
            </w:r>
          </w:p>
          <w:p w:rsidR="000B2002" w:rsidRPr="00141722" w:rsidRDefault="000B2002" w:rsidP="004D72F3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141722">
              <w:rPr>
                <w:rFonts w:ascii="Times New Roman" w:hAnsi="Times New Roman" w:cs="Times New Roman"/>
                <w:sz w:val="26"/>
                <w:szCs w:val="26"/>
              </w:rPr>
              <w:t xml:space="preserve">3) выписку из Единого государственного  реестра юридических лиц, индивидуальных </w:t>
            </w:r>
            <w:r w:rsidR="004D72F3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141722">
              <w:rPr>
                <w:rFonts w:ascii="Times New Roman" w:hAnsi="Times New Roman" w:cs="Times New Roman"/>
                <w:sz w:val="26"/>
                <w:szCs w:val="26"/>
              </w:rPr>
              <w:t>редпринимателей, полученную  не ранее, чем за шесть месяцев на дату подачи документов;</w:t>
            </w:r>
          </w:p>
          <w:p w:rsidR="000B2002" w:rsidRPr="00141722" w:rsidRDefault="000B2002" w:rsidP="004D72F3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141722">
              <w:rPr>
                <w:rFonts w:ascii="Times New Roman" w:hAnsi="Times New Roman" w:cs="Times New Roman"/>
                <w:sz w:val="26"/>
                <w:szCs w:val="26"/>
              </w:rPr>
              <w:t>4) заверенную копию свидетельства о постановке на учет в налоговом органе;</w:t>
            </w:r>
          </w:p>
          <w:p w:rsidR="000B2002" w:rsidRPr="00141722" w:rsidRDefault="000B2002" w:rsidP="004D72F3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141722">
              <w:rPr>
                <w:rFonts w:ascii="Times New Roman" w:hAnsi="Times New Roman" w:cs="Times New Roman"/>
                <w:sz w:val="26"/>
                <w:szCs w:val="26"/>
              </w:rPr>
              <w:t>5) справку об отсутствии задолженности по уплате налогов, сборов и иных обязательных платежей в бюджеты бюджетной системы Российской Федерации;</w:t>
            </w:r>
          </w:p>
          <w:p w:rsidR="000B2002" w:rsidRPr="00141722" w:rsidRDefault="000B2002" w:rsidP="004D72F3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141722">
              <w:rPr>
                <w:rFonts w:ascii="Times New Roman" w:hAnsi="Times New Roman" w:cs="Times New Roman"/>
                <w:sz w:val="26"/>
                <w:szCs w:val="26"/>
              </w:rPr>
              <w:t>6) документ, подтверждающий правомочность лица на подачу заявки и подписание соглашения;</w:t>
            </w:r>
          </w:p>
          <w:p w:rsidR="000B2002" w:rsidRPr="00141722" w:rsidRDefault="000B2002" w:rsidP="004D72F3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6"/>
                <w:szCs w:val="26"/>
              </w:rPr>
            </w:pPr>
            <w:r w:rsidRPr="00141722">
              <w:rPr>
                <w:rFonts w:ascii="Times New Roman" w:hAnsi="Times New Roman" w:cs="Times New Roman"/>
                <w:sz w:val="26"/>
                <w:szCs w:val="26"/>
              </w:rPr>
              <w:t>7) расчет розничных цен на твердое топливо (дрова) реализуемое непосредственно в определенном месте продажи или складировании, так и с учетом доставки;</w:t>
            </w:r>
          </w:p>
          <w:p w:rsidR="000B2002" w:rsidRPr="00114D10" w:rsidRDefault="000B2002" w:rsidP="004D72F3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141722">
              <w:rPr>
                <w:rFonts w:ascii="Times New Roman" w:hAnsi="Times New Roman" w:cs="Times New Roman"/>
                <w:sz w:val="26"/>
                <w:szCs w:val="26"/>
              </w:rPr>
              <w:t xml:space="preserve">8) копии документов, </w:t>
            </w:r>
            <w:r w:rsidRPr="0014172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подтверждающих наличие топливных ресурсов (договора аренды или купли-продажи лесоматериалов).</w:t>
            </w:r>
          </w:p>
        </w:tc>
      </w:tr>
      <w:tr w:rsidR="000B2002" w:rsidRPr="000B2002" w:rsidTr="000B2002">
        <w:tc>
          <w:tcPr>
            <w:tcW w:w="4785" w:type="dxa"/>
          </w:tcPr>
          <w:p w:rsidR="000B2002" w:rsidRPr="000B2002" w:rsidRDefault="00114D10" w:rsidP="004D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 проведения вскрытия конвертов и проведение конкурсного отбора</w:t>
            </w:r>
          </w:p>
        </w:tc>
        <w:tc>
          <w:tcPr>
            <w:tcW w:w="4786" w:type="dxa"/>
          </w:tcPr>
          <w:p w:rsidR="000B2002" w:rsidRPr="000B2002" w:rsidRDefault="00114D10" w:rsidP="004D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Приморский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Анучино, ул. Лазо, 6,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20</w:t>
            </w:r>
          </w:p>
        </w:tc>
      </w:tr>
      <w:tr w:rsidR="000B2002" w:rsidRPr="000B2002" w:rsidTr="000B2002">
        <w:tc>
          <w:tcPr>
            <w:tcW w:w="4785" w:type="dxa"/>
          </w:tcPr>
          <w:p w:rsidR="000B2002" w:rsidRPr="000B2002" w:rsidRDefault="00114D10" w:rsidP="004D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время вскрытия конвертов с заявками</w:t>
            </w:r>
          </w:p>
        </w:tc>
        <w:tc>
          <w:tcPr>
            <w:tcW w:w="4786" w:type="dxa"/>
          </w:tcPr>
          <w:p w:rsidR="000B2002" w:rsidRPr="000B2002" w:rsidRDefault="004D72F3" w:rsidP="004D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03.06.2019 10-00</w:t>
            </w:r>
          </w:p>
        </w:tc>
      </w:tr>
      <w:tr w:rsidR="000B2002" w:rsidRPr="000B2002" w:rsidTr="000B2002">
        <w:tc>
          <w:tcPr>
            <w:tcW w:w="4785" w:type="dxa"/>
          </w:tcPr>
          <w:p w:rsidR="000B2002" w:rsidRPr="000B2002" w:rsidRDefault="00114D10" w:rsidP="004D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</w:t>
            </w:r>
            <w:r w:rsidR="004D72F3">
              <w:rPr>
                <w:rFonts w:ascii="Times New Roman" w:hAnsi="Times New Roman" w:cs="Times New Roman"/>
                <w:sz w:val="24"/>
                <w:szCs w:val="24"/>
              </w:rPr>
              <w:t>проведения конкурсного отбора</w:t>
            </w:r>
          </w:p>
        </w:tc>
        <w:tc>
          <w:tcPr>
            <w:tcW w:w="4786" w:type="dxa"/>
          </w:tcPr>
          <w:p w:rsidR="000B2002" w:rsidRPr="000B2002" w:rsidRDefault="004D72F3" w:rsidP="004D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03.06.2019 10-30</w:t>
            </w:r>
          </w:p>
        </w:tc>
      </w:tr>
      <w:tr w:rsidR="000B2002" w:rsidRPr="000B2002" w:rsidTr="000B2002">
        <w:tc>
          <w:tcPr>
            <w:tcW w:w="4785" w:type="dxa"/>
          </w:tcPr>
          <w:p w:rsidR="000B2002" w:rsidRPr="000B2002" w:rsidRDefault="004D72F3" w:rsidP="004D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отбора претендента</w:t>
            </w:r>
          </w:p>
        </w:tc>
        <w:tc>
          <w:tcPr>
            <w:tcW w:w="4786" w:type="dxa"/>
          </w:tcPr>
          <w:p w:rsidR="004D72F3" w:rsidRPr="00141722" w:rsidRDefault="004D72F3" w:rsidP="004D72F3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141722">
              <w:rPr>
                <w:rFonts w:ascii="Times New Roman" w:hAnsi="Times New Roman" w:cs="Times New Roman"/>
                <w:sz w:val="26"/>
                <w:szCs w:val="26"/>
              </w:rPr>
              <w:t>1) должен быть зарегистрирован на территории Приморского края;</w:t>
            </w:r>
          </w:p>
          <w:p w:rsidR="004D72F3" w:rsidRPr="00141722" w:rsidRDefault="004D72F3" w:rsidP="004D72F3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722">
              <w:rPr>
                <w:rFonts w:ascii="Times New Roman" w:hAnsi="Times New Roman" w:cs="Times New Roman"/>
                <w:sz w:val="26"/>
                <w:szCs w:val="26"/>
              </w:rPr>
              <w:t>2) расчет розничных цен на твердое топливо (дрова) реализуемое непосредственно в определенном месте продажи или складировании, так и с учетом доставки превышает минимальную цену на твердое топливо (дрова) реализуемое гражданам на территории Анучинского муниципального района установленную департаментом по тарифам Приморского края.</w:t>
            </w:r>
          </w:p>
          <w:p w:rsidR="000B2002" w:rsidRPr="004D72F3" w:rsidRDefault="004D72F3" w:rsidP="004D72F3">
            <w:pPr>
              <w:widowControl w:val="0"/>
              <w:tabs>
                <w:tab w:val="left" w:pos="141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7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</w:t>
            </w:r>
            <w:proofErr w:type="gramStart"/>
            <w:r w:rsidRPr="001417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3) наличие на праве собственности или на ином законном основании на территории Анучинского муниципального района складов, баз для хранения твердого топлива (дров), грузового автотранспорта, технических средств погрузочно-разгрузочных работ, пунктов приема и оформления заказов на твердое топливо от населения). </w:t>
            </w:r>
            <w:proofErr w:type="gramEnd"/>
          </w:p>
        </w:tc>
      </w:tr>
    </w:tbl>
    <w:p w:rsidR="000B2002" w:rsidRDefault="000B2002" w:rsidP="004D72F3">
      <w:pPr>
        <w:spacing w:line="240" w:lineRule="auto"/>
      </w:pPr>
    </w:p>
    <w:sectPr w:rsidR="000B2002" w:rsidSect="008E3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0B2002"/>
    <w:rsid w:val="000B2002"/>
    <w:rsid w:val="00114D10"/>
    <w:rsid w:val="004D72F3"/>
    <w:rsid w:val="006A6463"/>
    <w:rsid w:val="008E3AF3"/>
    <w:rsid w:val="0097313B"/>
    <w:rsid w:val="00A76736"/>
    <w:rsid w:val="00DB3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A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20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BurdeynayaOV</dc:creator>
  <cp:keywords/>
  <dc:description/>
  <cp:lastModifiedBy>BurdeynayaOV</cp:lastModifiedBy>
  <cp:revision>4</cp:revision>
  <dcterms:created xsi:type="dcterms:W3CDTF">2019-05-13T02:00:00Z</dcterms:created>
  <dcterms:modified xsi:type="dcterms:W3CDTF">2019-05-29T01:33:00Z</dcterms:modified>
</cp:coreProperties>
</file>