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A2991" w14:textId="77777777" w:rsidR="007659EB" w:rsidRDefault="007659E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4896C53" w14:textId="77777777" w:rsidR="0028675B" w:rsidRDefault="0028675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70DA563" w14:textId="77777777" w:rsidR="0035678D" w:rsidRDefault="007659E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Д</w:t>
      </w:r>
      <w:r w:rsidR="000D6667">
        <w:rPr>
          <w:rFonts w:ascii="Times New Roman" w:hAnsi="Times New Roman"/>
          <w:b/>
          <w:bCs/>
          <w:sz w:val="24"/>
          <w:szCs w:val="24"/>
          <w:lang w:val="ru-RU"/>
        </w:rPr>
        <w:t>ОРОЖНАЯ КАРТА</w:t>
      </w:r>
    </w:p>
    <w:p w14:paraId="418E9CE8" w14:textId="65E9893F" w:rsidR="0035678D" w:rsidRDefault="000D666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по реализации Стандарта деятельности органов местного самоуправления Анучинского муниципального района Приморского края по обеспечению благоприятного инвестиционного климата в Приморском крае на 2020 год</w:t>
      </w:r>
      <w:r w:rsidR="00FB3CAC">
        <w:rPr>
          <w:rFonts w:ascii="Times New Roman" w:hAnsi="Times New Roman"/>
          <w:b/>
          <w:sz w:val="24"/>
          <w:szCs w:val="24"/>
          <w:lang w:val="ru-RU"/>
        </w:rPr>
        <w:t xml:space="preserve"> (на 01.07.2020г)</w:t>
      </w:r>
    </w:p>
    <w:tbl>
      <w:tblPr>
        <w:tblW w:w="16273" w:type="dxa"/>
        <w:tblInd w:w="-147" w:type="dxa"/>
        <w:tblLayout w:type="fixed"/>
        <w:tblLook w:val="00A0" w:firstRow="1" w:lastRow="0" w:firstColumn="1" w:lastColumn="0" w:noHBand="0" w:noVBand="0"/>
      </w:tblPr>
      <w:tblGrid>
        <w:gridCol w:w="822"/>
        <w:gridCol w:w="2127"/>
        <w:gridCol w:w="23"/>
        <w:gridCol w:w="1279"/>
        <w:gridCol w:w="1249"/>
        <w:gridCol w:w="23"/>
        <w:gridCol w:w="89"/>
        <w:gridCol w:w="1306"/>
        <w:gridCol w:w="1705"/>
        <w:gridCol w:w="94"/>
        <w:gridCol w:w="1889"/>
        <w:gridCol w:w="115"/>
        <w:gridCol w:w="5552"/>
      </w:tblGrid>
      <w:tr w:rsidR="0035678D" w14:paraId="28371455" w14:textId="77777777" w:rsidTr="000A0B25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573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624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 положения Муниципального стандарта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051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реализации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CB9B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C84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Ключевой показатель эффективности</w:t>
            </w:r>
          </w:p>
        </w:tc>
      </w:tr>
      <w:tr w:rsidR="0035678D" w14:paraId="0FD7F64B" w14:textId="77777777" w:rsidTr="000A0B25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DBC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44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Мероприятие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1EC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Результат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3C1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начала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4E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окончания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839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322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6535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Значение</w:t>
            </w:r>
          </w:p>
        </w:tc>
      </w:tr>
      <w:tr w:rsidR="0035678D" w14:paraId="6B3BA5CA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4BD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Инвестиционный паспорт муниципального образования</w:t>
            </w:r>
          </w:p>
        </w:tc>
      </w:tr>
      <w:tr w:rsidR="0035678D" w:rsidRPr="00FB3CAC" w14:paraId="6F2FC2C6" w14:textId="77777777" w:rsidTr="000A0B25">
        <w:trPr>
          <w:trHeight w:val="35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394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659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и размещение инвестиционного паспорта на официальном Интернет-ресурсе муниципального образования (далее – МО) в разделе об инвестиционной деятельности МО (далее – Инвестиционный раздел)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EA9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актуальной информации об инвестиционном потенциале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B2DB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D2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E5E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856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Инвестиционный паспорт в актуальной редакции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E2F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259C10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https://анучинский.рф/okrug/investitsionnaya-deyatelnost/investitsionnyy-pasport/?bitrix_include_areas=N</w:t>
            </w:r>
          </w:p>
        </w:tc>
      </w:tr>
      <w:tr w:rsidR="0035678D" w:rsidRPr="00FB3CAC" w14:paraId="17F124D9" w14:textId="77777777" w:rsidTr="000A0B25">
        <w:trPr>
          <w:trHeight w:val="414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00C36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Ежегодное инвестиционное послание главы муниципального образования</w:t>
            </w:r>
          </w:p>
        </w:tc>
      </w:tr>
      <w:tr w:rsidR="0035678D" w:rsidRPr="00FB3CAC" w14:paraId="39708147" w14:textId="77777777" w:rsidTr="000A0B25">
        <w:trPr>
          <w:trHeight w:val="12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F59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8DF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Выступление главы МО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ежегодным инвестиционным посланием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458F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Публичное подведение итогов работы ОМСУ по улучшению инвестици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онного климата, определение задач на следующий год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A4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EF0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D4F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86A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Текст выступления,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5AC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26074E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https://анучинский.рф/okrug/investitsionnaya-deyatelnost/investitsionnyy-standart/</w:t>
            </w:r>
          </w:p>
        </w:tc>
      </w:tr>
      <w:tr w:rsidR="0035678D" w:rsidRPr="00FB3CAC" w14:paraId="56D0AA65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C5AB5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Мониторинг деятельности структурного подразделения, ответственного за реализацию полномочий по обеспечению благоприятного инвестиционного климата, привлечению инвестиций и работе с инвесторами</w:t>
            </w:r>
          </w:p>
        </w:tc>
      </w:tr>
      <w:tr w:rsidR="0035678D" w:rsidRPr="00FB3CAC" w14:paraId="250C4C2A" w14:textId="77777777" w:rsidTr="000A0B25">
        <w:trPr>
          <w:trHeight w:val="20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B9F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E0F8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МониторингдеятельностиСтруктурного</w:t>
            </w:r>
          </w:p>
          <w:p w14:paraId="67D25253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подразделения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D17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 о деятельности Структурного подразделения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42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64B479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1075A1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14:paraId="2218924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3AF96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21.06.2020</w:t>
            </w:r>
          </w:p>
          <w:p w14:paraId="2225641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7D533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21.09.2020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F54A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598F706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ED8AC5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0958359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0B926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0EFB6E8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CB077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AD1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F0D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B640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76997BD" w14:textId="77777777" w:rsidR="00AC7E81" w:rsidRDefault="00AC7E8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1 квартал 2020г</w:t>
            </w:r>
          </w:p>
          <w:p w14:paraId="28EF3223" w14:textId="77777777" w:rsidR="00AC7E81" w:rsidRDefault="00AC7E8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6 месяцев 2020г</w:t>
            </w:r>
          </w:p>
          <w:p w14:paraId="7B6321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https://анучинский.рф/okrug/investitsionnaya-deyatelnost/otchyety/</w:t>
            </w:r>
          </w:p>
        </w:tc>
      </w:tr>
      <w:tr w:rsidR="0035678D" w:rsidRPr="00FB3CAC" w14:paraId="23025EE6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A49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</w:tr>
      <w:tr w:rsidR="0035678D" w:rsidRPr="00FB3CAC" w14:paraId="45B25267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F700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7C0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плана дополнительного профессионального образования муниципальных служащих на 2020-2021 годы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52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квалификации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C4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F8F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15.02.2020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0CA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31F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Утвержденный план, включающий темы обучения,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CF13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0FF1A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https://анучинский.рф/upload/iblock/1f0/1f064b5eef4425c6dbe09c99701df375.pdf</w:t>
            </w:r>
          </w:p>
        </w:tc>
      </w:tr>
      <w:tr w:rsidR="0035678D" w:rsidRPr="00FB3CAC" w14:paraId="4BDA852A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0FA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A2D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мероприятий по обучению (повышение квалификации, обучающие мероприятия) должностных лиц и специалистов,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58AF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профессиональных компетенций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222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54B33D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111B59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F70824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B38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2BED862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3FD14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54C14C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6EB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D95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должностных лиц и специалистов МО, курирующих вопросы инвестиционной деятельности и участвующих в инвестиционном процессе, прошедших обучение, чел.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0D86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66EA4761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7A5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Наличие коллегиального совещательного органа по улучшению инвестиционного климата,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 xml:space="preserve">развитию предпринимательства и рассмотрению вопросов, связанных с контрольно-надзорной деятельностью, в муниципальном образовании при главе муниципального образования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>(Совет по развитию предпринимательства)</w:t>
            </w:r>
          </w:p>
        </w:tc>
      </w:tr>
      <w:tr w:rsidR="0035678D" w:rsidRPr="00FB3CAC" w14:paraId="6C5732C2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14F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ED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Обеспечение деятельности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BBC2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Вовлечение субъектов предпринимательской и инвестиционной деятельности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решение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вопросов создания благоприятной деловой среды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D8BD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9A97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14:paraId="1098151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4CA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5D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План проведения заседаний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на 2020 год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с обозначением обсуждаемых тем и вопросов, а также с учетом таблицы 2, да/нет  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477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F048B0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https://анучинский.рф/upload/iblock/165/165b33bee6518ebf98cdae1115152977.PDF</w:t>
            </w:r>
          </w:p>
        </w:tc>
      </w:tr>
      <w:tr w:rsidR="0035678D" w14:paraId="0C79F6C6" w14:textId="77777777" w:rsidTr="000A0B25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2F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D4733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622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FE2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37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EEA813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87E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6A1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представителей бизнеса, деловых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 общественных объединений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составе Совета, %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A429A" w14:textId="77777777" w:rsidR="0035678D" w:rsidRDefault="000D6667" w:rsidP="000935A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7</w:t>
            </w:r>
            <w:r w:rsidR="000935A5">
              <w:rPr>
                <w:rFonts w:ascii="Times New Roman" w:hAnsi="Times New Roman"/>
                <w:sz w:val="22"/>
                <w:szCs w:val="22"/>
                <w:lang w:val="ru-RU"/>
              </w:rPr>
              <w:t>2,2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</w:tr>
      <w:tr w:rsidR="0035678D" w:rsidRPr="00FB3CAC" w14:paraId="2DFF43EC" w14:textId="77777777" w:rsidTr="000A0B25">
        <w:trPr>
          <w:trHeight w:val="7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CC1D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4A8D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731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4AA9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16B6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119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508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Положение о Совете, состав участников, план работы, протоколы заседаний, отчеты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 принятых решениях (в течение 7 дней после заседания), размещенные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BA96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25.02.2020г №181 «О создании Совета по инвестициям и развитию малого и среднего предпринимательства при главе администрации АМР»</w:t>
            </w:r>
          </w:p>
          <w:p w14:paraId="385E98E7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https://анучинский.рф/okrug/investitsionnaya-deyatelnost/sovet-po-uluchsheniyu-investitsionnogo-klimata-i-razvitiyu-predprinimatelstva-pri-glave/</w:t>
              </w:r>
            </w:hyperlink>
          </w:p>
          <w:p w14:paraId="201CB08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18.03.2020г</w:t>
            </w:r>
          </w:p>
          <w:p w14:paraId="07AC35DC" w14:textId="77777777" w:rsidR="001D06D1" w:rsidRDefault="001D06D1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18.06.2020г</w:t>
            </w:r>
          </w:p>
          <w:p w14:paraId="749AE919" w14:textId="77777777" w:rsidR="001D06D1" w:rsidRDefault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5ED5C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:rsidRPr="00FB3CAC" w14:paraId="7F128CBF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807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0764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41D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F65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354B05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2FDC4C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2C72278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26288A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9226EF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90838A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B4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0126730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170EF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EA6ABA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14A7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4267AE1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8E18E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EDF8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287B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очных заседаний Совета, организованных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и проведенных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Стандарта, ед./квартал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A9B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1790B62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25A8E19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  <w:p w14:paraId="5AE430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14:paraId="632EBBD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7B4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CA21F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49B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C6A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9E8B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0F8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0C4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выполненных решений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утвержденными протоколами заседаний, %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F66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100</w:t>
            </w:r>
          </w:p>
        </w:tc>
      </w:tr>
      <w:tr w:rsidR="0035678D" w:rsidRPr="00FB3CAC" w14:paraId="5861A23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9DD3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195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0B6F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647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D31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EDF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85F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годового отчета 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деятельности Совета,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DD92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27604EA6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9C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5.6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C922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Информационное освещение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деятельности Совета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AD1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субъектов предпринимательской и инвестиционной деятельности о работе Совета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0642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D2E543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611F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09FA2FE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0C787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1F76A5B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BFCBE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0FE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0C585F0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5431D7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6ACD0F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7D89C1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2BE8B1C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F8616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84E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A5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информационных сообщений о заседаниях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СМИ (ТВ, публикации в печатных и Интернет изданиях, социальных сетях; информационные стенды / ТВ экран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здании администрации и др.), ед./квартал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C3EAA" w14:textId="77777777" w:rsidR="004E4682" w:rsidRDefault="004E4682">
            <w:pPr>
              <w:widowControl w:val="0"/>
              <w:spacing w:after="0"/>
              <w:jc w:val="center"/>
              <w:rPr>
                <w:lang w:val="ru-RU"/>
              </w:rPr>
            </w:pPr>
          </w:p>
          <w:p w14:paraId="26CCC73E" w14:textId="77777777" w:rsidR="0035678D" w:rsidRDefault="004E468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4E4682">
              <w:rPr>
                <w:rFonts w:ascii="Times New Roman" w:hAnsi="Times New Roman"/>
                <w:sz w:val="22"/>
                <w:szCs w:val="22"/>
                <w:lang w:val="ru-RU"/>
              </w:rPr>
              <w:t>Информация размещенав социальных сетях</w:t>
            </w:r>
            <w:hyperlink r:id="rId6" w:tgtFrame="_blank" w:history="1">
              <w:r w:rsidR="00CC3ADB">
                <w:rPr>
                  <w:rStyle w:val="af1"/>
                </w:rPr>
                <w:t>https</w:t>
              </w:r>
              <w:r w:rsidR="00CC3ADB" w:rsidRPr="00CC3ADB">
                <w:rPr>
                  <w:rStyle w:val="af1"/>
                  <w:lang w:val="ru-RU"/>
                </w:rPr>
                <w:t>://</w:t>
              </w:r>
              <w:r w:rsidR="00CC3ADB">
                <w:rPr>
                  <w:rStyle w:val="af1"/>
                </w:rPr>
                <w:t>ok</w:t>
              </w:r>
              <w:r w:rsidR="00CC3ADB" w:rsidRPr="00CC3ADB">
                <w:rPr>
                  <w:rStyle w:val="af1"/>
                  <w:lang w:val="ru-RU"/>
                </w:rPr>
                <w:t>.</w:t>
              </w:r>
              <w:r w:rsidR="00CC3ADB">
                <w:rPr>
                  <w:rStyle w:val="af1"/>
                </w:rPr>
                <w:t>ru</w:t>
              </w:r>
              <w:r w:rsidR="00CC3ADB" w:rsidRPr="00CC3ADB">
                <w:rPr>
                  <w:rStyle w:val="af1"/>
                  <w:lang w:val="ru-RU"/>
                </w:rPr>
                <w:t>/</w:t>
              </w:r>
              <w:r w:rsidR="00CC3ADB">
                <w:rPr>
                  <w:rStyle w:val="af1"/>
                </w:rPr>
                <w:t>profile</w:t>
              </w:r>
              <w:r w:rsidR="00CC3ADB" w:rsidRPr="00CC3ADB">
                <w:rPr>
                  <w:rStyle w:val="af1"/>
                  <w:lang w:val="ru-RU"/>
                </w:rPr>
                <w:t>/587742117940/</w:t>
              </w:r>
              <w:r w:rsidR="00CC3ADB">
                <w:rPr>
                  <w:rStyle w:val="af1"/>
                </w:rPr>
                <w:t>statuses</w:t>
              </w:r>
              <w:r w:rsidR="00CC3ADB" w:rsidRPr="00CC3ADB">
                <w:rPr>
                  <w:rStyle w:val="af1"/>
                  <w:lang w:val="ru-RU"/>
                </w:rPr>
                <w:t>/151322934975284</w:t>
              </w:r>
            </w:hyperlink>
          </w:p>
          <w:p w14:paraId="19045F71" w14:textId="77777777" w:rsidR="004E4682" w:rsidRDefault="004E468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Данная информация также размещена в Контакте, </w:t>
            </w:r>
            <w:r>
              <w:rPr>
                <w:rFonts w:ascii="Times New Roman" w:hAnsi="Times New Roman"/>
                <w:sz w:val="22"/>
                <w:szCs w:val="22"/>
              </w:rPr>
              <w:t>Facebook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Инстаграм</w:t>
            </w:r>
          </w:p>
          <w:p w14:paraId="57CE3FF0" w14:textId="77777777" w:rsidR="000D5631" w:rsidRPr="004E4682" w:rsidRDefault="000D563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77C02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3127D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:rsidRPr="00FB3CAC" w14:paraId="45FDFF7A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0581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Размещение информации об инвестиционной деятельности в сети Интернет</w:t>
            </w:r>
          </w:p>
        </w:tc>
      </w:tr>
      <w:tr w:rsidR="0035678D" w:rsidRPr="005538A5" w14:paraId="20A2FCA2" w14:textId="77777777" w:rsidTr="000A0B25">
        <w:trPr>
          <w:trHeight w:val="147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CE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F78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актуальной информации об инвестиционной и предпринимательской деятельности в Инвестиционном разделе на сайте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E98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0F6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15E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9005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AC6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новостей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Инвестиционном разделе на сайте МО, ед. в неделю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5C33C" w14:textId="77777777" w:rsidR="0035678D" w:rsidRDefault="005538A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36</w:t>
            </w:r>
          </w:p>
          <w:p w14:paraId="171FAA25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https://анучинский.рф/okrug/investitsionnaya-deyatelnost/novosti-dlya-biznesa/</w:t>
              </w:r>
            </w:hyperlink>
          </w:p>
          <w:p w14:paraId="34CEFCA6" w14:textId="77777777" w:rsidR="00BB06BF" w:rsidRDefault="00BB06BF" w:rsidP="00BB06B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  <w:p w14:paraId="03BF306B" w14:textId="77777777" w:rsidR="00BB06BF" w:rsidRDefault="00FB3CAC" w:rsidP="00BB06BF">
            <w:pPr>
              <w:widowControl w:val="0"/>
              <w:spacing w:after="0"/>
              <w:jc w:val="center"/>
            </w:pPr>
            <w:hyperlink r:id="rId8">
              <w:r w:rsidR="00BB06BF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http://anuchinsky.ru/?cat=395</w:t>
              </w:r>
            </w:hyperlink>
          </w:p>
          <w:p w14:paraId="58B1309E" w14:textId="77777777" w:rsidR="0035678D" w:rsidRDefault="0035678D" w:rsidP="0081066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1F4C27D7" w14:textId="77777777" w:rsidTr="000A0B25">
        <w:trPr>
          <w:trHeight w:val="111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A78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17CE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Инвестиционного раздела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466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Повышение информированности об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инвестиционных возможностях территории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451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75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C87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AA9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посетителей Инвестиционного раздела на сайте МО, </w:t>
            </w:r>
            <w:r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 10.01.2020 г.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2F2B" w14:textId="77777777" w:rsidR="0035678D" w:rsidRDefault="000D6667" w:rsidP="003C796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</w:t>
            </w:r>
            <w:r w:rsidR="003C7961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,5</w:t>
            </w:r>
            <w:r w:rsidR="003C796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8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</w:tr>
      <w:tr w:rsidR="0035678D" w:rsidRPr="00FB3CAC" w14:paraId="0C0E623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24D2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Наличие плана создания инвестиционных объектов и объектов инфраструктуры</w:t>
            </w:r>
          </w:p>
        </w:tc>
      </w:tr>
      <w:tr w:rsidR="0035678D" w:rsidRPr="00FB3CAC" w14:paraId="499CB02B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586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A977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Обновление и размещение актуальной версии Плана создания инвестиционных объектов и объектов инфраструктуры в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B7B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Актуальная версия утвержденного Плана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37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05926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723C96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9D1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36DF29B1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421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66D0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Утвержденный План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соответствие с требованиями Стандарта,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274A0" w14:textId="77777777" w:rsidR="0035678D" w:rsidRDefault="009B5580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D30DCFE" w14:textId="77777777" w:rsidR="00477337" w:rsidRPr="00477337" w:rsidRDefault="00477337" w:rsidP="00477337">
            <w:pPr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11.06.2020г № 344 «</w:t>
            </w:r>
            <w:r w:rsidRPr="00477337">
              <w:rPr>
                <w:rFonts w:ascii="Times New Roman" w:eastAsia="Calibri" w:hAnsi="Times New Roman"/>
                <w:sz w:val="22"/>
                <w:szCs w:val="22"/>
                <w:lang w:val="ru-RU" w:eastAsia="en-US"/>
              </w:rPr>
              <w:t xml:space="preserve">Об утверждении </w:t>
            </w:r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плана создания инвестиционных объектов и объектов транспортной, энергетической, социальной,инженерной, коммунальной инфраструктурына территории Анучинского муниципального округа на периоддо 2025 года»</w:t>
            </w:r>
          </w:p>
          <w:p w14:paraId="169ABEF6" w14:textId="77777777" w:rsidR="009B5580" w:rsidRDefault="0047733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https://анучинский.рф/okrug/investitsionnaya-deyatelnost/plan-sozdaniya-investitsionnykh-obektov-i-obektov-infrastruktury/</w:t>
            </w:r>
          </w:p>
        </w:tc>
      </w:tr>
      <w:tr w:rsidR="0035678D" w14:paraId="2F6637A4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F426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4438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Содействие в реализации инвестиционных проектов в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ED25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Реализация инвестиционных проектов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8B7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E91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D7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FA9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инвестиционных проектов на сопровождении в год, ед.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463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039CBF5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35678D" w:rsidRPr="00FB3CAC" w14:paraId="39CE846D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154C8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</w:tr>
      <w:tr w:rsidR="0035678D" w:rsidRPr="00FB3CAC" w14:paraId="102AF5DB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288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EC89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действующих ставок земельного налога и арендной платы за земельные участки, а также получения экономического и финансового эффекта от применения корректирующих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коэффициентов для приоритетных категорий плательщиков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306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Выявление возможности поддержки приоритетных видов экономической деятельности, указанных 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инвестиционном паспорте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BA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4F17823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3EBC95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788B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14:paraId="2B63945E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981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72B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 о проведенном анализе,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BC83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44ABDC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https://анучинский.рф/upload/iblock/327/32779bbb894d9f745d567cfe8445cde9.pdf</w:t>
            </w:r>
          </w:p>
        </w:tc>
      </w:tr>
      <w:tr w:rsidR="0035678D" w:rsidRPr="00FB3CAC" w14:paraId="32AE02D2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692E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42B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Принятие организационных и финансовых решений об установлении ставок земельного налога и арендной платы за земельные участки для поддержки приоритетных видов экономической деятельности на территории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942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льготных условий предоставления земельных участков для приоритетных видов экономической деятельности, указанных в инвестиционном паспорте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5C4B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01.03.2020</w:t>
            </w:r>
          </w:p>
          <w:p w14:paraId="1C68EE6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08E052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7D9E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221EF94A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5BA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0D3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МНПА, размещенные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92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Решение Думы АМР от 27.05.2015г №640-НПА "О ПОЛОЖЕНИИ 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АМР И ПРЕДОСТАВЛЕННЫЕ В АРЕНДУ БЕЗ ТОРГОВ</w:t>
            </w:r>
          </w:p>
          <w:p w14:paraId="5DB6C51E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https://анучинский.рф/okrug/investitsionnaya-deyatelnost/stavki-zemelnogo-naloga-i-arendnoy-platy-za-zemelnye-uchastki/</w:t>
              </w:r>
            </w:hyperlink>
          </w:p>
          <w:p w14:paraId="47B4EE2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Решение Думы АМР от 30.10.2019г № 476-НПА "О Положении о земельном налоге на территории Анучинского муниципального округа"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032161B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https://анучинский.рф/okrug/investitsionnaya-deyatelnost/stavki-zemelnogo-naloga-i-arendnoy-platy-za-zemelnye-uchastki/</w:t>
            </w:r>
          </w:p>
        </w:tc>
      </w:tr>
      <w:tr w:rsidR="0035678D" w:rsidRPr="00FB3CAC" w14:paraId="4A43E6C6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EF042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Утверждение процедуры реализации проектов с использованием механизма концессии и муниципально-частного партнерства</w:t>
            </w:r>
          </w:p>
        </w:tc>
      </w:tr>
      <w:tr w:rsidR="0035678D" w:rsidRPr="00FB3CAC" w14:paraId="49F94CC6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908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B14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муниципальных правовых актов, регулирующих вопросы взаимодействия:</w:t>
            </w:r>
          </w:p>
          <w:p w14:paraId="7489B59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при рассмотрении предложения о реализации проекта муниципально-частного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партнерства (МЧП),</w:t>
            </w:r>
          </w:p>
          <w:p w14:paraId="620978A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принятия решения о реализации проекта МЧП,</w:t>
            </w:r>
          </w:p>
          <w:p w14:paraId="20660A5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 заключении и контроле реализации соглашений о МЧП,</w:t>
            </w:r>
          </w:p>
          <w:p w14:paraId="05A8630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 рассмотрении предложений о заключении, принятии решений о заключении, при заключении и исполнении концессионных соглашений,</w:t>
            </w:r>
          </w:p>
          <w:p w14:paraId="27EB19A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формировании перечня объектов концессионных соглашений,</w:t>
            </w:r>
          </w:p>
          <w:p w14:paraId="01449C1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дорожной карты по разработке и принятию муниципально-правовых актов</w:t>
            </w:r>
          </w:p>
          <w:p w14:paraId="40244E6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0CC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Разработкаправовой базы для реализации проектов с использованием механизма концессии, включающ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ей: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 положение о МЧП (224-ФЗ),</w:t>
            </w:r>
          </w:p>
          <w:p w14:paraId="0A21155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порядок подготовки и принятия решения в сфере МЧП (224-ФЗ),</w:t>
            </w:r>
          </w:p>
          <w:p w14:paraId="323D05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уполномочен-ный орган в сфере МЧП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(224-ФЗ),</w:t>
            </w:r>
          </w:p>
          <w:p w14:paraId="6A01FC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положение о концессии </w:t>
            </w:r>
          </w:p>
          <w:p w14:paraId="6946285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(115-ФЗ),</w:t>
            </w:r>
          </w:p>
          <w:p w14:paraId="4385BE9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уполномочен-ный орган в сфере концессии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(115-ФЗ),</w:t>
            </w:r>
          </w:p>
          <w:p w14:paraId="7CED50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формирования перечня объектов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концессионных соглашений,</w:t>
            </w:r>
          </w:p>
          <w:p w14:paraId="3733D19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взаимодействия органов при проведении конкурса на заключение концессионного соглашения, </w:t>
            </w:r>
          </w:p>
          <w:p w14:paraId="59FDA13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рассмотрения частной инициативы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(ст. 37 115-ФЗ),</w:t>
            </w:r>
          </w:p>
          <w:p w14:paraId="721DCC3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порядок предоставления льгот и преференций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08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228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064D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771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муниципальных правовых актов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16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№17 от 17.01.2018 Об утверждении Положения о муниципально-частном партнерстве в Анучинском муниципальном районе 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4ED4E31F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581A038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№16 от 17.01.2018 </w:t>
            </w:r>
            <w:r>
              <w:rPr>
                <w:rFonts w:ascii="Times New Roman" w:hAnsi="Times New Roman"/>
                <w:color w:val="1C1C1C"/>
              </w:rPr>
              <w:t> </w:t>
            </w:r>
            <w:r>
              <w:rPr>
                <w:rFonts w:ascii="Times New Roman" w:hAnsi="Times New Roman"/>
                <w:color w:val="1C1C1C"/>
                <w:lang w:val="ru-RU"/>
              </w:rPr>
              <w:t xml:space="preserve"> О порядке подготовки проектов муниципально-частного партнерства, принятии решений о реализации проектов муниципально-частного партнерства, реализации и мониторинга реализации соглашений о муниципально- частном партнерстве на территории Анучинского муниципального района</w:t>
            </w:r>
          </w:p>
          <w:p w14:paraId="79059DF7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678A03B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Распоряжение №241-р от 23.07.2019 Об определении уполномоченного органа в сфере муниципально-частного партнерстве в Анучинском муниципальном районе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34BD6E67" w14:textId="77777777" w:rsidR="0035678D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624146F9" w14:textId="77777777" w:rsidR="00F04A37" w:rsidRPr="00F04A37" w:rsidRDefault="00F04A37" w:rsidP="00F04A37">
            <w:pPr>
              <w:pStyle w:val="ConsPlusNormal"/>
              <w:tabs>
                <w:tab w:val="left" w:pos="6675"/>
              </w:tabs>
              <w:jc w:val="center"/>
              <w:rPr>
                <w:rFonts w:ascii="Times New Roman" w:hAnsi="Times New Roman" w:cs="Times New Roman"/>
              </w:rPr>
            </w:pPr>
            <w:r w:rsidRPr="00F04A37">
              <w:rPr>
                <w:rFonts w:ascii="Times New Roman" w:hAnsi="Times New Roman" w:cs="Times New Roman"/>
              </w:rPr>
              <w:t>Решение Думы №489-НПА от 27.11.2019г</w:t>
            </w:r>
            <w:r w:rsidRPr="00F04A37">
              <w:rPr>
                <w:rFonts w:ascii="Times New Roman" w:hAnsi="Times New Roman" w:cs="Times New Roman"/>
                <w:bCs/>
              </w:rPr>
              <w:t xml:space="preserve">Об утверждении положения «О концессионных соглашениях в отношении недвижимого имущества </w:t>
            </w:r>
            <w:r w:rsidRPr="00F04A37">
              <w:rPr>
                <w:rFonts w:ascii="Times New Roman" w:hAnsi="Times New Roman" w:cs="Times New Roman"/>
              </w:rPr>
              <w:t>Анучинского муниципального района</w:t>
            </w:r>
            <w:r w:rsidRPr="00F04A37">
              <w:rPr>
                <w:rFonts w:ascii="Times New Roman" w:hAnsi="Times New Roman" w:cs="Times New Roman"/>
                <w:bCs/>
              </w:rPr>
              <w:t>»</w:t>
            </w:r>
          </w:p>
          <w:p w14:paraId="7D4CAB53" w14:textId="77777777" w:rsidR="00F04A37" w:rsidRPr="0011593D" w:rsidRDefault="00F04A37">
            <w:pPr>
              <w:widowControl w:val="0"/>
              <w:spacing w:after="0"/>
              <w:jc w:val="center"/>
              <w:rPr>
                <w:rFonts w:ascii="Times New Roman" w:hAnsi="Times New Roman"/>
                <w:lang w:val="ru-RU"/>
              </w:rPr>
            </w:pPr>
            <w:r w:rsidRPr="0011593D">
              <w:rPr>
                <w:rFonts w:ascii="Times New Roman" w:hAnsi="Times New Roman"/>
                <w:lang w:val="ru-RU"/>
              </w:rPr>
              <w:t>https://анучинский.рф/okrug/investitsionnaya-deyatelnost/munitsipalno-chastnoe-partnerstvo/</w:t>
            </w:r>
          </w:p>
          <w:p w14:paraId="01558C7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50988D59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3289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F3F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утверждение и актуализация:</w:t>
            </w:r>
          </w:p>
          <w:p w14:paraId="43F2F1F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которых планируется заключение концессионных соглашений;</w:t>
            </w:r>
          </w:p>
          <w:p w14:paraId="5A3957E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которых планируется заключение соглашений о МЧП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2020 г.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74E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Утвержденные перечни объектов, размещенн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ые на официальном Интернет-ресурсе МО в разделе об инвестиционной деятельности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804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10.01.2020</w:t>
            </w:r>
          </w:p>
          <w:p w14:paraId="6DAA5DF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3930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C29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E9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Перечни, размещенные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Инвестиционном разделе на сайте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69B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2D1116F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22.01.2020г №36 «Об утверждении перечня объектов, в отношении которых планируется заключение концессионных соглашений»</w:t>
            </w:r>
          </w:p>
          <w:p w14:paraId="03ABDA54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3">
              <w:bookmarkStart w:id="0" w:name="__DdeLink__3231_3769907095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deyatelnost/perechen-obektov-dlya-zaklyucheniya-soglasheniya-kontsessii-i-mchp/</w:t>
              </w:r>
            </w:hyperlink>
            <w:bookmarkEnd w:id="0"/>
          </w:p>
          <w:p w14:paraId="72E38A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1E3218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04.03.2020г №153-р «Об утверждении перечня объектов муниципального имущества, являющегося собственностью АМР, в отношении которого планируется заключение соглашений о МЧП на 2020г»</w:t>
            </w:r>
          </w:p>
          <w:p w14:paraId="02ECC6F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https://анучинский.рф/upload/iblock/773/773a52ee20f5ac497b1931b00136a1b1.pdf</w:t>
            </w:r>
          </w:p>
        </w:tc>
      </w:tr>
      <w:tr w:rsidR="0035678D" w:rsidRPr="00FB3CAC" w14:paraId="73A78DDC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376F7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Канал прямой связи инвесторов с главой администрации муниципального образования</w:t>
            </w:r>
          </w:p>
        </w:tc>
      </w:tr>
      <w:tr w:rsidR="0035678D" w:rsidRPr="00FB3CAC" w14:paraId="7972DF02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309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4B3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канала прямой связи инвесторов с главой администрации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CD9D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Оперативное решение возникающих в процессе инвестиционной деятельности проблем и вопросов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DFA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10.06.2020</w:t>
            </w:r>
          </w:p>
          <w:p w14:paraId="173AE72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9C1E3C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671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441BCBB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963676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2A32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B73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Статистический отчет по количеству обращений, размещенный на Инвестиционном разделе на сайте МО за полугодие,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35F9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Размещена электронная форма обращения инвесторовhttps://анучинский.рф/okrug/investitsionnaya-deyatelnost/elektronnoe-obrashchenie/</w:t>
            </w:r>
          </w:p>
          <w:p w14:paraId="67462C6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 канал прямой связи</w:t>
            </w:r>
          </w:p>
          <w:p w14:paraId="0A22F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https://анучинский.рф/okrug/investitsionnaya-deyatelnost/kanal-pryamoy-svyazi/</w:t>
            </w:r>
          </w:p>
        </w:tc>
      </w:tr>
      <w:tr w:rsidR="0035678D" w:rsidRPr="00FB3CAC" w14:paraId="6FCE557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39C0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Реализация процедуры оценки регулирующего воздействия проектов муниципальных нормативных правовых актов и экспертизы действующих муниципальных нормативных правовых актов, регулирующих вопросы, связанные с осуществлением инвестиционной и предпринимательской деятельности</w:t>
            </w:r>
          </w:p>
        </w:tc>
      </w:tr>
      <w:tr w:rsidR="0035678D" w:rsidRPr="00FB3CAC" w14:paraId="6CE5006A" w14:textId="77777777" w:rsidTr="000A0B25">
        <w:trPr>
          <w:trHeight w:val="285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74F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694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процедуры оценки регулирующего воздействия (далее – ОРВ) проектов муниципальных нормативных правовых актов (далее – МНПА) и экспертизы действующих МНПА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5CB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Заключения, подготовленные по итогам проведения процедуры ОРВ проектов МНПА и экспертизы действующих МНПА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0B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2684EC1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461AB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420057A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30A5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3F4139F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59497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3AE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9D8B63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9D3628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D789DC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748C9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5E6661E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C6BC2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DB5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A65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проектов МНПА, прошедших процедуру ОРВ и размещенных на Интернет портале для публичного обсуждения НПА Приморского края, МНПА в Приморском крае и их проектов (www.regulation-new.primorsky.ru), и/или МНПА, прошедших процедуру оценки фактического воздействия, ед./квартал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F5776" w14:textId="77777777" w:rsidR="0035678D" w:rsidRDefault="001F547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0D66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проекта МНПА на ОРВ</w:t>
            </w:r>
          </w:p>
          <w:p w14:paraId="06BB389D" w14:textId="77777777" w:rsidR="0035678D" w:rsidRPr="001F5475" w:rsidRDefault="001F547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F5475">
              <w:rPr>
                <w:rFonts w:ascii="Times New Roman" w:hAnsi="Times New Roman"/>
                <w:sz w:val="22"/>
                <w:szCs w:val="22"/>
                <w:lang w:val="ru-RU"/>
              </w:rPr>
              <w:t>http://www.regulation-new.primorsky.ru/projects#</w:t>
            </w:r>
          </w:p>
          <w:p w14:paraId="5777A4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3E89E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 действующих МНПА на экспертизу</w:t>
            </w:r>
          </w:p>
          <w:p w14:paraId="2E14BEB5" w14:textId="77777777" w:rsidR="0035678D" w:rsidRDefault="00D9253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253C">
              <w:rPr>
                <w:rFonts w:ascii="Times New Roman" w:hAnsi="Times New Roman"/>
                <w:sz w:val="22"/>
                <w:szCs w:val="22"/>
                <w:lang w:val="ru-RU"/>
              </w:rPr>
              <w:t>http://www.regulation-new.primorsky.ru/projects#</w:t>
            </w:r>
          </w:p>
        </w:tc>
      </w:tr>
      <w:tr w:rsidR="0035678D" w:rsidRPr="00FB3CAC" w14:paraId="4B5CD27A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DDA7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001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Мониторинг реализации процедуры ОРВ в МО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74BA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Подготовка и направление отчетов о реализации процедуры ОРВ проектов МНПА и экспертизы действующих МНПА для ведомственной оценки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ECC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A1164E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58972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19ABBDF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62F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2CBAD80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6FF213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570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758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отчетов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реализации процедуры ОРВ согласно установленной форме, направленных в министерствоэкономического развития Приморского края и размещенных на Интернет портале для публичного обсуждения НПА Приморского края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 их проектов, МНПА в Приморском крае и их проектов (www.regulation-new.primorsky.ru) и Инвестиционном разделе на сайте МО, ед. 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632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</w:t>
            </w:r>
          </w:p>
          <w:p w14:paraId="3CC4221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https://анучинский.рф/okrug/otsenka-reguliruyushchego-vozdeystviya-proekta-npa/</w:t>
            </w:r>
          </w:p>
        </w:tc>
      </w:tr>
      <w:tr w:rsidR="0035678D" w:rsidRPr="00FB3CAC" w14:paraId="76226983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7168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Территориальное планирование и градостроительное зонирование, получение разрешения на строительство</w:t>
            </w:r>
          </w:p>
        </w:tc>
      </w:tr>
      <w:tr w:rsidR="0035678D" w:rsidRPr="00FB3CAC" w14:paraId="0CE9CAB1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B2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74EA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составе утвержденных документов территориального планирования отображения объектов федерального, регионального, местного значения и обязательным приложением, содержащим сведения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границах населенных пунктов 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законодательства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1DED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FE84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074FC3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05B3A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E4D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2100765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9C86D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D53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800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утвержденных документов территориального планирования во ФГИС ТП, да/нет</w:t>
            </w:r>
          </w:p>
          <w:p w14:paraId="52B88F5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D5F2EC2" w14:textId="77777777" w:rsidR="0035678D" w:rsidRDefault="0035678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7918685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E25F1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665609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FF73F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6104BED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3DBFB5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38DA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Да. </w:t>
            </w:r>
          </w:p>
          <w:p w14:paraId="13C1E295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Размещено на </w:t>
            </w:r>
          </w:p>
          <w:p w14:paraId="101E2A60" w14:textId="77777777" w:rsidR="0035678D" w:rsidRDefault="000D666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официальном сайте и на ФГИС ТП </w:t>
            </w:r>
          </w:p>
          <w:p w14:paraId="704C59D9" w14:textId="77777777" w:rsidR="0035678D" w:rsidRDefault="0035678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C1FC3C8" w14:textId="77777777" w:rsidR="0035678D" w:rsidRPr="000D6667" w:rsidRDefault="000D6667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25.12.2012 г. № 332-НПА «О принятии решения «Об утверждении схемы территориального планирования Анучинского муниципального района Приморского»» </w:t>
            </w:r>
            <w:hyperlink r:id="rId14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15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http://anuchinsky.ru/?p=22535</w:t>
              </w:r>
            </w:hyperlink>
          </w:p>
          <w:p w14:paraId="29A6A381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8DB4927" w14:textId="77777777" w:rsidR="0035678D" w:rsidRPr="000D6667" w:rsidRDefault="000D6667">
            <w:pPr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461-НПА «О принятии решения «Об утверждении генерального плана Анучинского сельского поселения Анучинского муниципального района Приморского края»</w:t>
            </w:r>
            <w:hyperlink r:id="rId16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=349</w:t>
              </w:r>
            </w:hyperlink>
          </w:p>
          <w:p w14:paraId="0F924D57" w14:textId="77777777" w:rsidR="0035678D" w:rsidRPr="000D6667" w:rsidRDefault="00FB3CAC">
            <w:pPr>
              <w:rPr>
                <w:lang w:val="ru-RU"/>
              </w:rPr>
            </w:pPr>
            <w:hyperlink r:id="rId1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14:paraId="7AADB2EE" w14:textId="77777777" w:rsidR="0035678D" w:rsidRPr="000D6667" w:rsidRDefault="00FB3CAC">
            <w:pPr>
              <w:rPr>
                <w:lang w:val="ru-RU"/>
              </w:rPr>
            </w:pPr>
            <w:hyperlink r:id="rId1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14:paraId="74B65ABB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30.12.2013 г. № 462-НПА «О принятии решения «Об утверждении генерального плана Виноградовского сельского поселения Анучинского муниципального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района Приморского края»</w:t>
            </w:r>
          </w:p>
          <w:p w14:paraId="12C3A4F5" w14:textId="77777777" w:rsidR="0035678D" w:rsidRPr="000D6667" w:rsidRDefault="00FB3CAC">
            <w:pPr>
              <w:rPr>
                <w:lang w:val="ru-RU"/>
              </w:rPr>
            </w:pPr>
            <w:hyperlink r:id="rId1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=350</w:t>
              </w:r>
            </w:hyperlink>
          </w:p>
          <w:p w14:paraId="769C0991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463-НПА «О принятии решения «Об утверждении генерального плана Гражданского сельского поселения Анучинского муниципального района Приморского края»</w:t>
            </w:r>
          </w:p>
          <w:p w14:paraId="5B27F337" w14:textId="77777777" w:rsidR="0035678D" w:rsidRPr="000D6667" w:rsidRDefault="00FB3CAC">
            <w:pPr>
              <w:rPr>
                <w:lang w:val="ru-RU"/>
              </w:rPr>
            </w:pPr>
            <w:hyperlink r:id="rId2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=351</w:t>
              </w:r>
            </w:hyperlink>
          </w:p>
          <w:p w14:paraId="26AA626B" w14:textId="77777777" w:rsidR="0035678D" w:rsidRPr="000D6667" w:rsidRDefault="00FB3CAC">
            <w:pPr>
              <w:rPr>
                <w:lang w:val="ru-RU"/>
              </w:rPr>
            </w:pPr>
            <w:hyperlink r:id="rId2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14:paraId="718E69C0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Анучинскогомуниципального района Приморского края»</w:t>
            </w:r>
          </w:p>
          <w:p w14:paraId="7F7BE481" w14:textId="77777777" w:rsidR="0035678D" w:rsidRPr="000D6667" w:rsidRDefault="00FB3CAC">
            <w:pPr>
              <w:spacing w:after="0"/>
              <w:rPr>
                <w:lang w:val="ru-RU"/>
              </w:rPr>
            </w:pPr>
            <w:hyperlink r:id="rId2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=352</w:t>
              </w:r>
            </w:hyperlink>
          </w:p>
          <w:p w14:paraId="4EFA2F82" w14:textId="77777777" w:rsidR="0035678D" w:rsidRDefault="0035678D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EFD77CC" w14:textId="77777777" w:rsidR="0035678D" w:rsidRDefault="000D6667" w:rsidP="0011593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https://fgistp.economy.gov.ru/?show_document=true&amp;doc_type=npa&amp;uin=056020000201032014011630</w:t>
            </w:r>
          </w:p>
        </w:tc>
      </w:tr>
      <w:tr w:rsidR="0035678D" w14:paraId="52A6E18B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AC4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568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утвержденных местных нормативов градостроительного проектирования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соответствующих требованиям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действующего законодательства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5C71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B8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CAC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17C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61591" w14:textId="77777777" w:rsidR="0035678D" w:rsidRDefault="000D6667" w:rsidP="0011593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15F8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E45B111" w14:textId="77777777" w:rsidR="0035678D" w:rsidRDefault="000D6667" w:rsidP="0011593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24.07.2019 г. № 457-НПА «Об утверждении местных нормативов градостроительного проектирования Анучинского муниципального района Приморского края». </w:t>
            </w:r>
            <w:hyperlink r:id="rId23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24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http://anuchinsky.ru/?p=24145</w:t>
              </w:r>
            </w:hyperlink>
          </w:p>
        </w:tc>
      </w:tr>
      <w:tr w:rsidR="0035678D" w14:paraId="3CD19D4E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781D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ED1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правилах </w:t>
            </w:r>
          </w:p>
          <w:p w14:paraId="6BB4689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землепользования и застройки городских округов и поселений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муниципальных районов подготовленных материалов для внесения сведений в Единый государственный реестр недвижимости (далее - ЕГРН) о границах территориальных зон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813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Принятие необходимой нормативной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документации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CC8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60412D5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F74631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14:paraId="6F09CA4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137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74DD9D9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F3F4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0731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CCF1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Реквизиты и электронные версии документов, размещенные в разделе,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посвященном вопросам градостроительной деятельности на сайте МО, да/нет</w:t>
            </w:r>
          </w:p>
          <w:p w14:paraId="7B22727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38EEEE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70683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C59E9E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06F356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0C599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7C89713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87-НПА «О Правилах землепользования и застройки Анучинского сельского поселения Анучинского муниципального района Приморского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края», в редакции от 24.07.2019 г. № 451-НПА. </w:t>
            </w:r>
          </w:p>
          <w:p w14:paraId="3FC96E1A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919F8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https://анучинский.рф/upload/iblock/e0c/e0c343088596d9a01cab3f94e47cb0d2.pdf</w:t>
            </w:r>
          </w:p>
          <w:p w14:paraId="46A2E8B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2C5D3E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88-НПА «О Правилах землепользования и застройки Виноградовского сельского поселения Анучинского муниципального района Приморского края», в редакции от 24.07.2019 г. № 452-НПА. </w:t>
            </w:r>
          </w:p>
          <w:p w14:paraId="2A5EF33A" w14:textId="77777777" w:rsidR="0035678D" w:rsidRPr="000D6667" w:rsidRDefault="00FB3CAC">
            <w:pPr>
              <w:widowControl w:val="0"/>
              <w:spacing w:after="0"/>
              <w:rPr>
                <w:lang w:val="ru-RU"/>
              </w:rPr>
            </w:pPr>
            <w:hyperlink r:id="rId2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https://анучинский.рф/upload/iblock/399/399d0642df873d348f100ccde7b92b68.pdf</w:t>
              </w:r>
            </w:hyperlink>
          </w:p>
          <w:p w14:paraId="17A5B57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B2E5A7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27.04.2016 г. № 89-НПА «О Правилах землепользования и застройки Гражданского сельского поселения Анучинского муниципального района Приморского края», в редакции от 24.07.2019 г. № 453-НПА.</w:t>
            </w:r>
          </w:p>
          <w:p w14:paraId="4C51335D" w14:textId="77777777" w:rsidR="0035678D" w:rsidRPr="000D6667" w:rsidRDefault="00FB3CAC">
            <w:pPr>
              <w:widowControl w:val="0"/>
              <w:spacing w:after="0"/>
              <w:rPr>
                <w:lang w:val="ru-RU"/>
              </w:rPr>
            </w:pPr>
            <w:hyperlink r:id="rId2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https://анучинский.рф/upload/iblock/a44/a447a64e0aa49e25a40a4bb873337d36.pdf</w:t>
              </w:r>
            </w:hyperlink>
          </w:p>
          <w:p w14:paraId="622C501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909BCB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15.11.2017 г. № 254-НПА «О Правилах землепользования и застройки Чернышевского сельского поселения Анучинского муниципального района Приморского края», в редакции от 24.07.2019 г. № 450-НПА.</w:t>
            </w:r>
          </w:p>
          <w:p w14:paraId="65991543" w14:textId="77777777" w:rsidR="0035678D" w:rsidRDefault="00FB3CAC" w:rsidP="0011593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http://anuchinsky.ru/?cat=305</w:t>
              </w:r>
            </w:hyperlink>
          </w:p>
        </w:tc>
      </w:tr>
      <w:tr w:rsidR="0035678D" w:rsidRPr="00FB3CAC" w14:paraId="365BE33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9D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44C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в орган регистрации прав утвержденных правил землепользования и застройки для внесения содержащихся в них сведений ЕГРН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A6C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6701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6307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1B7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CD6B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</w:t>
            </w:r>
          </w:p>
          <w:p w14:paraId="7A056141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территориальных зон,</w:t>
            </w:r>
          </w:p>
          <w:p w14:paraId="3B70E8AF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сведения о границах</w:t>
            </w:r>
          </w:p>
          <w:p w14:paraId="759B54F7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которых внесены в</w:t>
            </w:r>
          </w:p>
          <w:p w14:paraId="63178E4D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ЕГРН,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0282" w14:textId="77777777" w:rsidR="0035678D" w:rsidRDefault="008B6AE6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Планируется проведение  аукциона   по установлению территориальных зон  (сентябрь – октябрь 2020 г)</w:t>
            </w:r>
          </w:p>
        </w:tc>
      </w:tr>
      <w:tr w:rsidR="0035678D" w:rsidRPr="00FB3CAC" w14:paraId="57D648A2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3C8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F43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утвержденных муниципальных программ комплексного развития систем коммунальной, транспортной, социальной инфраструктуры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884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4B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57F9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F64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549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16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97A349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№558 от 30.09.2019г</w:t>
            </w:r>
          </w:p>
          <w:p w14:paraId="2040BD1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«Об утверждении муниципальной программы «Комплексное развитие социальной инфраструктуры Анучинского муниципального округа на 2020-2024 годы»</w:t>
            </w:r>
          </w:p>
          <w:p w14:paraId="6EA38162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2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</w:t>
              </w:r>
            </w:hyperlink>
          </w:p>
          <w:p w14:paraId="11A77ED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61BAE4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№542 от 30.09.2019г </w:t>
            </w:r>
          </w:p>
          <w:p w14:paraId="59E220D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«Об утверждении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 на 2020-2024 годы»</w:t>
            </w:r>
          </w:p>
          <w:p w14:paraId="53120FCD" w14:textId="77777777" w:rsidR="0035678D" w:rsidRPr="000D6667" w:rsidRDefault="00FB3CAC">
            <w:pPr>
              <w:ind w:firstLine="426"/>
              <w:jc w:val="center"/>
              <w:rPr>
                <w:lang w:val="ru-RU"/>
              </w:rPr>
            </w:pPr>
            <w:hyperlink r:id="rId2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https://анучинский.рф/administraciya/munitsipalnye-programmy/?bitrix_include_areas=Y</w:t>
              </w:r>
            </w:hyperlink>
          </w:p>
          <w:p w14:paraId="76F4FA72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2F38D27D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№474 от 25.09.2014г «Об утверждении муниципальной программы «Комплексное развитие системы коммунальной инфраструктуры Анучинского муниципального района на 2015-2020годы» с изменениями от 09.04.2019г №192</w:t>
            </w:r>
          </w:p>
          <w:p w14:paraId="31EFCE9E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https://анучинский.рф/administraciya/munitsipalnye-programmy/?PAGEN_1=3</w:t>
            </w:r>
          </w:p>
        </w:tc>
      </w:tr>
      <w:tr w:rsidR="0035678D" w:rsidRPr="00FB3CAC" w14:paraId="1D1C4ED8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D426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0AD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на сайте МО раздела, посвященному вопросам градостроительной деятельности, соответствующим рекомендациям Минстроя РФ № 5 от 08.08.2017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8E0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Доступность сведений и удобство поиска информации о градостроительной деятельности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29E0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5333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48C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C46D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на сайте МО раздела, посвященному вопросам градостроительной деятельности, соответствующим рекомендациям Минстроя РФ</w:t>
            </w:r>
          </w:p>
          <w:p w14:paraId="1A376F47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B4BD00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8A68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4BA196B7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https://анучинский.рф/administraciya/gradostroitelstvo/</w:t>
              </w:r>
            </w:hyperlink>
          </w:p>
          <w:p w14:paraId="111FC9A5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876648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46B997E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https://анучинский.рф/okrug/investitsionnaya-deyatelnost/gradostroitelnaya-deyatelnost/</w:t>
            </w:r>
          </w:p>
          <w:p w14:paraId="0EEC5F9A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11593D" w14:paraId="5378D148" w14:textId="77777777" w:rsidTr="0011593D">
        <w:trPr>
          <w:trHeight w:val="98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7B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1F3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Утверждение типовых административных регламентов предоставления муниципальных услуг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области градостроительной деятельности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8BA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27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10.01.2020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D967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255F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9569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  <w:p w14:paraId="1ADC125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7B73BAA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78AFD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FFF999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B3E35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253DFA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C74A3B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778BEE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F4002C6" w14:textId="77777777" w:rsidR="0035678D" w:rsidRDefault="000D6667">
            <w:pPr>
              <w:widowControl w:val="0"/>
              <w:numPr>
                <w:ilvl w:val="0"/>
                <w:numId w:val="2"/>
              </w:numPr>
              <w:spacing w:after="0"/>
              <w:ind w:left="13" w:firstLine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Присвоение, изменение, аннулирование адресов № 646 от 15.11.2019 г.</w:t>
            </w:r>
            <w:hyperlink r:id="rId31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http://anuchinsky.ru/?p=7419</w:t>
              </w:r>
            </w:hyperlink>
          </w:p>
          <w:p w14:paraId="65B7538C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0D1819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6242B0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EA517FB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E95BAF3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31A9B0" w14:textId="77777777" w:rsidR="0035678D" w:rsidRDefault="0035678D">
            <w:pPr>
              <w:pStyle w:val="ad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9477B44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08745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2A6211F2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1.Выдача градостроительных планов земельных участков № 648 от 15.11.2019 </w:t>
            </w:r>
          </w:p>
          <w:p w14:paraId="0F574D61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https://анучинский.рф/okrug/investitsionnaya-deyatelnost/gradostroitelnaya-deyatelnost/ </w:t>
            </w:r>
          </w:p>
          <w:p w14:paraId="23403B43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22E359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2.Выдача разрешений на строительство №775 от 30.12.2019</w:t>
            </w:r>
          </w:p>
          <w:p w14:paraId="71CA7077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3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7E496F4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23DEB5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3. Выдача разрешений на ввод объектов в эксплуатацию № 772 от 30.12.2019г</w:t>
            </w:r>
          </w:p>
          <w:p w14:paraId="7C7AB455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A651C84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4039C56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 Выдача разрешений на установку и эксплуатацию рекламных конструкций и аннулирование таких разрешений № 332 от 29.06.2012</w:t>
            </w:r>
          </w:p>
          <w:p w14:paraId="79918BC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 изменениями №486 от 19.07.2017г</w:t>
            </w:r>
          </w:p>
          <w:p w14:paraId="5FAC006C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649912D0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739EC3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 Выдача разрешения (ордера) на проведение земляных работ № 599 от 23.10.2019</w:t>
            </w:r>
          </w:p>
          <w:p w14:paraId="719E7993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67AAFB54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78BA5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 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№ 774 от 30.12.2019</w:t>
            </w:r>
          </w:p>
          <w:p w14:paraId="2391092D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E19C2F7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D593960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2FAE1D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или юридических лиц о подготовке документации по планировке территории № 771 от 30.12.2019 г.</w:t>
            </w:r>
          </w:p>
          <w:p w14:paraId="5DB66691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989BFBD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8D812F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 Предоставление разрешения на отклонение от предельных параметров разрешенного строительства, реконструкции объектов капитального строительства № 770 от 30.12.2019г</w:t>
            </w:r>
          </w:p>
          <w:p w14:paraId="73A1EBDF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25E2B756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5A01252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9.Принятие решения об утверждении документации по планировке территории (проекта планировки территории и (или) проекта межевания территории № 769 от 30.12.2019 г.</w:t>
            </w:r>
          </w:p>
          <w:p w14:paraId="68EB907B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3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0129D78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2FD5D1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10.Предоставление разрешения на условно разрешенный вид использования земельного участка и (или) объекта капитального строительства № 768 от 30.12.2019</w:t>
            </w:r>
          </w:p>
          <w:p w14:paraId="272A88DF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4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25D1939A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184472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11.Выдача сведений, содержащихся в информационной системе обеспечения градостроительной деятельности, осуществляемой на территории Анучинского муниципального района № 649 от 15.11.2019</w:t>
            </w:r>
          </w:p>
          <w:p w14:paraId="6206D0E2" w14:textId="77777777" w:rsidR="0035678D" w:rsidRPr="000D6667" w:rsidRDefault="00FB3CAC">
            <w:pPr>
              <w:spacing w:after="0"/>
              <w:jc w:val="center"/>
              <w:rPr>
                <w:lang w:val="ru-RU"/>
              </w:rPr>
            </w:pPr>
            <w:hyperlink r:id="rId4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A885787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929F53" w14:textId="77777777" w:rsidR="0035678D" w:rsidRDefault="000D6667">
            <w:pPr>
              <w:pStyle w:val="ad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 № 773 от 30.12.2019 г.</w:t>
            </w:r>
          </w:p>
          <w:p w14:paraId="62F6FF5A" w14:textId="77777777" w:rsidR="0035678D" w:rsidRPr="000D6667" w:rsidRDefault="00FB3CAC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8AF157C" w14:textId="77777777" w:rsidR="0035678D" w:rsidRDefault="0035678D">
            <w:pPr>
              <w:pStyle w:val="ad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FD7FE34" w14:textId="77777777" w:rsidR="0035678D" w:rsidRDefault="000D6667">
            <w:pPr>
              <w:pStyle w:val="ad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 Согласование проведения переустройства и (или) перепланировки помещения (жилого) в многоквартирном доме № 650 от 15.11.2019 г.</w:t>
            </w:r>
          </w:p>
          <w:p w14:paraId="0C3FE7A9" w14:textId="77777777" w:rsidR="0035678D" w:rsidRPr="000D6667" w:rsidRDefault="00FB3CAC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AA6FEE9" w14:textId="77777777" w:rsidR="0035678D" w:rsidRDefault="0035678D">
            <w:pPr>
              <w:pStyle w:val="ad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38DF32E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15.Перевод жилого помещения в нежилое и нежилого в жилое № 340 от 29.06.2012 г. с изменениями от 08.09.2016г</w:t>
            </w:r>
          </w:p>
          <w:p w14:paraId="37B710F1" w14:textId="77777777" w:rsidR="0035678D" w:rsidRPr="000D6667" w:rsidRDefault="00FB3CAC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511B03E" w14:textId="77777777" w:rsidR="0035678D" w:rsidRDefault="0035678D">
            <w:pPr>
              <w:pStyle w:val="ad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2A2E0F7" w14:textId="77777777" w:rsidR="0035678D" w:rsidRDefault="000D6667">
            <w:pPr>
              <w:pStyle w:val="ad"/>
              <w:spacing w:after="0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 Присвоение, изменение, аннулирование адресов №302 от 25.08.2015г с изменениями от 28.01.2020г № 57</w:t>
            </w:r>
          </w:p>
          <w:p w14:paraId="0D9D1E2E" w14:textId="77777777" w:rsidR="0035678D" w:rsidRPr="000D6667" w:rsidRDefault="00FB3CAC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5F9B71E6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6D5E51" w14:textId="77777777" w:rsidR="0011593D" w:rsidRPr="0011593D" w:rsidRDefault="0011593D" w:rsidP="0011593D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1593D">
              <w:rPr>
                <w:rFonts w:ascii="Times New Roman" w:hAnsi="Times New Roman"/>
                <w:sz w:val="22"/>
                <w:szCs w:val="22"/>
                <w:lang w:val="ru-RU"/>
              </w:rPr>
              <w:t>Присвоение, изменение, аннулирование адресов № 646 от 15.11.2019 г.</w:t>
            </w:r>
            <w:hyperlink r:id="rId46">
              <w:r w:rsidRPr="0011593D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http://anuchinsky.ru/?p=7419</w:t>
              </w:r>
            </w:hyperlink>
          </w:p>
          <w:p w14:paraId="23C83A7F" w14:textId="77777777" w:rsidR="0011593D" w:rsidRDefault="0011593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00FC2626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1AB5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82A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Организация работы в региональной информационной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обеспечения градостроительной деятельности (ИСОГД)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419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Размещение документов в ИСОГД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8FF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47A69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738742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4BCC978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2DD885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01.07.2020</w:t>
            </w:r>
          </w:p>
          <w:p w14:paraId="07C3F58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3AE1A6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99C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20.03.2020</w:t>
            </w:r>
          </w:p>
          <w:p w14:paraId="1B70889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733FF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30E6C01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F630DD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20.09.2020</w:t>
            </w:r>
          </w:p>
          <w:p w14:paraId="3615C2E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BE2BF5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2E82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237D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Реквизиты, электронные версии документов, размещенные 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ИСОГД, да/нет</w:t>
            </w:r>
          </w:p>
          <w:p w14:paraId="3DC58BC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90F6A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52A9C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7F39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73598A0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Документы территориального планирования и градостроительного зонирования размещены в ИСОГД https://isogd-sec.primorsky.ru/</w:t>
            </w:r>
          </w:p>
          <w:p w14:paraId="4D12018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6D11B4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настоящее время на 90 % от всей документации по градостроительной деятельности (с 2006 г. по 2020 гг.) занесено в ИСОГД </w:t>
            </w:r>
          </w:p>
          <w:p w14:paraId="5F0FD2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Градостроительные документы, подлежащие размещению в ИСОГД разделе № 1 – 0 шт, т.к. данные сведения Федерального уровня.</w:t>
            </w:r>
          </w:p>
          <w:p w14:paraId="7D02A7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2 – 0 шт, т.к. данные сведения Регионального уровня.</w:t>
            </w:r>
          </w:p>
          <w:p w14:paraId="69E8DA9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3 – 69 шт.</w:t>
            </w:r>
          </w:p>
          <w:p w14:paraId="2517AF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4 – 50 шт.</w:t>
            </w:r>
          </w:p>
          <w:p w14:paraId="18BA3B6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5 – 1 шт.</w:t>
            </w:r>
          </w:p>
          <w:p w14:paraId="3B8514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6 – 0 шт.</w:t>
            </w:r>
          </w:p>
          <w:p w14:paraId="7B7A67D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7 – 0 шт.</w:t>
            </w:r>
          </w:p>
          <w:p w14:paraId="21EE65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8 – 1067 шт.</w:t>
            </w:r>
          </w:p>
          <w:p w14:paraId="51AFCA8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F97B4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Продолжается работа по внесению недостающих сведений по градостроительной деятельности в ИСОГД за 2020 г.</w:t>
            </w:r>
          </w:p>
        </w:tc>
      </w:tr>
      <w:tr w:rsidR="0035678D" w:rsidRPr="00FB3CAC" w14:paraId="6100979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25D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99F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генеральных планов, правил землепользования и застройки, местных нормативов градостроительного проектирования,  муниципальных программ комплексного развития систем коммунальной, транспортной, социальной инфраструктуры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во ФГИС ТП и в разделе,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посвященном вопросам градостроительной деятельности на сайте МО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F9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Размещение документации во ФГИС ТП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234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D11B69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95DF5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0FA5364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020852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AA0317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E953F2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734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5F8993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EC7E5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AB7146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C96ED5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251B08E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932576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9BB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06D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ФГИС ТП и в разделе, посвященном вопросам градостроительной деятельности на сайте МО, да/нет</w:t>
            </w:r>
          </w:p>
          <w:p w14:paraId="0011188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AE6FCB0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78B943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468383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40D5EB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B5B6699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C7BC75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39AFA3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B7E176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F53A05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63AAA4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3A357FD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3317D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6A3E8B88" w14:textId="77777777" w:rsidR="0035678D" w:rsidRPr="000D6667" w:rsidRDefault="000D6667">
            <w:pPr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461-НПА «О принятии решения «Об утверждении генерального плана Анучинского сельского поселения Анучинского муниципального района Приморского края»</w:t>
            </w:r>
            <w:hyperlink r:id="rId47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14:paraId="7C7BDBCF" w14:textId="77777777" w:rsidR="0035678D" w:rsidRPr="000D6667" w:rsidRDefault="00FB3CAC">
            <w:pPr>
              <w:rPr>
                <w:lang w:val="ru-RU"/>
              </w:rPr>
            </w:pPr>
            <w:hyperlink r:id="rId4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14:paraId="36AC9A9F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462-НПА «О принятии решения «Об утверждении генерального плана Виноградовского сельского поселения Анучинского муниципального района Приморского края»</w:t>
            </w:r>
          </w:p>
          <w:p w14:paraId="16B49A82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998316A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30.12.2013 г. № 463-НПА «О принятии решения «Об утверждении генерального плана Гражданского сельского поселения Анучинского муниципального района Приморского края»</w:t>
            </w:r>
          </w:p>
          <w:p w14:paraId="4EAC6E39" w14:textId="77777777" w:rsidR="0035678D" w:rsidRPr="000D6667" w:rsidRDefault="00FB3CAC">
            <w:pPr>
              <w:spacing w:after="0"/>
              <w:rPr>
                <w:lang w:val="ru-RU"/>
              </w:rPr>
            </w:pPr>
            <w:hyperlink r:id="rId4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14:paraId="480D5BD2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3885C55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Анучинскогомуниципального района Приморского края»</w:t>
            </w:r>
          </w:p>
          <w:p w14:paraId="614B08EF" w14:textId="77777777" w:rsidR="0035678D" w:rsidRPr="000D6667" w:rsidRDefault="00FB3CAC">
            <w:pPr>
              <w:spacing w:after="0"/>
              <w:rPr>
                <w:lang w:val="ru-RU"/>
              </w:rPr>
            </w:pPr>
            <w:hyperlink r:id="rId5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https://fgistp.economy.gov.ru/?show_document=true&amp;doc_type=npa&amp;uin=056020000201032014011630</w:t>
              </w:r>
            </w:hyperlink>
          </w:p>
          <w:p w14:paraId="16A2B3C9" w14:textId="77777777" w:rsidR="0035678D" w:rsidRDefault="0035678D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D7DC44" w14:textId="77777777" w:rsidR="0035678D" w:rsidRDefault="000D6667">
            <w:pPr>
              <w:widowControl w:val="0"/>
              <w:spacing w:after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87-НПА «О Правилах землепользования и застройки Анучинского сельского поселения Анучинского муниципального района Приморского края», в редакции от 24.07.2019 г. № 451-НПА. </w:t>
            </w:r>
            <w:hyperlink r:id="rId51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https://fgistp.economy.gov.ru/?show_document=true&amp;doc_type=npa&amp;uin=05602000252015012916</w:t>
              </w:r>
            </w:hyperlink>
          </w:p>
          <w:p w14:paraId="462A0A06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  <w:p w14:paraId="55CF629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88-НПА «О Правилах землепользования и застройки Виноградовского сельского поселения Анучинского муниципального района Приморского края», в редакции от 24.07.2019 г. № 452-НПА. </w:t>
            </w:r>
          </w:p>
          <w:p w14:paraId="10072A75" w14:textId="77777777" w:rsidR="0035678D" w:rsidRPr="000D6667" w:rsidRDefault="00FB3CAC">
            <w:pPr>
              <w:widowControl w:val="0"/>
              <w:spacing w:after="0"/>
              <w:rPr>
                <w:lang w:val="ru-RU"/>
              </w:rPr>
            </w:pPr>
            <w:hyperlink r:id="rId5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https://fgistp.economy.gov.ru/?show_document=true&amp;doc_type=npa&amp;uin=05602404252015030222</w:t>
              </w:r>
            </w:hyperlink>
          </w:p>
          <w:p w14:paraId="7DF482E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84F8F5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27.04.2016 г. № 89-НПА «О Правилах землепользования и застройки Гражданского сельского поселения Анучинского муниципального района Приморского края», в редакции от 24.07.2019 г. № 453-НПА.</w:t>
            </w:r>
          </w:p>
          <w:p w14:paraId="0F3A12BC" w14:textId="77777777" w:rsidR="0035678D" w:rsidRPr="000D6667" w:rsidRDefault="00FB3CAC">
            <w:pPr>
              <w:widowControl w:val="0"/>
              <w:spacing w:after="0"/>
              <w:rPr>
                <w:lang w:val="ru-RU"/>
              </w:rPr>
            </w:pPr>
            <w:hyperlink r:id="rId5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https://fgistp.economy.gov.ru/?show_document=true&amp;doc_type=npa&amp;uin=05602000252014061920</w:t>
              </w:r>
            </w:hyperlink>
          </w:p>
          <w:p w14:paraId="41ED76E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F6ABF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15.11.2017 г. № 254-НПА «О Правилах землепользования и застройки Чернышевского сельского поселения Анучинского муниципального района Приморского края», в редакции от 24.07.2019 г. № 450-НПА.</w:t>
            </w:r>
          </w:p>
          <w:p w14:paraId="0B302A34" w14:textId="77777777" w:rsidR="0035678D" w:rsidRPr="000D6667" w:rsidRDefault="00FB3CAC">
            <w:pPr>
              <w:widowControl w:val="0"/>
              <w:spacing w:after="0"/>
              <w:rPr>
                <w:lang w:val="ru-RU"/>
              </w:rPr>
            </w:pPr>
            <w:hyperlink r:id="rId5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https://fgistp.economy.gov.ru/?show_document=true&amp;doc_type=npa&amp;uin=05602000252014061923</w:t>
              </w:r>
            </w:hyperlink>
          </w:p>
          <w:p w14:paraId="51CFCFF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698CE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24.07.2019 г. № 457-НПА «Об утверждении местных нормативов градостроительного проектирования Анучинского муниципального района Приморского края»</w:t>
            </w:r>
          </w:p>
          <w:p w14:paraId="685005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https://fgistp.economy.gov.ru/?show_document=true&amp;doc_type=npa&amp;uin=05000000340102201911212</w:t>
            </w:r>
          </w:p>
        </w:tc>
      </w:tr>
      <w:tr w:rsidR="0035678D" w14:paraId="1D182BF4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52A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709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Предоставление муниципальных услуг в области градостроительной деятельности на основе типовых административных регламентов в электронном виде через Региональный портал государственных и муниципальных услуг Приморского края www.gosuslugi.primorsky.ru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51B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качества и удобства предоставления муниципальных услуг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A36D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99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D5D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C6B6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Муниципальные услуги предоставляются в электронном виде, да/нет</w:t>
            </w:r>
          </w:p>
          <w:p w14:paraId="7BF152BD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00147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E2A8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14:paraId="1A51EB9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Выполнено частично</w:t>
            </w:r>
          </w:p>
          <w:p w14:paraId="53C7A6F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5D4AE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Возможность осуществлять предоставление муниципальных услуг в области градостроительной деятельности имеется только по следующим муниципальным услугам: </w:t>
            </w:r>
          </w:p>
          <w:p w14:paraId="6F0EDB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1.Разрешение на строительство</w:t>
            </w:r>
          </w:p>
          <w:p w14:paraId="280D72C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 Разрешение на ввод объекта в эксплуатацию.</w:t>
            </w:r>
          </w:p>
          <w:p w14:paraId="26FA1A4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3CF27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Возможности предоставлять остальные муниципальные услуги в области градостроительной деятельности в электронном виде через РПГУ Приморского края нет. Причиной является отсутствие настроенного программного обеспечения.</w:t>
            </w:r>
          </w:p>
        </w:tc>
      </w:tr>
      <w:tr w:rsidR="0035678D" w:rsidRPr="00FB3CAC" w14:paraId="143FFF9D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AFA45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Проведение кадастровых и землеустроительных работ</w:t>
            </w:r>
          </w:p>
        </w:tc>
      </w:tr>
      <w:tr w:rsidR="0035678D" w:rsidRPr="00D06DB4" w14:paraId="0F9C6766" w14:textId="77777777" w:rsidTr="000A0B25">
        <w:trPr>
          <w:trHeight w:val="19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D5A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E9D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землеустроительных работ и внесение в ЕГРН сведений о границах населённых пунктов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C14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E1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D23EFC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6B31A4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000521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DBD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36EBEEF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43BC2E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1598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49E0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населенных пунктов МО, сведения о границах которых внесены в ЕГРН,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F7AC3" w14:textId="77777777" w:rsidR="00D06DB4" w:rsidRDefault="000D6667" w:rsidP="00D06DB4">
            <w:pPr>
              <w:spacing w:line="260" w:lineRule="auto"/>
              <w:rPr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79,3%</w:t>
            </w:r>
          </w:p>
          <w:p w14:paraId="68456D38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из 29  населенных пунктов  Анучинского района в  ЕГРН внесено 23  (сведения о границах населенных пунктов,  которые  внесены в ЕГРН  и зарегистрированы  под  реестровыми номерами с.Гражданка-4549080</w:t>
            </w:r>
          </w:p>
          <w:p w14:paraId="4A7BEA3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с.Новогордеевка-4549113</w:t>
            </w:r>
          </w:p>
          <w:p w14:paraId="0ED516E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с.Таежка-4549073</w:t>
            </w:r>
          </w:p>
          <w:p w14:paraId="1FDC440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с.Анучино-4559279</w:t>
            </w:r>
          </w:p>
          <w:p w14:paraId="6029BB05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с.Пухово– 4535760</w:t>
            </w:r>
          </w:p>
          <w:p w14:paraId="3BF894C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с.Гродеково – 4686789</w:t>
            </w:r>
          </w:p>
          <w:p w14:paraId="4A7111C1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Староварваровка – 4686790</w:t>
            </w:r>
          </w:p>
          <w:p w14:paraId="6EC2E311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с.Скворцово -4686792</w:t>
            </w:r>
          </w:p>
          <w:p w14:paraId="458DE7B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Старогордеевка – 4686793</w:t>
            </w:r>
          </w:p>
          <w:p w14:paraId="6FFFC1C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Корниловка – 4686798</w:t>
            </w:r>
          </w:p>
          <w:p w14:paraId="41B9EF1F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Ауровка – 4686799</w:t>
            </w:r>
          </w:p>
          <w:p w14:paraId="15174D9C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Рисовое – 4686800</w:t>
            </w:r>
          </w:p>
          <w:p w14:paraId="3A0908E1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Новопокровка – 4686795</w:t>
            </w:r>
          </w:p>
          <w:p w14:paraId="07A663DA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Еловка – 4686797</w:t>
            </w:r>
          </w:p>
          <w:p w14:paraId="155159F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Смольное – 4686801</w:t>
            </w:r>
          </w:p>
          <w:p w14:paraId="6CF451C8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Виноградовка – 4686802</w:t>
            </w:r>
          </w:p>
          <w:p w14:paraId="73F260B0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п. Веселый – 4686803</w:t>
            </w:r>
          </w:p>
          <w:p w14:paraId="347423A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Нововарваровка – 4686791</w:t>
            </w:r>
          </w:p>
          <w:p w14:paraId="668927F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Ильмаковка – 4686780</w:t>
            </w:r>
          </w:p>
          <w:p w14:paraId="36CF2E8F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Чернышевка – 4686781</w:t>
            </w:r>
          </w:p>
          <w:p w14:paraId="4539F925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Новотроицкое – 4686782</w:t>
            </w:r>
          </w:p>
          <w:p w14:paraId="5C17C81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Шекляево – 4686783</w:t>
            </w:r>
          </w:p>
          <w:p w14:paraId="17634D4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с.Муравейка  - 4686796).</w:t>
            </w:r>
          </w:p>
          <w:p w14:paraId="579793F9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 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июне 2020 года  6 </w:t>
            </w: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населенных пунктов направлены  ЕГРН для постановки на  государственный кадастровый учет</w:t>
            </w:r>
          </w:p>
          <w:p w14:paraId="6D149DB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(п. Орловка ,ЛЗП-3,  с. Лугохутор,  Тихоречное. Ясная Поляна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п. Тигровый</w:t>
            </w: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).</w:t>
            </w:r>
          </w:p>
          <w:p w14:paraId="4AF40CD0" w14:textId="77777777" w:rsidR="00D06DB4" w:rsidRDefault="00D06DB4" w:rsidP="00D06DB4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1C1CF2E4" w14:textId="77777777" w:rsidTr="000A0B25">
        <w:trPr>
          <w:trHeight w:val="1037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73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13.2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290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работ по установлению границ земельных участков, находящихся 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муниципальной собственности, сведения о которых внесены в ЕГРН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AAE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Сокращение срока оформления и предоставл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722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11E717C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8797D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D51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6CD000E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2C0B22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809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4B4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площади земельных участков, расположенных на территории МО 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учтенных в ЕГРН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границами (без учета земель, покрытых поверхностными водными объектами, и земель запаса),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361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45</w:t>
            </w:r>
          </w:p>
        </w:tc>
      </w:tr>
      <w:tr w:rsidR="0035678D" w14:paraId="65C1240E" w14:textId="77777777" w:rsidTr="000A0B25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EC2D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55372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361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B365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4E6FCE7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990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2C9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5E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063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40019C27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1B6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13.3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407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работ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по актуализации сведений о разрешенном использовании земельных участков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иных объектов недвижимости в целях создания достоверной налогооблагаемой базы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E21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Обеспечение актуальной информации о разрешенном виде использования земельных участков и иных объектов недвижимости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0D9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B2A13E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84B3C2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79502BF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782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0D734C8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4B02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12D3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192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земельных участков и иных объектов недвижимости, разрешенное использование которых определено,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F7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98</w:t>
            </w:r>
          </w:p>
        </w:tc>
      </w:tr>
      <w:tr w:rsidR="0035678D" w:rsidRPr="00FB3CAC" w14:paraId="0BADB02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5731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Оптимизация срока постановки на кадастровый учет земельных участков и объектов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br/>
              <w:t>недвижимого имущества</w:t>
            </w:r>
          </w:p>
        </w:tc>
      </w:tr>
      <w:tr w:rsidR="0035678D" w:rsidRPr="00FB3CAC" w14:paraId="3DEACFB8" w14:textId="77777777" w:rsidTr="0011593D">
        <w:trPr>
          <w:trHeight w:val="339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C326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14.1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61F3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утверждения схемы расположения земельного участка на кадастровом плане территории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4DC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утверждения схемы расположения земельного участка на кадастровом плане территории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EAC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9F6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81D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4E08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Предельный срок утверждения схемы расположения земельного участка на кадастровом плане территории, дней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5EAA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 дней</w:t>
            </w:r>
          </w:p>
          <w:p w14:paraId="16276262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 от 14.01.2020г </w:t>
            </w:r>
          </w:p>
          <w:p w14:paraId="7FF6040B" w14:textId="77777777" w:rsidR="0035678D" w:rsidRPr="000D6667" w:rsidRDefault="000D6667">
            <w:pPr>
              <w:widowControl w:val="0"/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№06-НПА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 </w:t>
            </w:r>
          </w:p>
          <w:p w14:paraId="1C060DE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F507D7C" w14:textId="77777777" w:rsidR="0035678D" w:rsidRDefault="000D6667" w:rsidP="0011593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https://анучинский.рф/administraciya/strukturnye-podrazdeleniya/upravlenie-po-rabote-s-territoriyami/otdel-imushchestvennykh-i-zemelnykh-otnosheniy/zemelnye-otnosheniya/munitsipalnye-uslugi-zo/</w:t>
            </w:r>
          </w:p>
        </w:tc>
      </w:tr>
      <w:tr w:rsidR="0035678D" w:rsidRPr="00FB3CAC" w14:paraId="2CCC7BDF" w14:textId="77777777" w:rsidTr="0011593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9F3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C8F0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7A4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30C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210095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43BC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3DA64F6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0413A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516376B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FCD6A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D0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DB88CD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FEF99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5FBA747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12EC2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63FB1FE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403216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EE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B30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Предельный срок присвоения адреса земельному участку и объекту недвижимости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внесение его в федеральную информационную систему, дней</w:t>
            </w:r>
          </w:p>
          <w:p w14:paraId="6AD8227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0AF787E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E290D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 рабочих дней</w:t>
            </w:r>
          </w:p>
          <w:p w14:paraId="4269C92A" w14:textId="77777777" w:rsidR="0035678D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Постановление администрации Анучинского муниципального района «Об утверждении административного </w:t>
            </w:r>
          </w:p>
          <w:p w14:paraId="6F5735B5" w14:textId="77777777" w:rsidR="0035678D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регламента предоставления администрацией Анучинского муниципального района муниципальной услуги </w:t>
            </w:r>
          </w:p>
          <w:p w14:paraId="7FB45EB4" w14:textId="77777777" w:rsidR="0035678D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«Присвоение, изменение и аннулирование адресов» от 28.05.2015 г.№ 302 (в ред. пост-я от 28.01.2020 г. № 57)</w:t>
            </w:r>
          </w:p>
          <w:p w14:paraId="45A22CA1" w14:textId="77777777" w:rsidR="0035678D" w:rsidRDefault="00FB3C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hyperlink r:id="rId55" w:history="1">
              <w:r w:rsidR="000D6667" w:rsidRPr="000120ED">
                <w:rPr>
                  <w:rStyle w:val="af1"/>
                  <w:rFonts w:ascii="Times New Roman" w:hAnsi="Times New Roman"/>
                  <w:bCs/>
                  <w:sz w:val="22"/>
                  <w:szCs w:val="22"/>
                  <w:lang w:val="ru-RU" w:eastAsia="ru-RU"/>
                </w:rPr>
                <w:t>https://анучинский.рф/okrug/investitsionnaya-deyatelnost/gradostroitelnaya-deyatelnost/</w:t>
              </w:r>
            </w:hyperlink>
          </w:p>
          <w:p w14:paraId="79970576" w14:textId="77777777" w:rsidR="000D6667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  <w:p w14:paraId="31B96C11" w14:textId="77777777" w:rsidR="000D6667" w:rsidRDefault="000D6667" w:rsidP="000D6667">
            <w:pPr>
              <w:ind w:right="43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D6667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Постановление администрации Анучинского муниципального района «</w:t>
            </w:r>
            <w:r w:rsidRPr="000D6667">
              <w:rPr>
                <w:rFonts w:ascii="Times New Roman" w:hAnsi="Times New Roman"/>
                <w:sz w:val="22"/>
                <w:szCs w:val="22"/>
                <w:lang w:val="ru-RU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утвержденный постановлением администрации Анучинского муниципального района от 28.05.2015 г.№ 302(в редакции постановления от 15.11.2019 г. № 646</w:t>
            </w:r>
            <w:r w:rsidRPr="000D6667">
              <w:rPr>
                <w:sz w:val="22"/>
                <w:szCs w:val="22"/>
                <w:lang w:val="ru-RU"/>
              </w:rPr>
              <w:t>)</w:t>
            </w:r>
            <w:r w:rsidRPr="000D6667">
              <w:rPr>
                <w:rFonts w:ascii="Times New Roman" w:hAnsi="Times New Roman"/>
                <w:sz w:val="22"/>
                <w:szCs w:val="22"/>
                <w:lang w:val="ru-RU"/>
              </w:rPr>
              <w:t>от 28.01.2020г</w:t>
            </w:r>
          </w:p>
          <w:p w14:paraId="317386BE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D6667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https://анучинский.рф/okrug/investitsionnaya-deyatelnost/gradostroitelnaya-</w:t>
            </w:r>
            <w:r w:rsidRPr="000D6667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deyatelnost/?bitrix_include_areas=N</w:t>
            </w:r>
          </w:p>
          <w:p w14:paraId="3804F433" w14:textId="77777777" w:rsidR="000D6667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11925D0" w14:textId="77777777" w:rsidR="0035678D" w:rsidRDefault="000D6667" w:rsidP="00E7720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 рабочих дня срок размещения сведений в ФИАС о присвоении адресов объектам недвижимости.</w:t>
            </w:r>
          </w:p>
        </w:tc>
      </w:tr>
      <w:tr w:rsidR="0035678D" w:rsidRPr="00FB3CAC" w14:paraId="41B4C0C3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F5A6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lastRenderedPageBreak/>
              <w:t>Регистрация права собственности на земельные участки</w:t>
            </w:r>
          </w:p>
        </w:tc>
      </w:tr>
      <w:tr w:rsidR="0035678D" w14:paraId="64BC0CD9" w14:textId="77777777" w:rsidTr="000A0B25">
        <w:trPr>
          <w:trHeight w:val="89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E2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D3B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Обеспечение межведомственного взаимодействия посредством системы межведомственного электронного взаимодействия (далее - СМЭВ) при осуществлении государственной регистрации прав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44A8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13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938133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74722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3F0C981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1342F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2A19DBA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D0D7BC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50E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4F99E48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DE08F0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0ADC72D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62E4D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795CB4E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94A9C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296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6D3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ответов на межведомственные запросы, полученных посредством Единой СМЭВ в течение 2 рабочих дней,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FF0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Запросов не было</w:t>
            </w:r>
          </w:p>
        </w:tc>
      </w:tr>
      <w:tr w:rsidR="0035678D" w:rsidRPr="00FB3CAC" w14:paraId="1C444E8A" w14:textId="77777777" w:rsidTr="000A0B25">
        <w:trPr>
          <w:trHeight w:val="647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5DD37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Утверждение перечня муниципального имущества, предназначенного для предоставления субъектам МСП</w:t>
            </w:r>
          </w:p>
        </w:tc>
      </w:tr>
      <w:tr w:rsidR="0035678D" w:rsidRPr="00FB3CAC" w14:paraId="098D6A4C" w14:textId="77777777" w:rsidTr="000A0B25">
        <w:trPr>
          <w:trHeight w:val="2362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C98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AE6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и актуализация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 (далее - Перечень)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0BE3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Создание возможностей аренды муниципального имущества субъектам МСП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921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5F080A3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7DF71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  <w:p w14:paraId="457C1B6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33D1D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005673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55817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C6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184ABB9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60B9FF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C5B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46C7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Перечня МО, да/нет</w:t>
            </w:r>
          </w:p>
          <w:p w14:paraId="28822EE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4D4E2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BCBF0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0FA6A7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1D2D35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53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14:paraId="4436E8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http://anuchinsky.ru/?cat=167</w:t>
            </w:r>
          </w:p>
        </w:tc>
      </w:tr>
      <w:tr w:rsidR="0035678D" w:rsidRPr="00FB3CAC" w14:paraId="16DA5301" w14:textId="77777777" w:rsidTr="000A0B25">
        <w:trPr>
          <w:trHeight w:val="273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A21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DA326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A00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015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117F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332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ED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перечня не менее чем на 10 % к 2019 г., да/нет</w:t>
            </w:r>
          </w:p>
        </w:tc>
        <w:tc>
          <w:tcPr>
            <w:tcW w:w="5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94F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55240851" w14:textId="77777777" w:rsidTr="000A0B25">
        <w:trPr>
          <w:trHeight w:val="108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EFD8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8F77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BD7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76EE0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57AFD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C202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AC698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19F2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134FFA5D" w14:textId="77777777" w:rsidTr="000A0B25">
        <w:trPr>
          <w:trHeight w:val="651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E13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17. Наличие доступной инфраструктуры для размещения производственных и иных объектов инвесторов (промышленных парков, технологических парков, бизнес-инкубаторов, промышленных площадок, территорий кластерного развития)</w:t>
            </w:r>
          </w:p>
        </w:tc>
      </w:tr>
      <w:tr w:rsidR="0035678D" w:rsidRPr="00FB3CAC" w14:paraId="3B5C17DC" w14:textId="77777777" w:rsidTr="000A0B25">
        <w:trPr>
          <w:trHeight w:val="83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46D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17.1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CEA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актуализация и размещение:</w:t>
            </w:r>
          </w:p>
          <w:p w14:paraId="4A6F69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перечня и паспортов инвестиционных площадок;</w:t>
            </w:r>
          </w:p>
          <w:p w14:paraId="2F2CC7C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перечня и описания свободных земельных участков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F7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Доступ предпринимателей к информации о созданных условиях для реализации инвестиционных проектов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1E8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01889D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6D0B0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99B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7B174E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DE3B4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3D9B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44F0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Перечень и паспорта инвестиционных площадок,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51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3C0F2D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Перечень инвестиционных площадок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14:paraId="4C300DBF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</w:t>
              </w:r>
            </w:hyperlink>
          </w:p>
          <w:p w14:paraId="6A8C3FB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75157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Паспорта инвестиционных объектов</w:t>
            </w:r>
          </w:p>
          <w:p w14:paraId="23C542BC" w14:textId="77777777" w:rsidR="0035678D" w:rsidRPr="000D6667" w:rsidRDefault="00FB3CAC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https://анучинский.рф/okrug/investitsionnaya-deyatelnost/investitsionnye-ploshchadki-i-svobodnye-zemelnye-uchastki/?bitrix_include_areas=N</w:t>
              </w:r>
            </w:hyperlink>
          </w:p>
          <w:p w14:paraId="619DEB3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14:paraId="0256147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075C637C" w14:textId="77777777" w:rsidTr="000A0B25">
        <w:trPr>
          <w:trHeight w:val="7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C2BB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17.2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5DF54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56C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0D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0DFB5F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155371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0917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B49E0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C40AB2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3AD6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EEF0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Перечень и описание свободных земельных участков,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5A1E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4190452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Свод информации по свободным земельным участкам и незадействованным индустриальным площадкам</w:t>
            </w:r>
          </w:p>
          <w:p w14:paraId="56B8B7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https://анучинский.рф/okrug/investitsionnaya-deyatelnost/investitsionnye-ploshchadki-i-svobodnye-zemelnye-uchastki/?bitrix_include_areas=N</w:t>
            </w:r>
          </w:p>
        </w:tc>
      </w:tr>
      <w:tr w:rsidR="0035678D" w:rsidRPr="00FB3CAC" w14:paraId="72B23627" w14:textId="77777777" w:rsidTr="000A0B25">
        <w:trPr>
          <w:trHeight w:val="659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381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18. Популяризация ведения предпринимательской и инвестиционной деятельности среди детей и молодежи</w:t>
            </w:r>
          </w:p>
        </w:tc>
      </w:tr>
      <w:tr w:rsidR="0035678D" w:rsidRPr="00FB3CAC" w14:paraId="48FD1395" w14:textId="77777777" w:rsidTr="000A0B25">
        <w:trPr>
          <w:trHeight w:val="162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467F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051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конкурсов, олимпиад, лекций и семинаров по ведению предпринимательской и инвестиционной деятельности, в том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числе с приглашением успешных предпринимателей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E155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Популяризация ведения предпринимательской и инвестиционной деятельнос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ти среди детей и молодежи, в частности учащихся школ и средне-специальных учебных заведений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506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4073F49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F84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0EC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Гришакова Наталья Владимировна, начальник МОУО АМР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8431E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проведенных мероприятий, ед./квартал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B1E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01A7682D" w14:textId="77777777" w:rsidTr="000A0B25">
        <w:trPr>
          <w:trHeight w:val="489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5101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19. Осуществление контрольно-надзорной деятельности</w:t>
            </w:r>
          </w:p>
        </w:tc>
      </w:tr>
      <w:tr w:rsidR="0035678D" w:rsidRPr="00FB3CAC" w14:paraId="634723AA" w14:textId="77777777" w:rsidTr="000A0B25">
        <w:trPr>
          <w:trHeight w:val="162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438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19.1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0074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Реализация программы комплексной профилактики нарушений обязательных требований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91B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Внедрение Стандарта комплексной профилактики нарушений обязательных требований, снижение административного давления на бизнес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BD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E05D8B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67E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AD69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99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Стандарт внедрен на территории муниципального образования,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C96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6F5FAD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Распоряжение от 12.08.2019г №296-ра"Об утверждении муниципальной программы «Профилактика нарушений обязательных требований юридическими лицами и индивидуальными предпринимателями на 2020 год"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14:paraId="448407C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14:paraId="182BCC3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FB3CAC" w14:paraId="0DB5CF48" w14:textId="77777777" w:rsidTr="00E7720A">
        <w:trPr>
          <w:trHeight w:val="69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12F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19.2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552C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Ведение на сайте МО  раздела«Муниципальный контроль»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527C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Снижение административного давления на бизнес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0F4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24CEBDF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662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727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1EA5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разделе  «Муниципальный контроль» размещена актуальная информация о видах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муниципального контроля,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8100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435ACEA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https://анучинский.рф/administraciya/munitsipalnyy-kontrol/</w:t>
            </w:r>
          </w:p>
        </w:tc>
      </w:tr>
      <w:tr w:rsidR="0035678D" w14:paraId="5F35585B" w14:textId="77777777" w:rsidTr="000A0B25">
        <w:trPr>
          <w:trHeight w:val="281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DBA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Дополнительные показатели</w:t>
            </w:r>
          </w:p>
        </w:tc>
      </w:tr>
      <w:tr w:rsidR="0035678D" w14:paraId="36ED57F0" w14:textId="77777777" w:rsidTr="000A0B25">
        <w:trPr>
          <w:trHeight w:val="83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B8A6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9681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утвержденной муниципальной программы развития малого предпринимательства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BDA1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Достижение поставленных целей и задач в рамках социально- экономического развития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A1E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BB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15.03.2020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181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BF0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Муниципальная программа актуализирована,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9B3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5A7CF90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Постановление от 25.09.2019г №531 "Об утверждении муниципальной программы «Развитие малого и среднего предпринимательства в Анучинском муниципальном округе на 2020-2024 годы»</w:t>
            </w:r>
          </w:p>
          <w:p w14:paraId="076B356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https://</w:t>
            </w: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анучинский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рф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/administraciya/munitsipalnye-programmy/?PAGEN_1=2</w:t>
            </w:r>
          </w:p>
        </w:tc>
      </w:tr>
      <w:tr w:rsidR="0035678D" w:rsidRPr="00FB3CAC" w14:paraId="121AD889" w14:textId="77777777" w:rsidTr="000A0B25">
        <w:trPr>
          <w:trHeight w:val="15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54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3429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оформления в аренду земельных участков для предпринимательской деятельности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D7B7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аренду земельных участков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1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742B62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52FA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3650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F272A3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C8B38D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D7D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1D0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подготовки договора аренды, рабочие дни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F3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  <w:p w14:paraId="2A96CA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23.12.2019г №424-ра</w:t>
            </w:r>
          </w:p>
          <w:p w14:paraId="75E5F5F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https://анучинский.рф/upload/iblock/e4b/e4bed45947fcc57d6aeac38d09a9808f.PDF</w:t>
            </w:r>
          </w:p>
        </w:tc>
      </w:tr>
      <w:tr w:rsidR="0035678D" w14:paraId="32DCE3D4" w14:textId="77777777" w:rsidTr="000A0B25">
        <w:trPr>
          <w:trHeight w:val="112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A95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ADAA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малого и среднего предпринимательства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МО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232C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Развитие малого и среднего предпринимательства в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991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F1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AAC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B84F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МСП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муниципальном образовании, % к 2019 г.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72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6,3%</w:t>
            </w:r>
          </w:p>
        </w:tc>
      </w:tr>
    </w:tbl>
    <w:p w14:paraId="5F1CFB41" w14:textId="77777777" w:rsidR="0035678D" w:rsidRDefault="0035678D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75DFD223" w14:textId="77777777" w:rsidR="0035678D" w:rsidRDefault="0035678D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268D8DA4" w14:textId="77777777" w:rsidR="0035678D" w:rsidRDefault="0035678D">
      <w:pPr>
        <w:jc w:val="both"/>
      </w:pPr>
    </w:p>
    <w:sectPr w:rsidR="0035678D" w:rsidSect="0035678D">
      <w:pgSz w:w="16838" w:h="11906" w:orient="landscape"/>
      <w:pgMar w:top="1000" w:right="253" w:bottom="706" w:left="640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D4A5F"/>
    <w:multiLevelType w:val="multilevel"/>
    <w:tmpl w:val="D5FA9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42F9E"/>
    <w:multiLevelType w:val="hybridMultilevel"/>
    <w:tmpl w:val="02E211CC"/>
    <w:lvl w:ilvl="0" w:tplc="A5064896">
      <w:start w:val="17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41812"/>
    <w:multiLevelType w:val="multilevel"/>
    <w:tmpl w:val="D5FA9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B1B61"/>
    <w:multiLevelType w:val="multilevel"/>
    <w:tmpl w:val="114E4B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A310DC"/>
    <w:multiLevelType w:val="multilevel"/>
    <w:tmpl w:val="ED102B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420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78D"/>
    <w:rsid w:val="0002188B"/>
    <w:rsid w:val="0004139B"/>
    <w:rsid w:val="000605C5"/>
    <w:rsid w:val="000935A5"/>
    <w:rsid w:val="000A0B25"/>
    <w:rsid w:val="000D5631"/>
    <w:rsid w:val="000D6667"/>
    <w:rsid w:val="0011593D"/>
    <w:rsid w:val="001D06D1"/>
    <w:rsid w:val="001F5475"/>
    <w:rsid w:val="0028675B"/>
    <w:rsid w:val="0035678D"/>
    <w:rsid w:val="003C4511"/>
    <w:rsid w:val="003C7961"/>
    <w:rsid w:val="0040045A"/>
    <w:rsid w:val="00477337"/>
    <w:rsid w:val="004E4682"/>
    <w:rsid w:val="005139DA"/>
    <w:rsid w:val="005410F0"/>
    <w:rsid w:val="005538A5"/>
    <w:rsid w:val="005C0D96"/>
    <w:rsid w:val="005C314C"/>
    <w:rsid w:val="005F0E4F"/>
    <w:rsid w:val="006325BD"/>
    <w:rsid w:val="007659EB"/>
    <w:rsid w:val="007A3978"/>
    <w:rsid w:val="00810661"/>
    <w:rsid w:val="008B6AE6"/>
    <w:rsid w:val="0093202E"/>
    <w:rsid w:val="009763DA"/>
    <w:rsid w:val="009946A9"/>
    <w:rsid w:val="009B5580"/>
    <w:rsid w:val="00AC7E81"/>
    <w:rsid w:val="00BB06BF"/>
    <w:rsid w:val="00CC3ADB"/>
    <w:rsid w:val="00D06DB4"/>
    <w:rsid w:val="00D82D1B"/>
    <w:rsid w:val="00D9253C"/>
    <w:rsid w:val="00DB6CF9"/>
    <w:rsid w:val="00E7720A"/>
    <w:rsid w:val="00EA54EA"/>
    <w:rsid w:val="00F04A37"/>
    <w:rsid w:val="00F161EA"/>
    <w:rsid w:val="00FB1779"/>
    <w:rsid w:val="00FB3CAC"/>
    <w:rsid w:val="00FD1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5B3C"/>
  <w15:docId w15:val="{41B87920-3412-43C3-B1AA-397BAD8B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3"/>
    <w:pPr>
      <w:spacing w:after="160" w:line="259" w:lineRule="auto"/>
    </w:pPr>
    <w:rPr>
      <w:rFonts w:ascii="Calibri" w:hAnsi="Calibri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qFormat/>
    <w:locked/>
    <w:rsid w:val="00A90353"/>
    <w:rPr>
      <w:rFonts w:ascii="Segoe UI" w:hAnsi="Segoe UI" w:cs="Segoe UI"/>
      <w:sz w:val="18"/>
      <w:szCs w:val="18"/>
      <w:lang w:val="en-US" w:eastAsia="zh-CN"/>
    </w:rPr>
  </w:style>
  <w:style w:type="character" w:styleId="a4">
    <w:name w:val="annotation reference"/>
    <w:basedOn w:val="a0"/>
    <w:uiPriority w:val="99"/>
    <w:qFormat/>
    <w:rsid w:val="00101D21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qFormat/>
    <w:locked/>
    <w:rsid w:val="00101D21"/>
    <w:rPr>
      <w:rFonts w:ascii="Calibri" w:eastAsia="SimSun" w:hAnsi="Calibri" w:cs="Times New Roman"/>
      <w:lang w:val="en-US" w:eastAsia="zh-CN"/>
    </w:rPr>
  </w:style>
  <w:style w:type="character" w:customStyle="1" w:styleId="a6">
    <w:name w:val="Тема примечания Знак"/>
    <w:basedOn w:val="a5"/>
    <w:uiPriority w:val="99"/>
    <w:qFormat/>
    <w:locked/>
    <w:rsid w:val="00101D21"/>
    <w:rPr>
      <w:rFonts w:ascii="Calibri" w:eastAsia="SimSun" w:hAnsi="Calibri" w:cs="Times New Roman"/>
      <w:b/>
      <w:bCs/>
      <w:lang w:val="en-US" w:eastAsia="zh-CN"/>
    </w:rPr>
  </w:style>
  <w:style w:type="character" w:customStyle="1" w:styleId="-">
    <w:name w:val="Интернет-ссылка"/>
    <w:basedOn w:val="a0"/>
    <w:uiPriority w:val="99"/>
    <w:unhideWhenUsed/>
    <w:rsid w:val="008B4969"/>
    <w:rPr>
      <w:color w:val="0000FF" w:themeColor="hyperlink"/>
      <w:u w:val="single"/>
    </w:rPr>
  </w:style>
  <w:style w:type="character" w:customStyle="1" w:styleId="a7">
    <w:name w:val="Посещённая гиперссылка"/>
    <w:rsid w:val="00D00958"/>
    <w:rPr>
      <w:color w:val="800000"/>
      <w:u w:val="single"/>
    </w:rPr>
  </w:style>
  <w:style w:type="paragraph" w:customStyle="1" w:styleId="1">
    <w:name w:val="Заголовок1"/>
    <w:basedOn w:val="a"/>
    <w:next w:val="a8"/>
    <w:qFormat/>
    <w:rsid w:val="00D00958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rsid w:val="00D00958"/>
    <w:pPr>
      <w:spacing w:after="140" w:line="276" w:lineRule="auto"/>
    </w:pPr>
  </w:style>
  <w:style w:type="paragraph" w:styleId="a9">
    <w:name w:val="List"/>
    <w:basedOn w:val="a8"/>
    <w:rsid w:val="00D00958"/>
    <w:rPr>
      <w:rFonts w:cs="Droid Sans Devanagari"/>
    </w:rPr>
  </w:style>
  <w:style w:type="paragraph" w:customStyle="1" w:styleId="10">
    <w:name w:val="Название объекта1"/>
    <w:basedOn w:val="a"/>
    <w:qFormat/>
    <w:rsid w:val="0035678D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rsid w:val="00D00958"/>
    <w:pPr>
      <w:suppressLineNumbers/>
    </w:pPr>
    <w:rPr>
      <w:rFonts w:cs="Droid Sans Devanagari"/>
    </w:rPr>
  </w:style>
  <w:style w:type="paragraph" w:customStyle="1" w:styleId="11">
    <w:name w:val="Название объекта1"/>
    <w:basedOn w:val="a"/>
    <w:qFormat/>
    <w:rsid w:val="00D009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caption"/>
    <w:basedOn w:val="a"/>
    <w:qFormat/>
    <w:rsid w:val="00D0095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Balloon Text"/>
    <w:basedOn w:val="a"/>
    <w:uiPriority w:val="99"/>
    <w:qFormat/>
    <w:rsid w:val="00A903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qFormat/>
    <w:rsid w:val="00A90353"/>
    <w:pPr>
      <w:widowControl w:val="0"/>
      <w:spacing w:after="160" w:line="259" w:lineRule="auto"/>
    </w:pPr>
    <w:rPr>
      <w:color w:val="000000"/>
      <w:sz w:val="24"/>
      <w:szCs w:val="20"/>
    </w:rPr>
  </w:style>
  <w:style w:type="paragraph" w:styleId="ad">
    <w:name w:val="List Paragraph"/>
    <w:basedOn w:val="a"/>
    <w:uiPriority w:val="99"/>
    <w:qFormat/>
    <w:rsid w:val="002965BC"/>
    <w:pPr>
      <w:ind w:left="720"/>
      <w:contextualSpacing/>
    </w:pPr>
  </w:style>
  <w:style w:type="paragraph" w:styleId="ae">
    <w:name w:val="annotation text"/>
    <w:basedOn w:val="a"/>
    <w:uiPriority w:val="99"/>
    <w:qFormat/>
    <w:rsid w:val="00101D21"/>
    <w:pPr>
      <w:spacing w:line="240" w:lineRule="auto"/>
    </w:pPr>
  </w:style>
  <w:style w:type="paragraph" w:styleId="af">
    <w:name w:val="annotation subject"/>
    <w:basedOn w:val="ae"/>
    <w:next w:val="ae"/>
    <w:uiPriority w:val="99"/>
    <w:qFormat/>
    <w:rsid w:val="00101D21"/>
    <w:rPr>
      <w:b/>
      <w:bCs/>
    </w:rPr>
  </w:style>
  <w:style w:type="paragraph" w:customStyle="1" w:styleId="ConsPlusNormal">
    <w:name w:val="ConsPlusNormal"/>
    <w:link w:val="ConsPlusNormal0"/>
    <w:qFormat/>
    <w:rsid w:val="008F71C8"/>
    <w:pPr>
      <w:widowControl w:val="0"/>
      <w:ind w:firstLine="720"/>
    </w:pPr>
    <w:rPr>
      <w:rFonts w:ascii="Arial" w:eastAsia="Times New Roman" w:hAnsi="Arial" w:cs="Arial"/>
      <w:szCs w:val="20"/>
    </w:rPr>
  </w:style>
  <w:style w:type="table" w:styleId="af0">
    <w:name w:val="Table Grid"/>
    <w:basedOn w:val="a1"/>
    <w:uiPriority w:val="99"/>
    <w:rsid w:val="00A90353"/>
    <w:pPr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D6667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F04A37"/>
    <w:rPr>
      <w:rFonts w:ascii="Arial" w:eastAsia="Times New Roman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72;&#1085;&#1091;&#1095;&#1080;&#1085;&#1089;&#1082;&#1080;&#1081;.&#1088;&#1092;/okrug/investitsionnaya-deyatelnost/perechen-obektov-dlya-zaklyucheniya-soglasheniya-kontsessii-i-mchp/" TargetMode="External"/><Relationship Id="rId18" Type="http://schemas.openxmlformats.org/officeDocument/2006/relationships/hyperlink" Target="https://fgistp.economy.gov.ru/?show_document=true&amp;doc_type=npa&amp;uin=056020000201032014011441" TargetMode="External"/><Relationship Id="rId26" Type="http://schemas.openxmlformats.org/officeDocument/2006/relationships/hyperlink" Target="https://&#1072;&#1085;&#1091;&#1095;&#1080;&#1085;&#1089;&#1082;&#1080;&#1081;.&#1088;&#1092;/upload/iblock/a44/a447a64e0aa49e25a40a4bb873337d36.pdf" TargetMode="External"/><Relationship Id="rId39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21" Type="http://schemas.openxmlformats.org/officeDocument/2006/relationships/hyperlink" Target="https://fgistp.economy.gov.ru/?show_document=true&amp;doc_type=npa&amp;uin=056020000201032014011801" TargetMode="External"/><Relationship Id="rId3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2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7" Type="http://schemas.openxmlformats.org/officeDocument/2006/relationships/hyperlink" Target="https://fgistp.economy.gov.ru/?show_document=true&amp;doc_type=npa&amp;uin=056020000201032015012901" TargetMode="External"/><Relationship Id="rId50" Type="http://schemas.openxmlformats.org/officeDocument/2006/relationships/hyperlink" Target="https://fgistp.economy.gov.ru/?show_document=true&amp;doc_type=npa&amp;uin=056020000201032014011630" TargetMode="External"/><Relationship Id="rId5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7" Type="http://schemas.openxmlformats.org/officeDocument/2006/relationships/hyperlink" Target="https://&#1072;&#1085;&#1091;&#1095;&#1080;&#1085;&#1089;&#1082;&#1080;&#1081;.&#1088;&#1092;/okrug/investitsionnaya-deyatelnost/novosti-dlya-biznesa/" TargetMode="External"/><Relationship Id="rId12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7" Type="http://schemas.openxmlformats.org/officeDocument/2006/relationships/hyperlink" Target="https://fgistp.economy.gov.ru/?show_document=true&amp;doc_type=npa&amp;uin=056020000201032015012901" TargetMode="External"/><Relationship Id="rId25" Type="http://schemas.openxmlformats.org/officeDocument/2006/relationships/hyperlink" Target="https://&#1072;&#1085;&#1091;&#1095;&#1080;&#1085;&#1089;&#1082;&#1080;&#1081;.&#1088;&#1092;/upload/iblock/399/399d0642df873d348f100ccde7b92b68.pdf" TargetMode="External"/><Relationship Id="rId3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38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6" Type="http://schemas.openxmlformats.org/officeDocument/2006/relationships/hyperlink" Target="http://anuchinsky.ru/?p=7419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anuchinsky.ru/?cat=349" TargetMode="External"/><Relationship Id="rId20" Type="http://schemas.openxmlformats.org/officeDocument/2006/relationships/hyperlink" Target="http://anuchinsky.ru/?cat=351" TargetMode="External"/><Relationship Id="rId29" Type="http://schemas.openxmlformats.org/officeDocument/2006/relationships/hyperlink" Target="https://&#1072;&#1085;&#1091;&#1095;&#1080;&#1085;&#1089;&#1082;&#1080;&#1081;.&#1088;&#1092;/administraciya/munitsipalnye-programmy/?bitrix_include_areas=Y" TargetMode="External"/><Relationship Id="rId41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4" Type="http://schemas.openxmlformats.org/officeDocument/2006/relationships/hyperlink" Target="https://fgistp.economy.gov.ru/?show_document=true&amp;doc_type=npa&amp;uin=056020002520140619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JKXddRwPE0X55qLWfKKvNofH4KaQ2dnu6mWQtzY0F2MM7ikNXebXCA..&amp;URL=https%3a%2f%2fok.ru%2fprofile%2f587742117940%2fstatuses%2f151322934975284" TargetMode="External"/><Relationship Id="rId11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24" Type="http://schemas.openxmlformats.org/officeDocument/2006/relationships/hyperlink" Target="http://anuchinsky.ru/?p=24145" TargetMode="External"/><Relationship Id="rId32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37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0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3" Type="http://schemas.openxmlformats.org/officeDocument/2006/relationships/hyperlink" Target="https://fgistp.economy.gov.ru/?show_document=true&amp;doc_type=npa&amp;uin=05602000252014061920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&#1072;&#1085;&#1091;&#1095;&#1080;&#1085;&#1089;&#1082;&#1080;&#1081;.&#1088;&#1092;/okrug/investitsionnaya-deyatelnost/sovet-po-uluchsheniyu-investitsionnogo-klimata-i-razvitiyu-predprinimatelstva-pri-glave/" TargetMode="External"/><Relationship Id="rId15" Type="http://schemas.openxmlformats.org/officeDocument/2006/relationships/hyperlink" Target="http://anuchinsky.ru/?p=22535" TargetMode="External"/><Relationship Id="rId23" Type="http://schemas.openxmlformats.org/officeDocument/2006/relationships/hyperlink" Target="http://anuchinsky.ru/?cat=345" TargetMode="External"/><Relationship Id="rId28" Type="http://schemas.openxmlformats.org/officeDocument/2006/relationships/hyperlink" Target="https://&#1072;&#1085;&#1091;&#1095;&#1080;&#1085;&#1089;&#1082;&#1080;&#1081;.&#1088;&#1092;/administraciya/munitsipalnye-programmy/" TargetMode="External"/><Relationship Id="rId36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9" Type="http://schemas.openxmlformats.org/officeDocument/2006/relationships/hyperlink" Target="https://fgistp.economy.gov.ru/?show_document=true&amp;doc_type=npa&amp;uin=056020000201032014011801" TargetMode="External"/><Relationship Id="rId57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?bitrix_include_areas=N" TargetMode="External"/><Relationship Id="rId10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9" Type="http://schemas.openxmlformats.org/officeDocument/2006/relationships/hyperlink" Target="http://anuchinsky.ru/?cat=350" TargetMode="External"/><Relationship Id="rId31" Type="http://schemas.openxmlformats.org/officeDocument/2006/relationships/hyperlink" Target="http://anuchinsky.ru/?p=7419" TargetMode="External"/><Relationship Id="rId4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2" Type="http://schemas.openxmlformats.org/officeDocument/2006/relationships/hyperlink" Target="https://fgistp.economy.gov.ru/?show_document=true&amp;doc_type=npa&amp;uin=056024042520150302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91;&#1095;&#1080;&#1085;&#1089;&#1082;&#1080;&#1081;.&#1088;&#1092;/okrug/investitsionnaya-deyatelnost/stavki-zemelnogo-naloga-i-arendnoy-platy-za-zemelnye-uchastki/" TargetMode="External"/><Relationship Id="rId14" Type="http://schemas.openxmlformats.org/officeDocument/2006/relationships/hyperlink" Target="http://anuchinsky.ru/?cat=345" TargetMode="External"/><Relationship Id="rId22" Type="http://schemas.openxmlformats.org/officeDocument/2006/relationships/hyperlink" Target="http://anuchinsky.ru/?cat=352" TargetMode="External"/><Relationship Id="rId27" Type="http://schemas.openxmlformats.org/officeDocument/2006/relationships/hyperlink" Target="http://anuchinsky.ru/?cat=305" TargetMode="External"/><Relationship Id="rId30" Type="http://schemas.openxmlformats.org/officeDocument/2006/relationships/hyperlink" Target="https://&#1072;&#1085;&#1091;&#1095;&#1080;&#1085;&#1089;&#1082;&#1080;&#1081;.&#1088;&#1092;/administraciya/gradostroitelstvo/" TargetMode="External"/><Relationship Id="rId3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8" Type="http://schemas.openxmlformats.org/officeDocument/2006/relationships/hyperlink" Target="https://fgistp.economy.gov.ru/?show_document=true&amp;doc_type=npa&amp;uin=056020000201032014011441" TargetMode="External"/><Relationship Id="rId56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" TargetMode="External"/><Relationship Id="rId8" Type="http://schemas.openxmlformats.org/officeDocument/2006/relationships/hyperlink" Target="http://anuchinsky.ru/?cat=395" TargetMode="External"/><Relationship Id="rId51" Type="http://schemas.openxmlformats.org/officeDocument/2006/relationships/hyperlink" Target="https://fgistp.economy.gov.ru/?show_document=true&amp;doc_type=npa&amp;uin=0560200025201501291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28</Pages>
  <Words>6892</Words>
  <Characters>39289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Копистко</dc:creator>
  <dc:description/>
  <cp:lastModifiedBy>Вера В. Клыкова</cp:lastModifiedBy>
  <cp:revision>85</cp:revision>
  <cp:lastPrinted>2020-04-09T08:39:00Z</cp:lastPrinted>
  <dcterms:created xsi:type="dcterms:W3CDTF">2020-03-26T03:54:00Z</dcterms:created>
  <dcterms:modified xsi:type="dcterms:W3CDTF">2020-08-10T23:36:00Z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1049-10.2.0.7516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