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72D67522" w:rsidR="001814EC" w:rsidRPr="0043331A" w:rsidRDefault="0043331A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17</w:t>
            </w:r>
            <w:r>
              <w:rPr>
                <w:color w:val="000000"/>
              </w:rPr>
              <w:t>.10.2025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1C5CA946" w:rsidR="001814EC" w:rsidRPr="0043331A" w:rsidRDefault="0043331A" w:rsidP="0043331A">
            <w:pPr>
              <w:ind w:left="-120" w:right="-8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911</w:t>
            </w:r>
          </w:p>
        </w:tc>
      </w:tr>
    </w:tbl>
    <w:p w14:paraId="5D8974EF" w14:textId="77777777" w:rsidR="001814EC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7D57D21B" w14:textId="77777777" w:rsidR="00D33B89" w:rsidRDefault="00D33B89" w:rsidP="00764658">
      <w:pPr>
        <w:shd w:val="clear" w:color="auto" w:fill="FFFFFF"/>
        <w:spacing w:line="360" w:lineRule="auto"/>
        <w:jc w:val="both"/>
        <w:rPr>
          <w:color w:val="000000"/>
          <w:sz w:val="26"/>
          <w:szCs w:val="26"/>
        </w:rPr>
      </w:pPr>
    </w:p>
    <w:p w14:paraId="14512077" w14:textId="42271F3B" w:rsidR="001814EC" w:rsidRDefault="00500347" w:rsidP="00500347">
      <w:pPr>
        <w:spacing w:line="276" w:lineRule="auto"/>
        <w:jc w:val="center"/>
        <w:rPr>
          <w:b/>
          <w:bCs/>
          <w:sz w:val="28"/>
          <w:szCs w:val="28"/>
        </w:rPr>
      </w:pPr>
      <w:r w:rsidRPr="00500347">
        <w:rPr>
          <w:b/>
          <w:bCs/>
          <w:sz w:val="28"/>
          <w:szCs w:val="28"/>
        </w:rPr>
        <w:t xml:space="preserve">Об утверждении ключевых показателей эффективности деятельности главы </w:t>
      </w:r>
      <w:r>
        <w:rPr>
          <w:b/>
          <w:bCs/>
          <w:sz w:val="28"/>
          <w:szCs w:val="28"/>
        </w:rPr>
        <w:t>Анучинского</w:t>
      </w:r>
      <w:r w:rsidRPr="00500347">
        <w:rPr>
          <w:b/>
          <w:bCs/>
          <w:sz w:val="28"/>
          <w:szCs w:val="28"/>
        </w:rPr>
        <w:t xml:space="preserve"> муниципального округа и инвестиционного уполномоченного </w:t>
      </w:r>
      <w:r w:rsidR="008A5C19"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>Анучинско</w:t>
      </w:r>
      <w:r w:rsidR="008A5C19">
        <w:rPr>
          <w:b/>
          <w:bCs/>
          <w:sz w:val="28"/>
          <w:szCs w:val="28"/>
        </w:rPr>
        <w:t>м</w:t>
      </w:r>
      <w:r w:rsidRPr="00500347">
        <w:rPr>
          <w:b/>
          <w:bCs/>
          <w:sz w:val="28"/>
          <w:szCs w:val="28"/>
        </w:rPr>
        <w:t xml:space="preserve"> муниципальном округе в сфере инвестиционной деятельности»</w:t>
      </w:r>
      <w:r w:rsidR="000E614B">
        <w:rPr>
          <w:b/>
          <w:bCs/>
          <w:sz w:val="28"/>
          <w:szCs w:val="28"/>
        </w:rPr>
        <w:t xml:space="preserve"> на 2025 год</w:t>
      </w:r>
    </w:p>
    <w:p w14:paraId="6F9BD29F" w14:textId="77777777" w:rsidR="00500347" w:rsidRPr="00500347" w:rsidRDefault="00500347" w:rsidP="00500347">
      <w:pPr>
        <w:spacing w:line="276" w:lineRule="auto"/>
        <w:jc w:val="center"/>
        <w:rPr>
          <w:b/>
          <w:bCs/>
          <w:sz w:val="28"/>
          <w:szCs w:val="28"/>
        </w:rPr>
      </w:pPr>
    </w:p>
    <w:p w14:paraId="1F9FF6C0" w14:textId="68018155" w:rsidR="00AC3BDD" w:rsidRDefault="001814EC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tab/>
      </w:r>
      <w:r w:rsidR="00AC3BDD">
        <w:rPr>
          <w:sz w:val="28"/>
          <w:szCs w:val="28"/>
        </w:rPr>
        <w:t xml:space="preserve">     </w:t>
      </w:r>
      <w:r w:rsidR="00AC3BDD" w:rsidRPr="00B67BE4">
        <w:rPr>
          <w:sz w:val="28"/>
          <w:szCs w:val="28"/>
        </w:rPr>
        <w:t xml:space="preserve">В соответствии с </w:t>
      </w:r>
      <w:r w:rsidR="00AC3BDD">
        <w:rPr>
          <w:sz w:val="28"/>
          <w:szCs w:val="28"/>
        </w:rPr>
        <w:t>Федеральным законом  от 25.02.1999года № 39-ФЗ «Об инвестиционной деятельности в Российской Федерации осуществляемой в форме капитальных вложений», 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проектов», руководствуясь Уставом Анучинского муниципального округа Приморского края, администрация</w:t>
      </w:r>
      <w:r w:rsidR="00AC3BDD" w:rsidRPr="00D07E9D">
        <w:rPr>
          <w:sz w:val="28"/>
          <w:szCs w:val="28"/>
        </w:rPr>
        <w:t xml:space="preserve"> </w:t>
      </w:r>
      <w:r w:rsidR="00AC3BDD">
        <w:rPr>
          <w:sz w:val="28"/>
          <w:szCs w:val="28"/>
        </w:rPr>
        <w:t xml:space="preserve">Анучинского </w:t>
      </w:r>
      <w:r w:rsidR="00AC3BDD" w:rsidRPr="00D07E9D">
        <w:rPr>
          <w:sz w:val="28"/>
          <w:szCs w:val="28"/>
        </w:rPr>
        <w:t>муниципального</w:t>
      </w:r>
      <w:r w:rsidR="00AC3BDD">
        <w:rPr>
          <w:sz w:val="28"/>
          <w:szCs w:val="28"/>
        </w:rPr>
        <w:t xml:space="preserve"> округа Приморского края</w:t>
      </w:r>
    </w:p>
    <w:p w14:paraId="2E7F0D40" w14:textId="77777777" w:rsidR="007F3AA3" w:rsidRDefault="007F3AA3" w:rsidP="009E6D2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6BBA9D0" w14:textId="71AB6ECC" w:rsidR="007F3132" w:rsidRDefault="007F3132" w:rsidP="009E6D20">
      <w:pPr>
        <w:shd w:val="clear" w:color="auto" w:fill="FFFFFF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1C0C6BCA" w14:textId="77777777" w:rsidR="007F3AA3" w:rsidRDefault="007F3AA3" w:rsidP="009E6D20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50470D6" w14:textId="77777777" w:rsidR="009E6D20" w:rsidRDefault="009E6D20" w:rsidP="009E6D20">
      <w:pPr>
        <w:tabs>
          <w:tab w:val="left" w:pos="1780"/>
          <w:tab w:val="left" w:pos="3179"/>
        </w:tabs>
        <w:jc w:val="both"/>
        <w:rPr>
          <w:color w:val="000000"/>
          <w:spacing w:val="1"/>
          <w:sz w:val="28"/>
          <w:szCs w:val="28"/>
        </w:rPr>
      </w:pPr>
    </w:p>
    <w:p w14:paraId="492DE11F" w14:textId="32073AD6" w:rsidR="006707CB" w:rsidRPr="008A5C19" w:rsidRDefault="00DB07E0" w:rsidP="00DB07E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8A5C19">
        <w:rPr>
          <w:color w:val="000000"/>
          <w:spacing w:val="1"/>
          <w:sz w:val="28"/>
          <w:szCs w:val="28"/>
        </w:rPr>
        <w:t xml:space="preserve">     </w:t>
      </w:r>
      <w:r w:rsidR="008A3B98">
        <w:rPr>
          <w:color w:val="000000"/>
          <w:spacing w:val="1"/>
          <w:sz w:val="28"/>
          <w:szCs w:val="28"/>
        </w:rPr>
        <w:t>1.</w:t>
      </w:r>
      <w:r>
        <w:rPr>
          <w:color w:val="000000"/>
          <w:spacing w:val="1"/>
          <w:sz w:val="28"/>
          <w:szCs w:val="28"/>
        </w:rPr>
        <w:t xml:space="preserve"> </w:t>
      </w:r>
      <w:r w:rsidR="008A5C19" w:rsidRPr="008A5C19">
        <w:rPr>
          <w:sz w:val="28"/>
          <w:szCs w:val="28"/>
        </w:rPr>
        <w:t xml:space="preserve">Утвердить ключевые показатели эффективности деятельности главы </w:t>
      </w:r>
      <w:r w:rsidR="008A5C19">
        <w:rPr>
          <w:sz w:val="28"/>
          <w:szCs w:val="28"/>
        </w:rPr>
        <w:t>Анучинского</w:t>
      </w:r>
      <w:r w:rsidR="008A5C19" w:rsidRPr="008A5C19">
        <w:rPr>
          <w:sz w:val="28"/>
          <w:szCs w:val="28"/>
        </w:rPr>
        <w:t xml:space="preserve"> муниципального округа и инвестиционного уполномоченного в </w:t>
      </w:r>
      <w:r w:rsidR="008A5C19">
        <w:rPr>
          <w:sz w:val="28"/>
          <w:szCs w:val="28"/>
        </w:rPr>
        <w:t>Анучинском</w:t>
      </w:r>
      <w:r w:rsidR="008A5C19" w:rsidRPr="008A5C19">
        <w:rPr>
          <w:sz w:val="28"/>
          <w:szCs w:val="28"/>
        </w:rPr>
        <w:t xml:space="preserve"> муниципальном округе в сфере инвестиционной деятельности на 2025 год (Приложение).</w:t>
      </w:r>
    </w:p>
    <w:p w14:paraId="64FC6AD8" w14:textId="0D740779" w:rsidR="00702FE8" w:rsidRPr="00D33F04" w:rsidRDefault="00DB07E0" w:rsidP="0043331A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8A5C19">
        <w:rPr>
          <w:sz w:val="28"/>
          <w:szCs w:val="28"/>
        </w:rPr>
        <w:t xml:space="preserve">     </w:t>
      </w:r>
      <w:r>
        <w:rPr>
          <w:sz w:val="28"/>
          <w:szCs w:val="28"/>
        </w:rPr>
        <w:t>2.</w:t>
      </w:r>
      <w:r w:rsidR="000E6810">
        <w:rPr>
          <w:sz w:val="28"/>
          <w:szCs w:val="28"/>
        </w:rPr>
        <w:t xml:space="preserve"> </w:t>
      </w:r>
      <w:r w:rsidR="009E6D20">
        <w:rPr>
          <w:sz w:val="28"/>
          <w:szCs w:val="28"/>
        </w:rPr>
        <w:t>Аппарату</w:t>
      </w:r>
      <w:r w:rsidR="003717DA" w:rsidRPr="00DB07E0">
        <w:rPr>
          <w:sz w:val="28"/>
          <w:szCs w:val="28"/>
        </w:rPr>
        <w:t xml:space="preserve"> администрации А</w:t>
      </w:r>
      <w:r w:rsidR="00CC603F" w:rsidRPr="00DB07E0">
        <w:rPr>
          <w:sz w:val="28"/>
          <w:szCs w:val="28"/>
        </w:rPr>
        <w:t>нучинского муниципального округа</w:t>
      </w:r>
      <w:r w:rsidR="0043331A">
        <w:rPr>
          <w:sz w:val="28"/>
          <w:szCs w:val="28"/>
        </w:rPr>
        <w:t xml:space="preserve"> </w:t>
      </w:r>
      <w:r w:rsidR="001F75AB" w:rsidRPr="00D33F04">
        <w:rPr>
          <w:sz w:val="28"/>
          <w:szCs w:val="28"/>
        </w:rPr>
        <w:t>(</w:t>
      </w:r>
      <w:proofErr w:type="spellStart"/>
      <w:r w:rsidR="001F75AB" w:rsidRPr="00D33F04">
        <w:rPr>
          <w:sz w:val="28"/>
          <w:szCs w:val="28"/>
        </w:rPr>
        <w:t>Бурдейная</w:t>
      </w:r>
      <w:proofErr w:type="spellEnd"/>
      <w:r w:rsidR="00F426A2">
        <w:rPr>
          <w:sz w:val="28"/>
          <w:szCs w:val="28"/>
        </w:rPr>
        <w:t xml:space="preserve"> С.В.</w:t>
      </w:r>
      <w:r w:rsidR="001F75AB" w:rsidRPr="00D33F04">
        <w:rPr>
          <w:sz w:val="28"/>
          <w:szCs w:val="28"/>
        </w:rPr>
        <w:t xml:space="preserve">) </w:t>
      </w:r>
      <w:r w:rsidR="00DF7785" w:rsidRPr="00D33F04">
        <w:rPr>
          <w:color w:val="000000"/>
          <w:spacing w:val="1"/>
          <w:sz w:val="28"/>
          <w:szCs w:val="28"/>
        </w:rPr>
        <w:t>разместить</w:t>
      </w:r>
      <w:r w:rsidR="00A33496" w:rsidRPr="00D33F04">
        <w:rPr>
          <w:color w:val="000000"/>
          <w:spacing w:val="1"/>
          <w:sz w:val="28"/>
          <w:szCs w:val="28"/>
        </w:rPr>
        <w:t xml:space="preserve"> настоящее постановление </w:t>
      </w:r>
      <w:r w:rsidR="00DF7785" w:rsidRPr="00D33F04">
        <w:rPr>
          <w:color w:val="000000"/>
          <w:spacing w:val="1"/>
          <w:sz w:val="28"/>
          <w:szCs w:val="28"/>
        </w:rPr>
        <w:t>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="003A43AE" w:rsidRPr="00D33F04">
        <w:rPr>
          <w:sz w:val="28"/>
          <w:szCs w:val="28"/>
        </w:rPr>
        <w:t>.</w:t>
      </w:r>
    </w:p>
    <w:p w14:paraId="429BCC84" w14:textId="4848D27A" w:rsidR="00702FE8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3.</w:t>
      </w:r>
      <w:r w:rsidR="000E6810">
        <w:rPr>
          <w:sz w:val="28"/>
          <w:szCs w:val="28"/>
        </w:rPr>
        <w:t xml:space="preserve"> </w:t>
      </w:r>
      <w:r w:rsidR="003A43AE" w:rsidRPr="00DB07E0">
        <w:rPr>
          <w:sz w:val="28"/>
          <w:szCs w:val="28"/>
        </w:rPr>
        <w:t>Настоящее п</w:t>
      </w:r>
      <w:r w:rsidR="003775A2" w:rsidRPr="00DB07E0">
        <w:rPr>
          <w:sz w:val="28"/>
          <w:szCs w:val="28"/>
        </w:rPr>
        <w:t xml:space="preserve">остановление вступает в </w:t>
      </w:r>
      <w:r w:rsidR="003A43AE" w:rsidRPr="00DB07E0">
        <w:rPr>
          <w:sz w:val="28"/>
          <w:szCs w:val="28"/>
        </w:rPr>
        <w:t xml:space="preserve">законную </w:t>
      </w:r>
      <w:r w:rsidR="003775A2" w:rsidRPr="00DB07E0">
        <w:rPr>
          <w:sz w:val="28"/>
          <w:szCs w:val="28"/>
        </w:rPr>
        <w:t>силу</w:t>
      </w:r>
      <w:r w:rsidR="003A43AE" w:rsidRPr="00DB07E0">
        <w:rPr>
          <w:sz w:val="28"/>
          <w:szCs w:val="28"/>
        </w:rPr>
        <w:t xml:space="preserve"> с момента </w:t>
      </w:r>
      <w:r w:rsidR="00DF7785" w:rsidRPr="00DB07E0">
        <w:rPr>
          <w:sz w:val="28"/>
          <w:szCs w:val="28"/>
        </w:rPr>
        <w:t>его подписания</w:t>
      </w:r>
      <w:r w:rsidR="003775A2" w:rsidRPr="00DB07E0">
        <w:rPr>
          <w:sz w:val="28"/>
          <w:szCs w:val="28"/>
        </w:rPr>
        <w:t>.</w:t>
      </w:r>
    </w:p>
    <w:p w14:paraId="6E01BAF1" w14:textId="2CBF747A" w:rsidR="001F75AB" w:rsidRPr="00DB07E0" w:rsidRDefault="00DB07E0" w:rsidP="00DB07E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0E6810">
        <w:rPr>
          <w:sz w:val="28"/>
          <w:szCs w:val="28"/>
        </w:rPr>
        <w:t xml:space="preserve"> </w:t>
      </w:r>
      <w:r w:rsidR="001F75AB" w:rsidRPr="00DB07E0">
        <w:rPr>
          <w:sz w:val="28"/>
          <w:szCs w:val="28"/>
        </w:rPr>
        <w:t xml:space="preserve">Контроль за исполнением настоящего постановления </w:t>
      </w:r>
      <w:r w:rsidR="00D33F04" w:rsidRPr="00DB07E0">
        <w:rPr>
          <w:sz w:val="28"/>
          <w:szCs w:val="28"/>
        </w:rPr>
        <w:t>оставляю за собой.</w:t>
      </w:r>
    </w:p>
    <w:p w14:paraId="536DAB55" w14:textId="77777777" w:rsidR="00E619B1" w:rsidRPr="00A33496" w:rsidRDefault="00E619B1" w:rsidP="00E619B1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5712C034" w:rsidR="001814EC" w:rsidRPr="001814EC" w:rsidRDefault="00C76993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а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25896956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4E1392">
        <w:rPr>
          <w:color w:val="000000"/>
          <w:spacing w:val="1"/>
          <w:sz w:val="28"/>
          <w:szCs w:val="28"/>
        </w:rPr>
        <w:t xml:space="preserve">            </w:t>
      </w:r>
      <w:r w:rsidR="00387A10">
        <w:rPr>
          <w:color w:val="000000"/>
          <w:spacing w:val="1"/>
          <w:sz w:val="28"/>
          <w:szCs w:val="28"/>
        </w:rPr>
        <w:t xml:space="preserve">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proofErr w:type="spellStart"/>
      <w:r w:rsidR="002F2698">
        <w:rPr>
          <w:color w:val="000000"/>
          <w:spacing w:val="1"/>
          <w:sz w:val="28"/>
          <w:szCs w:val="28"/>
        </w:rPr>
        <w:t>А.Я.Янчук</w:t>
      </w:r>
      <w:proofErr w:type="spellEnd"/>
      <w:r w:rsidR="00114220">
        <w:rPr>
          <w:color w:val="000000"/>
          <w:spacing w:val="1"/>
          <w:sz w:val="28"/>
          <w:szCs w:val="28"/>
        </w:rPr>
        <w:t xml:space="preserve"> </w:t>
      </w:r>
      <w:r w:rsidR="001814EC" w:rsidRPr="001814EC">
        <w:rPr>
          <w:color w:val="000000"/>
          <w:spacing w:val="1"/>
          <w:sz w:val="28"/>
          <w:szCs w:val="28"/>
        </w:rPr>
        <w:t xml:space="preserve"> 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B237F93" w14:textId="0BE1F24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617AF3B" w14:textId="05AA61C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769038" w14:textId="0387AEA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7431AC0" w14:textId="3465FD6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1735EE8" w14:textId="77777777" w:rsidR="00686D4D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A533C2">
        <w:rPr>
          <w:sz w:val="26"/>
          <w:szCs w:val="26"/>
        </w:rPr>
        <w:t xml:space="preserve">   </w:t>
      </w:r>
    </w:p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A2A4B86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14:paraId="48E26FF2" w14:textId="77777777" w:rsidR="000205E3" w:rsidRDefault="000205E3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31ACDDAE" w14:textId="77777777" w:rsidR="008A5C19" w:rsidRDefault="008A5C19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</w:p>
    <w:p w14:paraId="679E0A88" w14:textId="413AB2C8" w:rsidR="00D33F04" w:rsidRPr="00D33F04" w:rsidRDefault="00070EFE" w:rsidP="00686D4D">
      <w:pPr>
        <w:autoSpaceDE w:val="0"/>
        <w:autoSpaceDN w:val="0"/>
        <w:adjustRightInd w:val="0"/>
        <w:spacing w:line="276" w:lineRule="auto"/>
        <w:ind w:left="4956" w:firstLine="708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</w:t>
      </w:r>
      <w:r w:rsidR="00686D4D">
        <w:rPr>
          <w:sz w:val="26"/>
          <w:szCs w:val="26"/>
        </w:rPr>
        <w:t xml:space="preserve"> </w:t>
      </w:r>
      <w:r w:rsidR="00D33F04" w:rsidRPr="00D33F04">
        <w:rPr>
          <w:sz w:val="26"/>
          <w:szCs w:val="26"/>
        </w:rPr>
        <w:t xml:space="preserve">Приложение № </w:t>
      </w:r>
      <w:r w:rsidR="000205E3">
        <w:rPr>
          <w:sz w:val="26"/>
          <w:szCs w:val="26"/>
        </w:rPr>
        <w:t>1</w:t>
      </w:r>
    </w:p>
    <w:p w14:paraId="0A8374F8" w14:textId="77777777" w:rsidR="00033218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</w:t>
      </w:r>
      <w:r w:rsidR="00033218">
        <w:rPr>
          <w:sz w:val="26"/>
          <w:szCs w:val="26"/>
        </w:rPr>
        <w:t>Утверждено</w:t>
      </w:r>
      <w:r w:rsidRPr="00D33F04">
        <w:rPr>
          <w:sz w:val="26"/>
          <w:szCs w:val="26"/>
        </w:rPr>
        <w:t xml:space="preserve"> постановлени</w:t>
      </w:r>
      <w:r w:rsidR="00033218">
        <w:rPr>
          <w:sz w:val="26"/>
          <w:szCs w:val="26"/>
        </w:rPr>
        <w:t>ем</w:t>
      </w:r>
      <w:r w:rsidRPr="00D33F04">
        <w:rPr>
          <w:sz w:val="26"/>
          <w:szCs w:val="26"/>
        </w:rPr>
        <w:t xml:space="preserve"> </w:t>
      </w:r>
      <w:r w:rsidR="00033218">
        <w:rPr>
          <w:sz w:val="26"/>
          <w:szCs w:val="26"/>
        </w:rPr>
        <w:t xml:space="preserve"> </w:t>
      </w:r>
    </w:p>
    <w:p w14:paraId="3506DF92" w14:textId="112A8015" w:rsidR="00D33F04" w:rsidRPr="00D33F04" w:rsidRDefault="00033218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</w:t>
      </w:r>
      <w:r w:rsidR="00D33F04" w:rsidRPr="00D33F04">
        <w:rPr>
          <w:sz w:val="26"/>
          <w:szCs w:val="26"/>
        </w:rPr>
        <w:t>администрации</w:t>
      </w:r>
    </w:p>
    <w:p w14:paraId="712CDD1D" w14:textId="47779021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</w:t>
      </w:r>
      <w:r>
        <w:rPr>
          <w:sz w:val="26"/>
          <w:szCs w:val="26"/>
        </w:rPr>
        <w:t xml:space="preserve">    </w:t>
      </w:r>
      <w:r w:rsidRPr="00D33F04">
        <w:rPr>
          <w:sz w:val="26"/>
          <w:szCs w:val="26"/>
        </w:rPr>
        <w:t xml:space="preserve">Анучинского муниципального </w:t>
      </w:r>
      <w:r>
        <w:rPr>
          <w:sz w:val="26"/>
          <w:szCs w:val="26"/>
        </w:rPr>
        <w:t xml:space="preserve"> </w:t>
      </w:r>
    </w:p>
    <w:p w14:paraId="6428CA77" w14:textId="315E6A26" w:rsidR="00D33F04" w:rsidRDefault="00D33F04" w:rsidP="00D33F04">
      <w:pPr>
        <w:autoSpaceDE w:val="0"/>
        <w:autoSpaceDN w:val="0"/>
        <w:adjustRightInd w:val="0"/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округа Приморского края     </w:t>
      </w:r>
    </w:p>
    <w:p w14:paraId="0A431435" w14:textId="4716D03D" w:rsidR="00070EFE" w:rsidRDefault="00D33F04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 w:rsidRPr="00D33F04">
        <w:rPr>
          <w:sz w:val="26"/>
          <w:szCs w:val="26"/>
        </w:rPr>
        <w:t xml:space="preserve">                                                                                      </w:t>
      </w:r>
      <w:r>
        <w:rPr>
          <w:sz w:val="26"/>
          <w:szCs w:val="26"/>
        </w:rPr>
        <w:t xml:space="preserve"> </w:t>
      </w:r>
      <w:r w:rsidRPr="00D33F04">
        <w:rPr>
          <w:sz w:val="26"/>
          <w:szCs w:val="26"/>
        </w:rPr>
        <w:t xml:space="preserve"> от</w:t>
      </w:r>
      <w:r w:rsidR="0043331A">
        <w:rPr>
          <w:sz w:val="26"/>
          <w:szCs w:val="26"/>
        </w:rPr>
        <w:t xml:space="preserve"> 17.10.2025</w:t>
      </w:r>
      <w:r w:rsidR="00ED37DA">
        <w:rPr>
          <w:sz w:val="26"/>
          <w:szCs w:val="26"/>
        </w:rPr>
        <w:t xml:space="preserve">  </w:t>
      </w:r>
      <w:r w:rsidR="00A11FE0">
        <w:rPr>
          <w:sz w:val="26"/>
          <w:szCs w:val="26"/>
        </w:rPr>
        <w:t>№</w:t>
      </w:r>
      <w:r w:rsidR="00070EFE">
        <w:rPr>
          <w:sz w:val="26"/>
          <w:szCs w:val="26"/>
        </w:rPr>
        <w:t xml:space="preserve"> </w:t>
      </w:r>
      <w:r w:rsidR="0043331A">
        <w:rPr>
          <w:sz w:val="26"/>
          <w:szCs w:val="26"/>
        </w:rPr>
        <w:t>911</w:t>
      </w:r>
    </w:p>
    <w:p w14:paraId="5628E6A0" w14:textId="72F82F72" w:rsidR="00A11FE0" w:rsidRDefault="00070EFE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64EBA9FB" w14:textId="77777777" w:rsidR="008A5C19" w:rsidRDefault="00A11FE0" w:rsidP="008A5C19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2ACD5C92" w14:textId="7BC9D4B1" w:rsidR="00D33F04" w:rsidRDefault="008A5C19" w:rsidP="008A5C19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6"/>
          <w:szCs w:val="26"/>
        </w:rPr>
      </w:pPr>
      <w:r w:rsidRPr="008A5C19">
        <w:rPr>
          <w:b/>
          <w:bCs/>
          <w:sz w:val="26"/>
          <w:szCs w:val="26"/>
        </w:rPr>
        <w:t>Ключевые показатели эффективности деятельности главы и инвестиционного уполномоченного в сфере инвестиционной деятельности на 2025 год.</w:t>
      </w:r>
    </w:p>
    <w:p w14:paraId="49BF7079" w14:textId="77777777" w:rsidR="008A5C19" w:rsidRDefault="008A5C19" w:rsidP="008A5C19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2119"/>
      </w:tblGrid>
      <w:tr w:rsidR="008A5C19" w14:paraId="52E57872" w14:textId="77777777" w:rsidTr="008A5C19">
        <w:tc>
          <w:tcPr>
            <w:tcW w:w="704" w:type="dxa"/>
          </w:tcPr>
          <w:p w14:paraId="2FC067F7" w14:textId="2A4C8548" w:rsidR="008A5C19" w:rsidRPr="008A5C19" w:rsidRDefault="008A5C19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A5C19">
              <w:rPr>
                <w:sz w:val="26"/>
                <w:szCs w:val="26"/>
              </w:rPr>
              <w:t>№ п/п</w:t>
            </w:r>
          </w:p>
        </w:tc>
        <w:tc>
          <w:tcPr>
            <w:tcW w:w="6804" w:type="dxa"/>
          </w:tcPr>
          <w:p w14:paraId="03612B5B" w14:textId="33F414AD" w:rsidR="008A5C19" w:rsidRPr="008A5C19" w:rsidRDefault="00062C31" w:rsidP="004C6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2119" w:type="dxa"/>
          </w:tcPr>
          <w:p w14:paraId="41C8E427" w14:textId="4C51F675" w:rsidR="008A5C19" w:rsidRPr="008A5C19" w:rsidRDefault="00062C31" w:rsidP="004C6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Значение</w:t>
            </w:r>
          </w:p>
        </w:tc>
      </w:tr>
      <w:tr w:rsidR="008A5C19" w14:paraId="68293E9D" w14:textId="77777777" w:rsidTr="008A5C19">
        <w:tc>
          <w:tcPr>
            <w:tcW w:w="704" w:type="dxa"/>
          </w:tcPr>
          <w:p w14:paraId="484A83CE" w14:textId="7F68CEBA" w:rsidR="008A5C19" w:rsidRPr="004C689C" w:rsidRDefault="00062C31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>1</w:t>
            </w:r>
          </w:p>
        </w:tc>
        <w:tc>
          <w:tcPr>
            <w:tcW w:w="6804" w:type="dxa"/>
          </w:tcPr>
          <w:p w14:paraId="6DAF603B" w14:textId="2C525D3C" w:rsidR="008A5C19" w:rsidRPr="004C689C" w:rsidRDefault="00062C31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 xml:space="preserve">Объем инвестиций в основной капитал, </w:t>
            </w:r>
            <w:proofErr w:type="spellStart"/>
            <w:r w:rsidRPr="004C689C">
              <w:rPr>
                <w:sz w:val="26"/>
                <w:szCs w:val="26"/>
              </w:rPr>
              <w:t>млн.руб</w:t>
            </w:r>
            <w:proofErr w:type="spellEnd"/>
            <w:r w:rsidRPr="004C689C">
              <w:rPr>
                <w:sz w:val="26"/>
                <w:szCs w:val="26"/>
              </w:rPr>
              <w:t>.</w:t>
            </w:r>
          </w:p>
        </w:tc>
        <w:tc>
          <w:tcPr>
            <w:tcW w:w="2119" w:type="dxa"/>
          </w:tcPr>
          <w:p w14:paraId="7C0BB4EF" w14:textId="14D3DAA1" w:rsidR="008A5C19" w:rsidRPr="004C689C" w:rsidRDefault="00062C31" w:rsidP="004C6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>133,2</w:t>
            </w:r>
          </w:p>
        </w:tc>
      </w:tr>
      <w:tr w:rsidR="008A5C19" w14:paraId="5E6669D8" w14:textId="77777777" w:rsidTr="008A5C19">
        <w:tc>
          <w:tcPr>
            <w:tcW w:w="704" w:type="dxa"/>
          </w:tcPr>
          <w:p w14:paraId="11540EBD" w14:textId="1E7716F0" w:rsidR="008A5C19" w:rsidRPr="004C689C" w:rsidRDefault="00062C31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>2</w:t>
            </w:r>
          </w:p>
        </w:tc>
        <w:tc>
          <w:tcPr>
            <w:tcW w:w="6804" w:type="dxa"/>
          </w:tcPr>
          <w:p w14:paraId="60C62C3E" w14:textId="43BC8B3C" w:rsidR="008A5C19" w:rsidRPr="004C689C" w:rsidRDefault="00062C31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 xml:space="preserve">Объем инвестиций в основной капитал на душу населения, </w:t>
            </w:r>
            <w:proofErr w:type="spellStart"/>
            <w:r w:rsidRPr="004C689C">
              <w:rPr>
                <w:sz w:val="26"/>
                <w:szCs w:val="26"/>
              </w:rPr>
              <w:t>тыс.руб</w:t>
            </w:r>
            <w:proofErr w:type="spellEnd"/>
            <w:r w:rsidRPr="004C689C">
              <w:rPr>
                <w:sz w:val="26"/>
                <w:szCs w:val="26"/>
              </w:rPr>
              <w:t>.</w:t>
            </w:r>
          </w:p>
        </w:tc>
        <w:tc>
          <w:tcPr>
            <w:tcW w:w="2119" w:type="dxa"/>
          </w:tcPr>
          <w:p w14:paraId="2D9C4095" w14:textId="193D50D1" w:rsidR="008A5C19" w:rsidRPr="004C689C" w:rsidRDefault="004C689C" w:rsidP="004C6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>11,1</w:t>
            </w:r>
          </w:p>
        </w:tc>
      </w:tr>
      <w:tr w:rsidR="008A5C19" w14:paraId="76A498DE" w14:textId="77777777" w:rsidTr="008A5C19">
        <w:tc>
          <w:tcPr>
            <w:tcW w:w="704" w:type="dxa"/>
          </w:tcPr>
          <w:p w14:paraId="19F77BE2" w14:textId="33364AF3" w:rsidR="008A5C19" w:rsidRPr="004C689C" w:rsidRDefault="00062C31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>3</w:t>
            </w:r>
          </w:p>
        </w:tc>
        <w:tc>
          <w:tcPr>
            <w:tcW w:w="6804" w:type="dxa"/>
          </w:tcPr>
          <w:p w14:paraId="46583C9B" w14:textId="41962C0B" w:rsidR="008A5C19" w:rsidRPr="004C689C" w:rsidRDefault="00062C31" w:rsidP="008A5C19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>Количество инвестиционных проектов, реализуемых и планируемых к реализации, ед.</w:t>
            </w:r>
          </w:p>
        </w:tc>
        <w:tc>
          <w:tcPr>
            <w:tcW w:w="2119" w:type="dxa"/>
          </w:tcPr>
          <w:p w14:paraId="4219E64B" w14:textId="39246C8D" w:rsidR="008A5C19" w:rsidRPr="004C689C" w:rsidRDefault="00062C31" w:rsidP="004C6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6"/>
                <w:szCs w:val="26"/>
              </w:rPr>
            </w:pPr>
            <w:r w:rsidRPr="004C689C">
              <w:rPr>
                <w:sz w:val="26"/>
                <w:szCs w:val="26"/>
              </w:rPr>
              <w:t>2</w:t>
            </w:r>
          </w:p>
        </w:tc>
      </w:tr>
    </w:tbl>
    <w:p w14:paraId="5A3213DA" w14:textId="77777777" w:rsidR="008A5C19" w:rsidRPr="008A5C19" w:rsidRDefault="008A5C19" w:rsidP="008A5C19">
      <w:pPr>
        <w:autoSpaceDE w:val="0"/>
        <w:autoSpaceDN w:val="0"/>
        <w:adjustRightInd w:val="0"/>
        <w:spacing w:line="276" w:lineRule="auto"/>
        <w:rPr>
          <w:b/>
          <w:bCs/>
          <w:sz w:val="26"/>
          <w:szCs w:val="26"/>
        </w:rPr>
      </w:pPr>
    </w:p>
    <w:sectPr w:rsidR="008A5C19" w:rsidRPr="008A5C19" w:rsidSect="0031591A">
      <w:pgSz w:w="11906" w:h="16838"/>
      <w:pgMar w:top="709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48A520B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0"/>
  </w:num>
  <w:num w:numId="8">
    <w:abstractNumId w:val="6"/>
  </w:num>
  <w:num w:numId="9">
    <w:abstractNumId w:val="8"/>
  </w:num>
  <w:num w:numId="10">
    <w:abstractNumId w:val="1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205E3"/>
    <w:rsid w:val="00033218"/>
    <w:rsid w:val="00034686"/>
    <w:rsid w:val="00034E8F"/>
    <w:rsid w:val="00042ABC"/>
    <w:rsid w:val="00047CF6"/>
    <w:rsid w:val="00054A97"/>
    <w:rsid w:val="00062C31"/>
    <w:rsid w:val="00070EFE"/>
    <w:rsid w:val="000910E8"/>
    <w:rsid w:val="000A7655"/>
    <w:rsid w:val="000E614B"/>
    <w:rsid w:val="000E6810"/>
    <w:rsid w:val="00112B33"/>
    <w:rsid w:val="00114220"/>
    <w:rsid w:val="001302F5"/>
    <w:rsid w:val="0016791C"/>
    <w:rsid w:val="00176985"/>
    <w:rsid w:val="001814EC"/>
    <w:rsid w:val="001830A7"/>
    <w:rsid w:val="00191E2F"/>
    <w:rsid w:val="00193073"/>
    <w:rsid w:val="001A1EA3"/>
    <w:rsid w:val="001B1849"/>
    <w:rsid w:val="001D36B3"/>
    <w:rsid w:val="001D3F06"/>
    <w:rsid w:val="001F75AB"/>
    <w:rsid w:val="002023BA"/>
    <w:rsid w:val="00206EDC"/>
    <w:rsid w:val="0024688E"/>
    <w:rsid w:val="00250AE0"/>
    <w:rsid w:val="00272852"/>
    <w:rsid w:val="00273E0F"/>
    <w:rsid w:val="002862B5"/>
    <w:rsid w:val="002902C6"/>
    <w:rsid w:val="00290CA2"/>
    <w:rsid w:val="002C1A0F"/>
    <w:rsid w:val="002E31B9"/>
    <w:rsid w:val="002F2698"/>
    <w:rsid w:val="00302972"/>
    <w:rsid w:val="00313B8E"/>
    <w:rsid w:val="0031591A"/>
    <w:rsid w:val="0033395C"/>
    <w:rsid w:val="00350CF7"/>
    <w:rsid w:val="00350E65"/>
    <w:rsid w:val="00366756"/>
    <w:rsid w:val="003717DA"/>
    <w:rsid w:val="003775A2"/>
    <w:rsid w:val="003814F7"/>
    <w:rsid w:val="00387A10"/>
    <w:rsid w:val="003913F5"/>
    <w:rsid w:val="003A43AE"/>
    <w:rsid w:val="003B1290"/>
    <w:rsid w:val="003B7981"/>
    <w:rsid w:val="003C4807"/>
    <w:rsid w:val="0042500E"/>
    <w:rsid w:val="00425D82"/>
    <w:rsid w:val="0043331A"/>
    <w:rsid w:val="004B48C8"/>
    <w:rsid w:val="004B50F4"/>
    <w:rsid w:val="004C689C"/>
    <w:rsid w:val="004E1392"/>
    <w:rsid w:val="004E194C"/>
    <w:rsid w:val="004F479B"/>
    <w:rsid w:val="00500347"/>
    <w:rsid w:val="005C167F"/>
    <w:rsid w:val="005F5279"/>
    <w:rsid w:val="006359D3"/>
    <w:rsid w:val="00645F19"/>
    <w:rsid w:val="0065295D"/>
    <w:rsid w:val="00653E01"/>
    <w:rsid w:val="006707CB"/>
    <w:rsid w:val="00686D4D"/>
    <w:rsid w:val="00687C7C"/>
    <w:rsid w:val="006967ED"/>
    <w:rsid w:val="006C1F3F"/>
    <w:rsid w:val="006C4B72"/>
    <w:rsid w:val="006C5D8F"/>
    <w:rsid w:val="006E1C48"/>
    <w:rsid w:val="006E74EE"/>
    <w:rsid w:val="006F2E43"/>
    <w:rsid w:val="00702FE8"/>
    <w:rsid w:val="00727C9A"/>
    <w:rsid w:val="00764658"/>
    <w:rsid w:val="00765D5F"/>
    <w:rsid w:val="0077014C"/>
    <w:rsid w:val="00771EA1"/>
    <w:rsid w:val="0077696A"/>
    <w:rsid w:val="00784028"/>
    <w:rsid w:val="007A5A80"/>
    <w:rsid w:val="007B16EE"/>
    <w:rsid w:val="007C7876"/>
    <w:rsid w:val="007E01EE"/>
    <w:rsid w:val="007E023D"/>
    <w:rsid w:val="007E2D3E"/>
    <w:rsid w:val="007F3132"/>
    <w:rsid w:val="007F3AA3"/>
    <w:rsid w:val="007F5F31"/>
    <w:rsid w:val="008501F7"/>
    <w:rsid w:val="00855FBC"/>
    <w:rsid w:val="008A3B98"/>
    <w:rsid w:val="008A5C19"/>
    <w:rsid w:val="008B2FF0"/>
    <w:rsid w:val="008B6BF4"/>
    <w:rsid w:val="008C1A6E"/>
    <w:rsid w:val="008F1541"/>
    <w:rsid w:val="00916F7C"/>
    <w:rsid w:val="00924E8D"/>
    <w:rsid w:val="00943657"/>
    <w:rsid w:val="0096205F"/>
    <w:rsid w:val="009672E5"/>
    <w:rsid w:val="00974F8E"/>
    <w:rsid w:val="009A4361"/>
    <w:rsid w:val="009E162A"/>
    <w:rsid w:val="009E6D20"/>
    <w:rsid w:val="00A0171F"/>
    <w:rsid w:val="00A11FE0"/>
    <w:rsid w:val="00A12FBE"/>
    <w:rsid w:val="00A33496"/>
    <w:rsid w:val="00A51B41"/>
    <w:rsid w:val="00A533C2"/>
    <w:rsid w:val="00A53C88"/>
    <w:rsid w:val="00A601FA"/>
    <w:rsid w:val="00A61AAC"/>
    <w:rsid w:val="00A6718D"/>
    <w:rsid w:val="00A77C6C"/>
    <w:rsid w:val="00A809AF"/>
    <w:rsid w:val="00AC09BD"/>
    <w:rsid w:val="00AC3BDD"/>
    <w:rsid w:val="00AE1AA6"/>
    <w:rsid w:val="00AF1E9A"/>
    <w:rsid w:val="00B16A95"/>
    <w:rsid w:val="00B46A13"/>
    <w:rsid w:val="00B5426E"/>
    <w:rsid w:val="00B62A30"/>
    <w:rsid w:val="00B76B6D"/>
    <w:rsid w:val="00BA2424"/>
    <w:rsid w:val="00BD448C"/>
    <w:rsid w:val="00C22763"/>
    <w:rsid w:val="00C40580"/>
    <w:rsid w:val="00C64C65"/>
    <w:rsid w:val="00C76993"/>
    <w:rsid w:val="00C82D6C"/>
    <w:rsid w:val="00C922BB"/>
    <w:rsid w:val="00C95ED3"/>
    <w:rsid w:val="00CB1847"/>
    <w:rsid w:val="00CB6596"/>
    <w:rsid w:val="00CC603F"/>
    <w:rsid w:val="00CD021C"/>
    <w:rsid w:val="00D24DD7"/>
    <w:rsid w:val="00D33B89"/>
    <w:rsid w:val="00D33F04"/>
    <w:rsid w:val="00D55150"/>
    <w:rsid w:val="00D72E36"/>
    <w:rsid w:val="00D73F6D"/>
    <w:rsid w:val="00D74EB5"/>
    <w:rsid w:val="00DB07E0"/>
    <w:rsid w:val="00DD41A3"/>
    <w:rsid w:val="00DD78C8"/>
    <w:rsid w:val="00DF7785"/>
    <w:rsid w:val="00E156CE"/>
    <w:rsid w:val="00E35766"/>
    <w:rsid w:val="00E5494F"/>
    <w:rsid w:val="00E619B1"/>
    <w:rsid w:val="00E734AB"/>
    <w:rsid w:val="00E834FB"/>
    <w:rsid w:val="00EA03B1"/>
    <w:rsid w:val="00EA5CA1"/>
    <w:rsid w:val="00EC5B57"/>
    <w:rsid w:val="00EC7BD8"/>
    <w:rsid w:val="00ED37DA"/>
    <w:rsid w:val="00ED4EF0"/>
    <w:rsid w:val="00EE268D"/>
    <w:rsid w:val="00F0592C"/>
    <w:rsid w:val="00F22E39"/>
    <w:rsid w:val="00F37984"/>
    <w:rsid w:val="00F426A2"/>
    <w:rsid w:val="00F50059"/>
    <w:rsid w:val="00F6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254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Татьяна Н. Малявка</cp:lastModifiedBy>
  <cp:revision>12</cp:revision>
  <cp:lastPrinted>2022-03-22T08:44:00Z</cp:lastPrinted>
  <dcterms:created xsi:type="dcterms:W3CDTF">2025-10-15T23:33:00Z</dcterms:created>
  <dcterms:modified xsi:type="dcterms:W3CDTF">2025-10-27T01:54:00Z</dcterms:modified>
</cp:coreProperties>
</file>