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75C99" w:rsidRPr="00775C99" w14:paraId="5CFCD3C8" w14:textId="77777777" w:rsidTr="00775C99">
        <w:tc>
          <w:tcPr>
            <w:tcW w:w="0" w:type="auto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775C99" w:rsidRPr="00775C99" w14:paraId="79E92C7D" w14:textId="77777777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48B4EA00" w14:textId="77777777" w:rsidR="00775C99" w:rsidRPr="00775C99" w:rsidRDefault="00775C99" w:rsidP="00775C99">
                  <w:pPr>
                    <w:spacing w:before="150" w:after="150" w:line="360" w:lineRule="atLeast"/>
                    <w:jc w:val="center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775C99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4"/>
                      <w:szCs w:val="24"/>
                      <w:lang w:eastAsia="ru-RU"/>
                    </w:rPr>
                    <w:t>Приглашаем принять участие в опросе и оценить состояние дорожной сети в Приморье!</w:t>
                  </w:r>
                </w:p>
                <w:p w14:paraId="5F81D073" w14:textId="77777777" w:rsidR="00775C99" w:rsidRPr="00775C99" w:rsidRDefault="00775C99" w:rsidP="00775C99">
                  <w:pPr>
                    <w:spacing w:before="150" w:after="150" w:line="360" w:lineRule="atLeast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775C99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4"/>
                      <w:szCs w:val="24"/>
                      <w:lang w:eastAsia="ru-RU"/>
                    </w:rPr>
                    <w:t>  </w:t>
                  </w:r>
                </w:p>
                <w:p w14:paraId="1226AC70" w14:textId="77777777" w:rsidR="00775C99" w:rsidRPr="00775C99" w:rsidRDefault="00775C99" w:rsidP="00775C99">
                  <w:pPr>
                    <w:spacing w:before="150" w:after="150" w:line="360" w:lineRule="atLeast"/>
                    <w:jc w:val="both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775C99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Минтранс Приморского края проводит опрос, чтобы оценить, насколько предприниматели довольны качеством дорожной сети региона. Результаты исследования учтут при планировании ремонтной кампании.</w:t>
                  </w:r>
                  <w:r w:rsidRPr="00775C99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4"/>
                      <w:szCs w:val="24"/>
                      <w:lang w:eastAsia="ru-RU"/>
                    </w:rPr>
                    <w:t> </w:t>
                  </w:r>
                </w:p>
                <w:p w14:paraId="70B2044D" w14:textId="77777777" w:rsidR="00775C99" w:rsidRPr="00775C99" w:rsidRDefault="00775C99" w:rsidP="00775C99">
                  <w:pPr>
                    <w:spacing w:before="150" w:after="150" w:line="360" w:lineRule="atLeast"/>
                    <w:jc w:val="center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hyperlink r:id="rId4" w:tgtFrame="_blank" w:history="1">
                    <w:r w:rsidRPr="00775C99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ПРОЙТИ ОПРОС</w:t>
                    </w:r>
                  </w:hyperlink>
                </w:p>
                <w:p w14:paraId="785BDFFA" w14:textId="77777777" w:rsidR="00775C99" w:rsidRPr="00775C99" w:rsidRDefault="00775C99" w:rsidP="00775C99">
                  <w:pPr>
                    <w:spacing w:before="150" w:after="150" w:line="360" w:lineRule="atLeast"/>
                    <w:jc w:val="both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775C99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Предпринимателям предлагают рассказать, что мешает вовремя осуществить доставку автомобильным транспортом, где располагаются самые проблемные дорожные участки, является ли протяженность и плотность дорог в регионе проблемой для ведения бизнеса. </w:t>
                  </w:r>
                </w:p>
                <w:p w14:paraId="77AC6A22" w14:textId="77777777" w:rsidR="00775C99" w:rsidRPr="00775C99" w:rsidRDefault="00775C99" w:rsidP="00775C99">
                  <w:pPr>
                    <w:spacing w:before="150" w:after="150" w:line="360" w:lineRule="atLeast"/>
                    <w:jc w:val="both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775C99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«Главная цель исследования – выявить актуальные проблемы при осуществлении предпринимательской деятельности при использовании дорог края», – уточнили в министерстве транспорта и дорожного хозяйства Приморья.</w:t>
                  </w:r>
                </w:p>
                <w:p w14:paraId="2C70A558" w14:textId="77777777" w:rsidR="00775C99" w:rsidRPr="00775C99" w:rsidRDefault="00775C99" w:rsidP="00775C99">
                  <w:pPr>
                    <w:spacing w:before="150" w:after="150" w:line="360" w:lineRule="atLeast"/>
                    <w:jc w:val="center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775C99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4"/>
                      <w:szCs w:val="24"/>
                      <w:lang w:eastAsia="ru-RU"/>
                    </w:rPr>
                    <w:t>Ссылка на опрос − </w:t>
                  </w:r>
                  <w:hyperlink r:id="rId5" w:tgtFrame="_blank" w:history="1">
                    <w:r w:rsidRPr="00775C99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https://forms.yandex.ru/u/5f7bd403ed149c1bf05308c0/</w:t>
                    </w:r>
                  </w:hyperlink>
                </w:p>
                <w:p w14:paraId="7883F8B5" w14:textId="77777777" w:rsidR="00775C99" w:rsidRPr="00775C99" w:rsidRDefault="00775C99" w:rsidP="00775C99">
                  <w:pPr>
                    <w:spacing w:after="0" w:line="360" w:lineRule="atLeast"/>
                    <w:jc w:val="both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775C99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14:paraId="015CB79E" w14:textId="77777777" w:rsidR="00775C99" w:rsidRPr="00775C99" w:rsidRDefault="00775C99" w:rsidP="00775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64A684C" w14:textId="77777777" w:rsidR="009231A5" w:rsidRDefault="009231A5"/>
    <w:sectPr w:rsidR="00923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C99"/>
    <w:rsid w:val="00775C99"/>
    <w:rsid w:val="00923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A4623"/>
  <w15:chartTrackingRefBased/>
  <w15:docId w15:val="{25771DDD-E513-411E-B1A0-B3E0BB18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08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xmail.primorsky.ru/owa/redir.aspx?C=MabWObP98kJNYbhcbDBV4WLpTIKlZ1Y6k0-t2Aestre9kWdtmKjYCA..&amp;URL=https%3a%2f%2fprimorsky.us19.list-manage.com%2ftrack%2fclick%3fu%3ded18b8086d418dd4df8ebc9bd%26id%3d40c0e31ba8%26e%3d647e28d843" TargetMode="External"/><Relationship Id="rId4" Type="http://schemas.openxmlformats.org/officeDocument/2006/relationships/hyperlink" Target="https://exmail.primorsky.ru/owa/redir.aspx?C=AL_q6dA9xh40qc_C3UicLlJaGQHcK1vMGnED-4hndoG9kWdtmKjYCA..&amp;URL=https%3a%2f%2fprimorsky.us19.list-manage.com%2ftrack%2fclick%3fu%3ded18b8086d418dd4df8ebc9bd%26id%3de649664092%26e%3d647e28d8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2020-12-25T05:46:00Z</dcterms:created>
  <dcterms:modified xsi:type="dcterms:W3CDTF">2020-12-25T05:46:00Z</dcterms:modified>
</cp:coreProperties>
</file>