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C83248" w14:textId="77777777" w:rsidR="00D6328C" w:rsidRDefault="00D6328C" w:rsidP="00D6328C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</w:pPr>
      <w:r w:rsidRPr="00D6328C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 xml:space="preserve">Стартовало открытое голосование за </w:t>
      </w:r>
    </w:p>
    <w:p w14:paraId="08A89893" w14:textId="4C65B471" w:rsidR="00D6328C" w:rsidRPr="00D6328C" w:rsidRDefault="00D6328C" w:rsidP="00D6328C">
      <w:pPr>
        <w:spacing w:after="120" w:line="240" w:lineRule="auto"/>
        <w:jc w:val="center"/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</w:pPr>
      <w:r w:rsidRPr="00D6328C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ТОП-10 лучших по итогам БИОТ 2025.</w:t>
      </w:r>
    </w:p>
    <w:p w14:paraId="46F20157" w14:textId="77777777" w:rsidR="00D6328C" w:rsidRPr="00D6328C" w:rsidRDefault="00D6328C" w:rsidP="00D6328C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328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Оргкомитет Международной специализированной выставки-форума «Безопасность и охрана труда» (БИОТ) объявляет о старте открытого голосования за ТОП-10 лучших мероприятий, спикеров, стендов и новинок, представленных на БИОТ 2025.</w:t>
      </w:r>
    </w:p>
    <w:p w14:paraId="73A2248B" w14:textId="77777777" w:rsidR="00803775" w:rsidRDefault="00D6328C" w:rsidP="00D6328C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3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Голосование проходит на официальном сайте форума: </w:t>
      </w:r>
      <w:bookmarkStart w:id="0" w:name="_GoBack"/>
      <w:r w:rsidRPr="00D63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https://biot-expo.ru/top10 </w:t>
      </w:r>
      <w:bookmarkEnd w:id="0"/>
    </w:p>
    <w:p w14:paraId="4D2A3A73" w14:textId="497DA14F" w:rsidR="00D6328C" w:rsidRPr="00D6328C" w:rsidRDefault="00D6328C" w:rsidP="0080377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328C">
        <w:rPr>
          <w:rFonts w:ascii="Times New Roman" w:eastAsia="Times New Roman" w:hAnsi="Times New Roman" w:cs="Times New Roman"/>
          <w:sz w:val="24"/>
          <w:szCs w:val="24"/>
          <w:lang w:eastAsia="ru-RU"/>
        </w:rPr>
        <w:t>и открыто до 16 января 2026 года.</w:t>
      </w:r>
    </w:p>
    <w:p w14:paraId="76A23920" w14:textId="77777777" w:rsidR="00D6328C" w:rsidRPr="00D6328C" w:rsidRDefault="00D6328C" w:rsidP="00D6328C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328C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Участникам и посетителям предлагается выбрать номинации ТОП-10 БИОТ 2025 лучших в четырёх ключевых категориях:</w:t>
      </w:r>
    </w:p>
    <w:p w14:paraId="48767D9B" w14:textId="77777777" w:rsidR="00D6328C" w:rsidRPr="00290A8B" w:rsidRDefault="00D6328C" w:rsidP="00D6328C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6328C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D6328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90A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Лучшее мероприятие Деловой программы БИОТ</w:t>
      </w:r>
    </w:p>
    <w:p w14:paraId="04BD7C41" w14:textId="77777777" w:rsidR="00D6328C" w:rsidRPr="00290A8B" w:rsidRDefault="00D6328C" w:rsidP="00D6328C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90A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•</w:t>
      </w:r>
      <w:r w:rsidRPr="00290A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>Лучший спикер БИОТ</w:t>
      </w:r>
    </w:p>
    <w:p w14:paraId="74546E07" w14:textId="77777777" w:rsidR="00D6328C" w:rsidRPr="00290A8B" w:rsidRDefault="00D6328C" w:rsidP="00D6328C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90A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•</w:t>
      </w:r>
      <w:r w:rsidRPr="00290A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>Лучший стенд выставочной экспозиции БИОТ</w:t>
      </w:r>
    </w:p>
    <w:p w14:paraId="660DE705" w14:textId="77777777" w:rsidR="00D6328C" w:rsidRPr="00290A8B" w:rsidRDefault="00D6328C" w:rsidP="00D6328C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90A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•</w:t>
      </w:r>
      <w:r w:rsidRPr="00290A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>Лучшая новинка БИОТ</w:t>
      </w:r>
    </w:p>
    <w:p w14:paraId="0A4DC35C" w14:textId="77777777" w:rsidR="00D6328C" w:rsidRPr="00D6328C" w:rsidRDefault="00D6328C" w:rsidP="00D6328C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328C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Именно голос профессионального сообщества, а не мнение организаторов, определяет, какие компании, продукты задали стандарты отрасли на следующий год.</w:t>
      </w:r>
    </w:p>
    <w:p w14:paraId="3E649AFC" w14:textId="77777777" w:rsidR="00D6328C" w:rsidRPr="00D6328C" w:rsidRDefault="00D6328C" w:rsidP="00D6328C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328C">
        <w:rPr>
          <w:rFonts w:ascii="Times New Roman" w:eastAsia="Times New Roman" w:hAnsi="Times New Roman" w:cs="Times New Roman"/>
          <w:sz w:val="24"/>
          <w:szCs w:val="24"/>
          <w:lang w:eastAsia="ru-RU"/>
        </w:rPr>
        <w:t>ТОП-10 БИОТ — это не просто рейтинг. Это маркер профессионального признания, своеобразная «точка сборки» лучших идей, подходов и продуктов года. Результаты голосования становятся отражением реальных потребностей рынка и определяют ориентиры развития отрасли на 2026 год.</w:t>
      </w:r>
    </w:p>
    <w:p w14:paraId="349A8C2A" w14:textId="77777777" w:rsidR="00D6328C" w:rsidRPr="00D6328C" w:rsidRDefault="00D6328C" w:rsidP="00D6328C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328C">
        <w:rPr>
          <w:rFonts w:ascii="Times New Roman" w:eastAsia="Times New Roman" w:hAnsi="Times New Roman" w:cs="Times New Roman"/>
          <w:sz w:val="24"/>
          <w:szCs w:val="24"/>
          <w:lang w:eastAsia="ru-RU"/>
        </w:rPr>
        <w:t>«Ваш голос — это вклад в развитие культуры безопасного труда и повышение качества жизни работников по всей стране. В отрасли нет мелочей: каждая оценка — это сигнал рынку, куда двигаться дальше», — отметил Котов В.И., Президент Ассоциации «СИЗ».</w:t>
      </w:r>
    </w:p>
    <w:p w14:paraId="28000033" w14:textId="77777777" w:rsidR="00D6328C" w:rsidRPr="00D6328C" w:rsidRDefault="00D6328C" w:rsidP="00D6328C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328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проголосовать:</w:t>
      </w:r>
    </w:p>
    <w:p w14:paraId="23146F4F" w14:textId="77777777" w:rsidR="00D6328C" w:rsidRPr="00D6328C" w:rsidRDefault="00D6328C" w:rsidP="00D6328C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328C">
        <w:rPr>
          <w:rFonts w:ascii="Times New Roman" w:eastAsia="Times New Roman" w:hAnsi="Times New Roman" w:cs="Times New Roman"/>
          <w:sz w:val="24"/>
          <w:szCs w:val="24"/>
          <w:lang w:eastAsia="ru-RU"/>
        </w:rPr>
        <w:t>· перейдите на сайт: https://biot-expo.ru/top10</w:t>
      </w:r>
    </w:p>
    <w:p w14:paraId="61FEE7D0" w14:textId="77777777" w:rsidR="00D6328C" w:rsidRPr="00D6328C" w:rsidRDefault="00D6328C" w:rsidP="00D6328C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328C">
        <w:rPr>
          <w:rFonts w:ascii="Times New Roman" w:eastAsia="Times New Roman" w:hAnsi="Times New Roman" w:cs="Times New Roman"/>
          <w:sz w:val="24"/>
          <w:szCs w:val="24"/>
          <w:lang w:eastAsia="ru-RU"/>
        </w:rPr>
        <w:t>· выберите номинацию</w:t>
      </w:r>
    </w:p>
    <w:p w14:paraId="0B1006A9" w14:textId="77777777" w:rsidR="00D6328C" w:rsidRPr="00D6328C" w:rsidRDefault="00D6328C" w:rsidP="00D6328C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328C">
        <w:rPr>
          <w:rFonts w:ascii="Times New Roman" w:eastAsia="Times New Roman" w:hAnsi="Times New Roman" w:cs="Times New Roman"/>
          <w:sz w:val="24"/>
          <w:szCs w:val="24"/>
          <w:lang w:eastAsia="ru-RU"/>
        </w:rPr>
        <w:t>· отдайте голос за тех, кто достоин войти в ТОП-10 БИОТ.</w:t>
      </w:r>
    </w:p>
    <w:p w14:paraId="00DC2AAF" w14:textId="77777777" w:rsidR="00D6328C" w:rsidRPr="00D6328C" w:rsidRDefault="00D6328C" w:rsidP="00D6328C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328C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Голосование открыто до 16 января, но организаторы призывают сделать выбор как можно раньше, поддержав лучших из лучших.</w:t>
      </w:r>
    </w:p>
    <w:p w14:paraId="22EA2E88" w14:textId="4DBB71D6" w:rsidR="00487FA5" w:rsidRPr="00D6328C" w:rsidRDefault="00D6328C" w:rsidP="00D6328C">
      <w:pPr>
        <w:jc w:val="both"/>
        <w:rPr>
          <w:rFonts w:ascii="Times New Roman" w:hAnsi="Times New Roman" w:cs="Times New Roman"/>
        </w:rPr>
      </w:pPr>
      <w:r w:rsidRPr="00D6328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Награждение победителей пойдет в феврале и будет приурочено к Неделе российского бизнеса.</w:t>
      </w:r>
    </w:p>
    <w:sectPr w:rsidR="00487FA5" w:rsidRPr="00D6328C" w:rsidSect="00F15698">
      <w:headerReference w:type="default" r:id="rId7"/>
      <w:pgSz w:w="11906" w:h="16838"/>
      <w:pgMar w:top="851" w:right="1558" w:bottom="284" w:left="156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20637A" w14:textId="77777777" w:rsidR="000D0CDD" w:rsidRDefault="000D0CDD" w:rsidP="00A27985">
      <w:pPr>
        <w:spacing w:after="0" w:line="240" w:lineRule="auto"/>
      </w:pPr>
      <w:r>
        <w:separator/>
      </w:r>
    </w:p>
  </w:endnote>
  <w:endnote w:type="continuationSeparator" w:id="0">
    <w:p w14:paraId="44BF2262" w14:textId="77777777" w:rsidR="000D0CDD" w:rsidRDefault="000D0CDD" w:rsidP="00A27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FA094C" w14:textId="77777777" w:rsidR="000D0CDD" w:rsidRDefault="000D0CDD" w:rsidP="00A27985">
      <w:pPr>
        <w:spacing w:after="0" w:line="240" w:lineRule="auto"/>
      </w:pPr>
      <w:r>
        <w:separator/>
      </w:r>
    </w:p>
  </w:footnote>
  <w:footnote w:type="continuationSeparator" w:id="0">
    <w:p w14:paraId="72BF69A5" w14:textId="77777777" w:rsidR="000D0CDD" w:rsidRDefault="000D0CDD" w:rsidP="00A27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2F6B4D" w14:textId="23B65BC7" w:rsidR="00A27985" w:rsidRDefault="00A27985" w:rsidP="00A27985">
    <w:pPr>
      <w:pStyle w:val="a3"/>
      <w:tabs>
        <w:tab w:val="clear" w:pos="4677"/>
        <w:tab w:val="clear" w:pos="9355"/>
        <w:tab w:val="left" w:pos="2235"/>
      </w:tabs>
    </w:pPr>
    <w:r>
      <w:tab/>
    </w:r>
    <w:r>
      <w:rPr>
        <w:noProof/>
      </w:rPr>
      <w:drawing>
        <wp:inline distT="0" distB="0" distL="0" distR="0" wp14:anchorId="1E1ED737" wp14:editId="61424547">
          <wp:extent cx="5940425" cy="1662430"/>
          <wp:effectExtent l="0" t="0" r="3175" b="0"/>
          <wp:docPr id="1521235119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1662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FBA868B" w14:textId="77777777" w:rsidR="00A27985" w:rsidRDefault="00A2798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512F3"/>
    <w:multiLevelType w:val="hybridMultilevel"/>
    <w:tmpl w:val="EF3A221E"/>
    <w:lvl w:ilvl="0" w:tplc="041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CC33F59"/>
    <w:multiLevelType w:val="hybridMultilevel"/>
    <w:tmpl w:val="DAC44B9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22F4354C"/>
    <w:multiLevelType w:val="hybridMultilevel"/>
    <w:tmpl w:val="A522A3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C17E45"/>
    <w:multiLevelType w:val="hybridMultilevel"/>
    <w:tmpl w:val="BDA4BD4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2A3A28FE"/>
    <w:multiLevelType w:val="hybridMultilevel"/>
    <w:tmpl w:val="AA1EE804"/>
    <w:lvl w:ilvl="0" w:tplc="EC26295C">
      <w:numFmt w:val="bullet"/>
      <w:lvlText w:val="•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7F55FE3"/>
    <w:multiLevelType w:val="hybridMultilevel"/>
    <w:tmpl w:val="C400DB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FA26442"/>
    <w:multiLevelType w:val="hybridMultilevel"/>
    <w:tmpl w:val="1F2886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7EF4EAA"/>
    <w:multiLevelType w:val="hybridMultilevel"/>
    <w:tmpl w:val="4AACFE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637269"/>
    <w:multiLevelType w:val="hybridMultilevel"/>
    <w:tmpl w:val="EAB815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7208748B"/>
    <w:multiLevelType w:val="hybridMultilevel"/>
    <w:tmpl w:val="90FA4D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75812C17"/>
    <w:multiLevelType w:val="hybridMultilevel"/>
    <w:tmpl w:val="0CD2278A"/>
    <w:lvl w:ilvl="0" w:tplc="EC26295C">
      <w:numFmt w:val="bullet"/>
      <w:lvlText w:val="•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0"/>
  </w:num>
  <w:num w:numId="5">
    <w:abstractNumId w:val="8"/>
  </w:num>
  <w:num w:numId="6">
    <w:abstractNumId w:val="10"/>
  </w:num>
  <w:num w:numId="7">
    <w:abstractNumId w:val="4"/>
  </w:num>
  <w:num w:numId="8">
    <w:abstractNumId w:val="9"/>
  </w:num>
  <w:num w:numId="9">
    <w:abstractNumId w:val="5"/>
  </w:num>
  <w:num w:numId="10">
    <w:abstractNumId w:val="6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752"/>
    <w:rsid w:val="00000973"/>
    <w:rsid w:val="000120BC"/>
    <w:rsid w:val="00015982"/>
    <w:rsid w:val="000271E6"/>
    <w:rsid w:val="000328AE"/>
    <w:rsid w:val="00034058"/>
    <w:rsid w:val="00041877"/>
    <w:rsid w:val="00055FD0"/>
    <w:rsid w:val="00064026"/>
    <w:rsid w:val="00074487"/>
    <w:rsid w:val="000764C5"/>
    <w:rsid w:val="00082302"/>
    <w:rsid w:val="00083827"/>
    <w:rsid w:val="00085778"/>
    <w:rsid w:val="000A1DAE"/>
    <w:rsid w:val="000A309F"/>
    <w:rsid w:val="000B1CCF"/>
    <w:rsid w:val="000D0CDD"/>
    <w:rsid w:val="000F0E19"/>
    <w:rsid w:val="000F275A"/>
    <w:rsid w:val="001030BC"/>
    <w:rsid w:val="00116160"/>
    <w:rsid w:val="001220C9"/>
    <w:rsid w:val="001379FB"/>
    <w:rsid w:val="00150BB6"/>
    <w:rsid w:val="00154134"/>
    <w:rsid w:val="00166D7D"/>
    <w:rsid w:val="00170978"/>
    <w:rsid w:val="00184D4B"/>
    <w:rsid w:val="00190B56"/>
    <w:rsid w:val="001B1F7D"/>
    <w:rsid w:val="001C1E57"/>
    <w:rsid w:val="001E4400"/>
    <w:rsid w:val="001E5BBF"/>
    <w:rsid w:val="00202CFE"/>
    <w:rsid w:val="0020403A"/>
    <w:rsid w:val="002406E8"/>
    <w:rsid w:val="002543A8"/>
    <w:rsid w:val="00255FEB"/>
    <w:rsid w:val="0027717C"/>
    <w:rsid w:val="00290A8B"/>
    <w:rsid w:val="00291E27"/>
    <w:rsid w:val="002A4644"/>
    <w:rsid w:val="002B3994"/>
    <w:rsid w:val="002C2ECB"/>
    <w:rsid w:val="002D1F9F"/>
    <w:rsid w:val="002D301A"/>
    <w:rsid w:val="002F08CC"/>
    <w:rsid w:val="003218F5"/>
    <w:rsid w:val="00322932"/>
    <w:rsid w:val="0033063B"/>
    <w:rsid w:val="0034788F"/>
    <w:rsid w:val="00354B12"/>
    <w:rsid w:val="00363070"/>
    <w:rsid w:val="00373F1E"/>
    <w:rsid w:val="00384D09"/>
    <w:rsid w:val="003878D1"/>
    <w:rsid w:val="00390752"/>
    <w:rsid w:val="003A57CD"/>
    <w:rsid w:val="003C3D10"/>
    <w:rsid w:val="003E48A2"/>
    <w:rsid w:val="003E6BC4"/>
    <w:rsid w:val="003F2E21"/>
    <w:rsid w:val="0040116F"/>
    <w:rsid w:val="00411B83"/>
    <w:rsid w:val="00420D9A"/>
    <w:rsid w:val="00422C64"/>
    <w:rsid w:val="004252B2"/>
    <w:rsid w:val="00446538"/>
    <w:rsid w:val="004607C3"/>
    <w:rsid w:val="00487FA5"/>
    <w:rsid w:val="00491515"/>
    <w:rsid w:val="004957DF"/>
    <w:rsid w:val="004A601D"/>
    <w:rsid w:val="004B4032"/>
    <w:rsid w:val="004D1AFB"/>
    <w:rsid w:val="004D1B84"/>
    <w:rsid w:val="004D2867"/>
    <w:rsid w:val="004E2A7E"/>
    <w:rsid w:val="00503AEE"/>
    <w:rsid w:val="00510AD0"/>
    <w:rsid w:val="0053496E"/>
    <w:rsid w:val="00535AA4"/>
    <w:rsid w:val="00564196"/>
    <w:rsid w:val="00564677"/>
    <w:rsid w:val="005653AA"/>
    <w:rsid w:val="00566C20"/>
    <w:rsid w:val="00582CDD"/>
    <w:rsid w:val="00584F89"/>
    <w:rsid w:val="005B2C68"/>
    <w:rsid w:val="005B610A"/>
    <w:rsid w:val="005B648A"/>
    <w:rsid w:val="005C0514"/>
    <w:rsid w:val="005E34EC"/>
    <w:rsid w:val="005F12F9"/>
    <w:rsid w:val="0060163D"/>
    <w:rsid w:val="00606D83"/>
    <w:rsid w:val="00623C6E"/>
    <w:rsid w:val="006254CF"/>
    <w:rsid w:val="006356CE"/>
    <w:rsid w:val="006457E3"/>
    <w:rsid w:val="006655DD"/>
    <w:rsid w:val="0067404F"/>
    <w:rsid w:val="00677312"/>
    <w:rsid w:val="00682F31"/>
    <w:rsid w:val="00691DE2"/>
    <w:rsid w:val="006A14C7"/>
    <w:rsid w:val="006D2662"/>
    <w:rsid w:val="006D674F"/>
    <w:rsid w:val="006E3F80"/>
    <w:rsid w:val="006F1091"/>
    <w:rsid w:val="006F38E7"/>
    <w:rsid w:val="00703709"/>
    <w:rsid w:val="00714AD3"/>
    <w:rsid w:val="007337F3"/>
    <w:rsid w:val="007537B9"/>
    <w:rsid w:val="00762C58"/>
    <w:rsid w:val="00770A74"/>
    <w:rsid w:val="007A176A"/>
    <w:rsid w:val="007B18B7"/>
    <w:rsid w:val="007D3A69"/>
    <w:rsid w:val="007D73A9"/>
    <w:rsid w:val="007E11E9"/>
    <w:rsid w:val="007F4B86"/>
    <w:rsid w:val="008030AF"/>
    <w:rsid w:val="00803775"/>
    <w:rsid w:val="0081022D"/>
    <w:rsid w:val="008304A9"/>
    <w:rsid w:val="00832834"/>
    <w:rsid w:val="00837286"/>
    <w:rsid w:val="008643E2"/>
    <w:rsid w:val="00866785"/>
    <w:rsid w:val="00872562"/>
    <w:rsid w:val="00873158"/>
    <w:rsid w:val="00875748"/>
    <w:rsid w:val="00885403"/>
    <w:rsid w:val="008855EF"/>
    <w:rsid w:val="00886269"/>
    <w:rsid w:val="008902E1"/>
    <w:rsid w:val="008A11F0"/>
    <w:rsid w:val="008D5F9F"/>
    <w:rsid w:val="008E4BA8"/>
    <w:rsid w:val="008F0913"/>
    <w:rsid w:val="00916383"/>
    <w:rsid w:val="0092102E"/>
    <w:rsid w:val="00926EB7"/>
    <w:rsid w:val="009331F7"/>
    <w:rsid w:val="009406B7"/>
    <w:rsid w:val="00941C38"/>
    <w:rsid w:val="00950375"/>
    <w:rsid w:val="009611BA"/>
    <w:rsid w:val="0097504F"/>
    <w:rsid w:val="009A727E"/>
    <w:rsid w:val="009B2730"/>
    <w:rsid w:val="009B3F0B"/>
    <w:rsid w:val="009B75F8"/>
    <w:rsid w:val="00A14743"/>
    <w:rsid w:val="00A27985"/>
    <w:rsid w:val="00A33A9E"/>
    <w:rsid w:val="00A53394"/>
    <w:rsid w:val="00A70FB0"/>
    <w:rsid w:val="00A7686F"/>
    <w:rsid w:val="00A77EDA"/>
    <w:rsid w:val="00A90B4B"/>
    <w:rsid w:val="00AA4C17"/>
    <w:rsid w:val="00AA54A1"/>
    <w:rsid w:val="00AC6567"/>
    <w:rsid w:val="00AC69A5"/>
    <w:rsid w:val="00AD0247"/>
    <w:rsid w:val="00AD4A7D"/>
    <w:rsid w:val="00AD7EC5"/>
    <w:rsid w:val="00AE2326"/>
    <w:rsid w:val="00AF63BC"/>
    <w:rsid w:val="00B27D14"/>
    <w:rsid w:val="00B555F4"/>
    <w:rsid w:val="00B76513"/>
    <w:rsid w:val="00BA17E4"/>
    <w:rsid w:val="00BC6A09"/>
    <w:rsid w:val="00BF577C"/>
    <w:rsid w:val="00C02D31"/>
    <w:rsid w:val="00C110BF"/>
    <w:rsid w:val="00C14684"/>
    <w:rsid w:val="00C24704"/>
    <w:rsid w:val="00C3106E"/>
    <w:rsid w:val="00C35629"/>
    <w:rsid w:val="00C4138A"/>
    <w:rsid w:val="00C53794"/>
    <w:rsid w:val="00C57007"/>
    <w:rsid w:val="00C63500"/>
    <w:rsid w:val="00C71431"/>
    <w:rsid w:val="00C823BC"/>
    <w:rsid w:val="00C961EC"/>
    <w:rsid w:val="00CA2A9B"/>
    <w:rsid w:val="00CA6FBA"/>
    <w:rsid w:val="00CD347D"/>
    <w:rsid w:val="00CD3BB1"/>
    <w:rsid w:val="00CD4B5B"/>
    <w:rsid w:val="00CD61CA"/>
    <w:rsid w:val="00D074B3"/>
    <w:rsid w:val="00D13B27"/>
    <w:rsid w:val="00D63249"/>
    <w:rsid w:val="00D6328C"/>
    <w:rsid w:val="00D839D2"/>
    <w:rsid w:val="00D85348"/>
    <w:rsid w:val="00D857F6"/>
    <w:rsid w:val="00D917E4"/>
    <w:rsid w:val="00D950F7"/>
    <w:rsid w:val="00DC10DC"/>
    <w:rsid w:val="00DD092B"/>
    <w:rsid w:val="00DF0F48"/>
    <w:rsid w:val="00DF448D"/>
    <w:rsid w:val="00E51F34"/>
    <w:rsid w:val="00E53BDD"/>
    <w:rsid w:val="00E574D8"/>
    <w:rsid w:val="00E77BF1"/>
    <w:rsid w:val="00E82CF4"/>
    <w:rsid w:val="00E91B04"/>
    <w:rsid w:val="00EA0B0B"/>
    <w:rsid w:val="00ED434F"/>
    <w:rsid w:val="00EE021A"/>
    <w:rsid w:val="00EF10C7"/>
    <w:rsid w:val="00F10BD0"/>
    <w:rsid w:val="00F15698"/>
    <w:rsid w:val="00F269FC"/>
    <w:rsid w:val="00F346A3"/>
    <w:rsid w:val="00F655CC"/>
    <w:rsid w:val="00F6586B"/>
    <w:rsid w:val="00F72C9B"/>
    <w:rsid w:val="00F854D1"/>
    <w:rsid w:val="00F9022F"/>
    <w:rsid w:val="00FA0728"/>
    <w:rsid w:val="00FB64A1"/>
    <w:rsid w:val="00FE7306"/>
    <w:rsid w:val="00FF4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139CDD"/>
  <w15:chartTrackingRefBased/>
  <w15:docId w15:val="{C53089B4-6A59-413E-93E7-DDEA37B10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43A8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7985"/>
    <w:pPr>
      <w:tabs>
        <w:tab w:val="center" w:pos="4677"/>
        <w:tab w:val="right" w:pos="9355"/>
      </w:tabs>
      <w:spacing w:after="0" w:line="240" w:lineRule="auto"/>
    </w:pPr>
    <w:rPr>
      <w:kern w:val="2"/>
      <w14:ligatures w14:val="standardContextual"/>
    </w:rPr>
  </w:style>
  <w:style w:type="character" w:customStyle="1" w:styleId="a4">
    <w:name w:val="Верхний колонтитул Знак"/>
    <w:basedOn w:val="a0"/>
    <w:link w:val="a3"/>
    <w:uiPriority w:val="99"/>
    <w:rsid w:val="00A27985"/>
  </w:style>
  <w:style w:type="paragraph" w:styleId="a5">
    <w:name w:val="footer"/>
    <w:basedOn w:val="a"/>
    <w:link w:val="a6"/>
    <w:uiPriority w:val="99"/>
    <w:unhideWhenUsed/>
    <w:rsid w:val="00A27985"/>
    <w:pPr>
      <w:tabs>
        <w:tab w:val="center" w:pos="4677"/>
        <w:tab w:val="right" w:pos="9355"/>
      </w:tabs>
      <w:spacing w:after="0" w:line="240" w:lineRule="auto"/>
    </w:pPr>
    <w:rPr>
      <w:kern w:val="2"/>
      <w14:ligatures w14:val="standardContextual"/>
    </w:rPr>
  </w:style>
  <w:style w:type="character" w:customStyle="1" w:styleId="a6">
    <w:name w:val="Нижний колонтитул Знак"/>
    <w:basedOn w:val="a0"/>
    <w:link w:val="a5"/>
    <w:uiPriority w:val="99"/>
    <w:rsid w:val="00A27985"/>
  </w:style>
  <w:style w:type="character" w:styleId="a7">
    <w:name w:val="Hyperlink"/>
    <w:basedOn w:val="a0"/>
    <w:uiPriority w:val="99"/>
    <w:unhideWhenUsed/>
    <w:rsid w:val="006A14C7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6A14C7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2D1F9F"/>
    <w:rPr>
      <w:color w:val="954F72" w:themeColor="followedHyperlink"/>
      <w:u w:val="single"/>
    </w:rPr>
  </w:style>
  <w:style w:type="paragraph" w:styleId="aa">
    <w:name w:val="List Paragraph"/>
    <w:basedOn w:val="a"/>
    <w:uiPriority w:val="34"/>
    <w:qFormat/>
    <w:rsid w:val="00F10BD0"/>
    <w:pPr>
      <w:ind w:left="720"/>
      <w:contextualSpacing/>
    </w:pPr>
    <w:rPr>
      <w:kern w:val="2"/>
      <w14:ligatures w14:val="standardContextual"/>
    </w:rPr>
  </w:style>
  <w:style w:type="character" w:styleId="ab">
    <w:name w:val="annotation reference"/>
    <w:basedOn w:val="a0"/>
    <w:uiPriority w:val="99"/>
    <w:semiHidden/>
    <w:unhideWhenUsed/>
    <w:rsid w:val="00535AA4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35AA4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35AA4"/>
    <w:rPr>
      <w:kern w:val="0"/>
      <w:sz w:val="20"/>
      <w:szCs w:val="20"/>
      <w14:ligatures w14:val="none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35AA4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35AA4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36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Ассоциация СИЗ</dc:creator>
  <cp:keywords/>
  <dc:description/>
  <cp:lastModifiedBy>Татьяна Н. Доценко</cp:lastModifiedBy>
  <cp:revision>2</cp:revision>
  <cp:lastPrinted>2025-12-10T01:40:00Z</cp:lastPrinted>
  <dcterms:created xsi:type="dcterms:W3CDTF">2025-12-10T01:45:00Z</dcterms:created>
  <dcterms:modified xsi:type="dcterms:W3CDTF">2025-12-10T01:45:00Z</dcterms:modified>
</cp:coreProperties>
</file>