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0E203" w14:textId="77777777" w:rsidR="002E5668" w:rsidRPr="002E5668" w:rsidRDefault="002E5668" w:rsidP="002E56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E5668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Добрый день, Коллеги!</w:t>
      </w:r>
    </w:p>
    <w:p w14:paraId="778B704B" w14:textId="77777777" w:rsidR="002E5668" w:rsidRPr="002E5668" w:rsidRDefault="002E5668" w:rsidP="002E56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E5668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Напоминаем, что </w:t>
      </w:r>
      <w:r w:rsidRPr="002E5668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ru-RU"/>
        </w:rPr>
        <w:t>18 ноября 2020 г. в 9:00</w:t>
      </w:r>
      <w:r w:rsidRPr="002E5668">
        <w:rPr>
          <w:rFonts w:ascii="Calibri" w:eastAsia="Times New Roman" w:hAnsi="Calibri" w:cs="Calibri"/>
          <w:color w:val="000000"/>
          <w:sz w:val="27"/>
          <w:szCs w:val="27"/>
          <w:lang w:eastAsia="ru-RU"/>
        </w:rPr>
        <w:t> часов (МСК) состоится совещание по вопросам внесения изменений в паспорт национального проекта "Малое и среднее предпринимательство и поддержка индивидуальной предпринимательской инициативы" и входящих в его состав федеральных.</w:t>
      </w:r>
    </w:p>
    <w:p w14:paraId="3B5FD9F8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Онлайн трансляция будет проходить через канал видеохостинга </w:t>
      </w:r>
      <w:proofErr w:type="spellStart"/>
      <w:r w:rsidRPr="002E5668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Youtube</w:t>
      </w:r>
      <w:proofErr w:type="spellEnd"/>
      <w:r w:rsidRPr="002E5668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по ранее направленной ссылке</w:t>
      </w:r>
      <w:r w:rsidRPr="002E5668">
        <w:rPr>
          <w:rFonts w:ascii="Calibri" w:eastAsia="Times New Roman" w:hAnsi="Calibri" w:cs="Calibri"/>
          <w:color w:val="1F497D"/>
          <w:lang w:eastAsia="ru-RU"/>
        </w:rPr>
        <w:t> </w:t>
      </w:r>
      <w:hyperlink r:id="rId4" w:tgtFrame="_blank" w:history="1">
        <w:r w:rsidRPr="002E5668">
          <w:rPr>
            <w:rFonts w:ascii="Calibri" w:eastAsia="Times New Roman" w:hAnsi="Calibri" w:cs="Calibri"/>
            <w:b/>
            <w:bCs/>
            <w:color w:val="954F72"/>
            <w:u w:val="single"/>
            <w:lang w:eastAsia="ru-RU"/>
          </w:rPr>
          <w:t>https://youtu.be/cVV8mfZPNsk</w:t>
        </w:r>
      </w:hyperlink>
      <w:r w:rsidRPr="002E5668">
        <w:rPr>
          <w:rFonts w:ascii="Calibri" w:eastAsia="Times New Roman" w:hAnsi="Calibri" w:cs="Calibri"/>
          <w:b/>
          <w:bCs/>
          <w:color w:val="000000"/>
          <w:lang w:eastAsia="ru-RU"/>
        </w:rPr>
        <w:t>.</w:t>
      </w:r>
    </w:p>
    <w:p w14:paraId="6739C826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2EC03777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1F1CAC05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Times New Roman" w:eastAsia="Times New Roman" w:hAnsi="Times New Roman" w:cs="Times New Roman"/>
          <w:color w:val="1F497D"/>
          <w:lang w:eastAsia="ru-RU"/>
        </w:rPr>
        <w:t> </w:t>
      </w:r>
    </w:p>
    <w:p w14:paraId="2A0002DA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Times New Roman" w:eastAsia="Times New Roman" w:hAnsi="Times New Roman" w:cs="Times New Roman"/>
          <w:color w:val="1F497D"/>
          <w:lang w:eastAsia="ru-RU"/>
        </w:rPr>
        <w:t>Дирекция регионального развития</w:t>
      </w:r>
    </w:p>
    <w:p w14:paraId="5D7A202A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Times New Roman" w:eastAsia="Times New Roman" w:hAnsi="Times New Roman" w:cs="Times New Roman"/>
          <w:color w:val="1F497D"/>
          <w:lang w:eastAsia="ru-RU"/>
        </w:rPr>
        <w:t>АО «Корпорация «МСП»</w:t>
      </w:r>
    </w:p>
    <w:p w14:paraId="3130C33A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Times New Roman" w:eastAsia="Times New Roman" w:hAnsi="Times New Roman" w:cs="Times New Roman"/>
          <w:color w:val="1F497D"/>
          <w:lang w:eastAsia="ru-RU"/>
        </w:rPr>
        <w:t> </w:t>
      </w:r>
    </w:p>
    <w:p w14:paraId="36BE44FD" w14:textId="77777777" w:rsidR="002E5668" w:rsidRPr="002E5668" w:rsidRDefault="002E5668" w:rsidP="002E5668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E5668">
        <w:rPr>
          <w:rFonts w:ascii="Calibri" w:eastAsia="Times New Roman" w:hAnsi="Calibri" w:cs="Calibri"/>
          <w:noProof/>
          <w:color w:val="1F497D"/>
          <w:lang w:eastAsia="ru-RU"/>
        </w:rPr>
        <mc:AlternateContent>
          <mc:Choice Requires="wps">
            <w:drawing>
              <wp:inline distT="0" distB="0" distL="0" distR="0" wp14:anchorId="3C696B3D" wp14:editId="3343C805">
                <wp:extent cx="1800225" cy="657225"/>
                <wp:effectExtent l="0" t="0" r="0" b="0"/>
                <wp:docPr id="3" name="Рисунок 1" descr="Лого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0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BFF435" id="Рисунок 1" o:spid="_x0000_s1026" alt="Лого3" style="width:141.75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" filled="f" stroked="f">
                <o:lock v:ext="edit" aspectratio="t"/>
                <w10:anchorlock/>
              </v:rect>
            </w:pict>
          </mc:Fallback>
        </mc:AlternateContent>
      </w:r>
    </w:p>
    <w:p w14:paraId="1B14681A" w14:textId="77777777" w:rsidR="00460D45" w:rsidRDefault="00460D45"/>
    <w:sectPr w:rsidR="00460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68"/>
    <w:rsid w:val="002E5668"/>
    <w:rsid w:val="0046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9D03D"/>
  <w15:chartTrackingRefBased/>
  <w15:docId w15:val="{BAED9867-276E-4FE8-BA33-57AE186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xmail.primorsky.ru/owa/redir.aspx?C=fSQs1uDJenOYKVQCOcqci2fcirtjScAFa0iEyD63Qr_vdSHtf4rYCA..&amp;URL=https%3a%2f%2fyoutu.be%2fcVV8mfZPN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2020-11-16T22:34:00Z</dcterms:created>
  <dcterms:modified xsi:type="dcterms:W3CDTF">2020-11-16T22:34:00Z</dcterms:modified>
</cp:coreProperties>
</file>