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206" w:rsidRDefault="004D1206" w:rsidP="00A40C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270705"/>
            <wp:effectExtent l="0" t="0" r="0" b="0"/>
            <wp:docPr id="1" name="Рисунок 1" descr="C:\Users\MalyavkaTN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yavkaTN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7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206" w:rsidRDefault="004D1206" w:rsidP="00A40C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D1206" w:rsidRDefault="004D1206" w:rsidP="00A40C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D1206" w:rsidRDefault="004D1206" w:rsidP="00A40C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D1206" w:rsidRDefault="004D1206" w:rsidP="00A40C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03B45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40C8B" w:rsidRPr="00F03B45" w:rsidRDefault="004E37FB" w:rsidP="00A40C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</w:t>
      </w:r>
      <w:r w:rsidR="00A40C8B"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A40C8B" w:rsidRPr="00376755" w:rsidRDefault="003A0899" w:rsidP="004E37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  <w:t xml:space="preserve">       </w:t>
      </w:r>
      <w:r w:rsidR="009B4EC9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="009B4EC9" w:rsidRPr="0037675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4EC9" w:rsidRPr="00376755">
        <w:rPr>
          <w:rFonts w:ascii="Times New Roman" w:hAnsi="Times New Roman" w:cs="Times New Roman"/>
          <w:sz w:val="28"/>
          <w:szCs w:val="28"/>
        </w:rPr>
        <w:t>265  от  17.11.2016 г.</w:t>
      </w:r>
    </w:p>
    <w:p w:rsidR="00A40C8B" w:rsidRDefault="00A40C8B" w:rsidP="00A40C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9B4EC9" w:rsidRDefault="009B4EC9" w:rsidP="00A40C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 комиссии  по  делам  несовершеннолетних  и  защите  их  прав</w:t>
      </w:r>
    </w:p>
    <w:p w:rsidR="009B4EC9" w:rsidRPr="00F03B45" w:rsidRDefault="009B4EC9" w:rsidP="00A40C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  администрации  Анучинского  муниципального  района</w:t>
      </w:r>
    </w:p>
    <w:p w:rsidR="009B4EC9" w:rsidRDefault="009B4EC9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1.1. Комиссия по делам несовершеннолетних и защите их прав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– комиссия)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коллегиальным органом системы профилактики безнадзорности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правонарушений несовершенноле</w:t>
      </w:r>
      <w:r>
        <w:rPr>
          <w:rFonts w:ascii="Times New Roman" w:hAnsi="Times New Roman" w:cs="Times New Roman"/>
          <w:sz w:val="28"/>
          <w:szCs w:val="28"/>
        </w:rPr>
        <w:t xml:space="preserve">тних на территории Анучинского </w:t>
      </w:r>
      <w:r w:rsidRPr="00F03B45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1.2. Комиссия в своей деятельности руководствуется: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Конституцией Российской Федерации, Конвенцией о правах ребенка,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Федеральными законами Российской Федерации, нормативными правовыми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актами Президента Российской Федерации, постановлениями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распоряжениями Правительства Российской Федерации, нормативными актами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органов представительной и исполнительной власти Приморского края,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7FB">
        <w:rPr>
          <w:rFonts w:ascii="Times New Roman" w:hAnsi="Times New Roman" w:cs="Times New Roman"/>
          <w:sz w:val="28"/>
          <w:szCs w:val="28"/>
        </w:rPr>
        <w:t>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района, настоящим Положением.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1.3. Сфера деятельности и полномочий муниципальной комиссии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определяются Законом Приморского края от 8 ноября 2005 г. N 296-КЗ "О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комиссиях по делам несовершеннолетних и защите их прав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Приморского края», действующим законодательством Российской Федерации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2. Основные цели деятельности комиссии по делам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3B45">
        <w:rPr>
          <w:rFonts w:ascii="Times New Roman" w:hAnsi="Times New Roman" w:cs="Times New Roman"/>
          <w:sz w:val="28"/>
          <w:szCs w:val="28"/>
        </w:rPr>
        <w:t>Комиссия по делам несовершеннолетних и защите их прав создается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района Приморского края с целью координации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деятельности органов и учреждений сист</w:t>
      </w:r>
      <w:r>
        <w:rPr>
          <w:rFonts w:ascii="Times New Roman" w:hAnsi="Times New Roman" w:cs="Times New Roman"/>
          <w:sz w:val="28"/>
          <w:szCs w:val="28"/>
        </w:rPr>
        <w:t xml:space="preserve">емы профилактики безнадзорности </w:t>
      </w:r>
      <w:r w:rsidRPr="00F03B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правонарушений несовершеннолетних по предупреждению безнадзорности,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беспризорности, правонарушений и антиобщественных действий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несовершеннолетних, выявлению и устранению причин и условий,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способствующих этому, обеспечению защиты прав и законных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несовершеннолетних, социально-педагогической реабилитации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несовершеннолетних, находящихся в социально опасном положении</w:t>
      </w:r>
      <w:proofErr w:type="gramEnd"/>
      <w:r w:rsidRPr="00F03B4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выявлению и пресечению случаев вовлечения несовершеннолетних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совершение преступлений и антиобщественных действий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района Приморского края.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3. Основные направления деятельности районной комиссии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по делам 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Районная комиссия по делам несовершеннолетних и защите их прав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района Приморского края в пределах своей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компетенции: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lastRenderedPageBreak/>
        <w:t>1) координирует деятельность органов и учреждений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профилактики безнадзорности и правонарушений несовершеннолетних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обеспечивает осуществление мер, предусмотренных федеральным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краевым законодательством, по защите и восстановлению прав и законных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интересов несовершеннолетних, защите их от всех форм дискриминации,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физического или психического насилия, оскорбления, грубого обращения,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сексуальной и иной эксплуатации, выявлению и устранению причин и условий,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способствующих безнадзорности, беспризорности, правонарушениям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антиобщественным действиям несовершеннолетних;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рассматривает дела об административных правонарушениях,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предусмотренных Кодексом Российской Федерации об административных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правонарушениях и Законом Приморского края от 5 марта 2007 года N 44-КЗ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"Об административных правонарушениях в Приморском крае";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4) принимает участие в разработке правовых актов органов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самоуправления по вопросам профилактики безнадзорности и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</w:t>
      </w:r>
      <w:r>
        <w:rPr>
          <w:rFonts w:ascii="Times New Roman" w:hAnsi="Times New Roman" w:cs="Times New Roman"/>
          <w:sz w:val="28"/>
          <w:szCs w:val="28"/>
        </w:rPr>
        <w:t xml:space="preserve">летних, муниципальных программ, </w:t>
      </w:r>
      <w:r w:rsidRPr="00F03B45">
        <w:rPr>
          <w:rFonts w:ascii="Times New Roman" w:hAnsi="Times New Roman" w:cs="Times New Roman"/>
          <w:sz w:val="28"/>
          <w:szCs w:val="28"/>
        </w:rPr>
        <w:t>предусматривающих защиту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и законных интересов несовершеннолетних;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5) рассматривает жалобы и заявления несовершеннолетних, родителей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иных законных представителей и других лиц, связанные с нарушением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ограничением прав и законных интересов несовершеннолетних;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6)</w:t>
      </w:r>
      <w:r w:rsidR="009B4EC9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подготавливает совместно с соответствующими органами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учреждениями материалы, представляемые в суд, по вопросам, связанным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содержанием несовершеннолетних в специальных учебно-воспитательных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учреждениях закрытого типа, а также по иным вопросам, предусмотренным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федеральным законодательством;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7) взаимодействует с гражданами, общественными и религиозными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организациями (объединениями);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8) обращается в суд за защитой прав и законных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в соответствии с федеральным законодательством;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9) рассматривает представления органа, осуществляющего управление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сфере образования, об исключении несовершеннолетних, не получивших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общего образования, из образовательной о</w:t>
      </w:r>
      <w:r>
        <w:rPr>
          <w:rFonts w:ascii="Times New Roman" w:hAnsi="Times New Roman" w:cs="Times New Roman"/>
          <w:sz w:val="28"/>
          <w:szCs w:val="28"/>
        </w:rPr>
        <w:t xml:space="preserve">рганизации и по другим вопросам </w:t>
      </w:r>
      <w:r w:rsidRPr="00F03B45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обучения в случаях, предусмотренных Федеральным законом от 29 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2012 года N 273-ФЗ "Об образовании в Российской Федерации";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10) обеспечивает оказание помощи в трудовом и бытовом устройстве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несовершеннолетних, освобожденных из учреждений уголовн</w:t>
      </w:r>
      <w:proofErr w:type="gramStart"/>
      <w:r w:rsidRPr="00F03B45"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исполнительной системы либо вернувшихся из специальных учебно-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воспитательных учреждений, содействие в определении форм устройства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других несовершеннолетних, нуждающихся в помощи государства,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осуществление иных функций по социальной реабилитации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несовершеннолетних, которые предусмотрены федеральным и краевым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законодательством;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lastRenderedPageBreak/>
        <w:t>11) дает согласие на расторжение трудового договора с работниками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возрасте до 18 лет по инициативе работодателя (за исключением случая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ликвидации организации или прекращения деятельности индивидуальным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предпринимателем);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12) применяет меры воздействия в отношении несовершеннолетних,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родителей или иных законных представителей в случаях и порядке,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предусмотрены федеральным и краевым законодательством;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13) направляет материалы в отношении несовершеннолетних,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употребляющих спиртные напитки, наркотические средства, психотропные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одурманивающие вещества, в медицинские организации для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соответствующих лечебно-профилактических и реабилитационных мер;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14) использует в работе краевой банк данных "О семьях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несовершеннолетних, находящихся в социально опасном положении";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15) оказывает содействие Приморской краевой межведомственной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 в формировании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краевого банка данных "О семьях и несовершеннолетних, находящихся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социально опасном положении;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3B45">
        <w:rPr>
          <w:rFonts w:ascii="Times New Roman" w:hAnsi="Times New Roman" w:cs="Times New Roman"/>
          <w:sz w:val="28"/>
          <w:szCs w:val="28"/>
        </w:rPr>
        <w:t>16) подготавливает и направляет в Приморскую краевую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межведомственную комиссию по делам несовершеннолетних и защите их прав,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органы местн</w:t>
      </w:r>
      <w:r>
        <w:rPr>
          <w:rFonts w:ascii="Times New Roman" w:hAnsi="Times New Roman" w:cs="Times New Roman"/>
          <w:sz w:val="28"/>
          <w:szCs w:val="28"/>
        </w:rPr>
        <w:t>ого самоуправления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 два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раза в год до 15 июля (за первое полугодие) и до 15 января (за год) отчеты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работе по профилактике безнадзорности и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</w:t>
      </w:r>
      <w:r>
        <w:rPr>
          <w:rFonts w:ascii="Times New Roman" w:hAnsi="Times New Roman" w:cs="Times New Roman"/>
          <w:sz w:val="28"/>
          <w:szCs w:val="28"/>
        </w:rPr>
        <w:t>тних на территории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содержащие информацию о состоянии работы по профилактике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безнадзорности</w:t>
      </w:r>
      <w:proofErr w:type="gramEnd"/>
      <w:r w:rsidRPr="00F03B45">
        <w:rPr>
          <w:rFonts w:ascii="Times New Roman" w:hAnsi="Times New Roman" w:cs="Times New Roman"/>
          <w:sz w:val="28"/>
          <w:szCs w:val="28"/>
        </w:rPr>
        <w:t>, беспризорности и правонарушений несовершеннолетних,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выявленных нарушениях прав и законных интересов несовершеннолетних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5BC3">
        <w:rPr>
          <w:rFonts w:ascii="Times New Roman" w:hAnsi="Times New Roman" w:cs="Times New Roman"/>
          <w:sz w:val="28"/>
          <w:szCs w:val="28"/>
        </w:rPr>
        <w:t>территории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района, а также о принятых мерах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 устранению причин и условий, способствующих этому, восстановлению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нарушенных прав, обеспечению защиты прав и законных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17) в пределах своей компетенции осуществляет профилактику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наркомании и токсикомании несовершеннолетних путем реализации мер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устранению причин и условий, способствующих совершению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несовершеннолетними антиобщественных действий, а также выявления семей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несовершеннолетних, находящихся в социально опасном положении;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18)осуществляет иные полномочия, предусмотренные федеральным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краевым законодательством.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4. Создание и организация деятельности районной комиссии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по делам 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Комиссии по делам несовершеннолетних и защите их прав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 формируется в составе председателя,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одного или двух заместителей председателя, ответственного секретаря и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членов комиссии по делам несовершеннолетних и защите их прав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территории Приморского края.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lastRenderedPageBreak/>
        <w:t>2. Председателем комиссии по делам несовершеннолетних и защите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является заместитель главы администрации муниципального района,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курирующий социальные вопросы.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03B45">
        <w:rPr>
          <w:rFonts w:ascii="Times New Roman" w:hAnsi="Times New Roman" w:cs="Times New Roman"/>
          <w:sz w:val="28"/>
          <w:szCs w:val="28"/>
        </w:rPr>
        <w:t>На постоянной штатной основе в состав районной комиссии по делам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 входит ответственный секретарь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инспектор по работе с детьми (имеющие высшее педагогическое или высшее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юридическое образование и опыт работы с несовершеннолетними не менее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трех лет либо опыт работы с несовершеннолетними в комиссиях не менее пяти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4. Ответственный секретарь и инспектор по работе с детьми 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муниципальными служащими, работают на постоянной штатной основе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3B45">
        <w:rPr>
          <w:rFonts w:ascii="Times New Roman" w:hAnsi="Times New Roman" w:cs="Times New Roman"/>
          <w:sz w:val="28"/>
          <w:szCs w:val="28"/>
        </w:rPr>
        <w:t>освобождены</w:t>
      </w:r>
      <w:proofErr w:type="gramEnd"/>
      <w:r w:rsidRPr="00F03B45">
        <w:rPr>
          <w:rFonts w:ascii="Times New Roman" w:hAnsi="Times New Roman" w:cs="Times New Roman"/>
          <w:sz w:val="28"/>
          <w:szCs w:val="28"/>
        </w:rPr>
        <w:t xml:space="preserve"> от других обязанностей. Ответственный секретарь районной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комиссии замещает должность муниципальной службы не ниже главного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специалиста 1 разряда, инспектор по работе с детьми - не ниже ведущего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специалиста 1 разряда.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5. Членами комиссии по делам несовершеннолетних и защите их 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могут быть руководители (их заместители) органов и учреждений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455">
        <w:rPr>
          <w:rFonts w:ascii="Times New Roman" w:hAnsi="Times New Roman" w:cs="Times New Roman"/>
          <w:sz w:val="28"/>
          <w:szCs w:val="28"/>
        </w:rPr>
        <w:t>профилактики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района, представители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органов местного самоуправления, представители общественных объединений,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религиозных конфессий, граждане, имеющие опыт работы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</w:t>
      </w:r>
      <w:r>
        <w:rPr>
          <w:rFonts w:ascii="Times New Roman" w:hAnsi="Times New Roman" w:cs="Times New Roman"/>
          <w:sz w:val="28"/>
          <w:szCs w:val="28"/>
        </w:rPr>
        <w:t>ими, депутаты Думы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района, а также другие заинтересованные лица.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6. По решению г</w:t>
      </w:r>
      <w:r>
        <w:rPr>
          <w:rFonts w:ascii="Times New Roman" w:hAnsi="Times New Roman" w:cs="Times New Roman"/>
          <w:sz w:val="28"/>
          <w:szCs w:val="28"/>
        </w:rPr>
        <w:t>лавы администрации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района в комиссию по делам несовершеннолетних и защите их прав 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быть введены дополнительные штатные единицы инспекторов по работе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детьми за сч</w:t>
      </w:r>
      <w:r>
        <w:rPr>
          <w:rFonts w:ascii="Times New Roman" w:hAnsi="Times New Roman" w:cs="Times New Roman"/>
          <w:sz w:val="28"/>
          <w:szCs w:val="28"/>
        </w:rPr>
        <w:t>ет средств бюджета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Приморского края.</w:t>
      </w:r>
    </w:p>
    <w:p w:rsidR="00A40C8B" w:rsidRPr="00C80AAE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7. Положение о комиссии по делам несовершеннолетних и защите их прав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="00435BC3">
        <w:rPr>
          <w:rFonts w:ascii="Times New Roman" w:hAnsi="Times New Roman" w:cs="Times New Roman"/>
          <w:sz w:val="28"/>
          <w:szCs w:val="28"/>
        </w:rPr>
        <w:t>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 утверждается постановлением</w:t>
      </w:r>
      <w:r w:rsidR="00C80AAE">
        <w:rPr>
          <w:rFonts w:ascii="Times New Roman" w:hAnsi="Times New Roman" w:cs="Times New Roman"/>
          <w:sz w:val="28"/>
          <w:szCs w:val="28"/>
        </w:rPr>
        <w:t xml:space="preserve"> администрации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5. Права комиссии по делам</w:t>
      </w:r>
      <w:r w:rsidR="00C80A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Комиссия по делам несовершеннолетних и защите их прав в пределах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своей компетенции имеет право: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1) запрашивать и бесплатно получать от государственных органов, органов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местного самоуправления, организаций независимо от организационно-правовых форм необходимые для работы сведения;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приглашать должностных лиц, специалистов, граждан для получения от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них информации и объяснений по рассматриваемым вопросам;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привлекать для участия в работе представителей государственных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самоуправления, организаций независимо от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организационно-правовых форм и других заинтересованных лиц;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4) вести прием несовершеннолетних, родителей (иных законных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представителей) несовершеннолетних и иных лиц;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5) ставить перед компетентными органами вопрос о привлечении к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ответственности должностных лиц и граждан в случае невыполнения ими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lastRenderedPageBreak/>
        <w:t>постановлений комиссий по делам несовершеннолетних и защите их прав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непринятия мер по выполнению представлений комиссий;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6) применять к несовершеннолетнему, совершившему противоправное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деяние, меры воспитательного воздействия в соответствии с федеральным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законодательством;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7) применять меры воздействия к родителям (иным законным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представителям) несовершеннолетнего, иным лицам за нарушение его прав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законных интересов в соответствии с федеральным законодательством;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8) обращаться в суд с исками в соответствии с федеральным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законодательством;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9) принимать постановления, которые обязательны для исполнения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государственными и общественными организациями, предприятиями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учреждениями, должностными лицами и гражданами;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10) осуществлять иные права, предусмотренные федеральным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A40C8B" w:rsidRPr="00C80AAE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03B45">
        <w:rPr>
          <w:rFonts w:ascii="Times New Roman" w:hAnsi="Times New Roman" w:cs="Times New Roman"/>
          <w:sz w:val="28"/>
          <w:szCs w:val="28"/>
        </w:rPr>
        <w:t>Члены комиссии по делам несовершеннолетних и защите их прав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посещают организации, обеспечивающие реализацию несовершеннолетними их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на образование, труд, отдых, охрану здоровья и медицинскую помощь,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жилище и иных прав, в целях проверки поступивших в комиссию сообщений о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нарушении прав и законных интересов несовершеннолетних, наличии угрозы в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отношении их жизни и здоровья, ставших известными в случаях применения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насилия и других форм</w:t>
      </w:r>
      <w:proofErr w:type="gramEnd"/>
      <w:r w:rsidRPr="00F03B45">
        <w:rPr>
          <w:rFonts w:ascii="Times New Roman" w:hAnsi="Times New Roman" w:cs="Times New Roman"/>
          <w:sz w:val="28"/>
          <w:szCs w:val="28"/>
        </w:rPr>
        <w:t xml:space="preserve"> жестокого обращения с несовершеннолетними, а также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в целях выявления причин и условий, способствовавших нарушению прав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законных интересов несовершеннолетних, их безнадзорности и совершению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правонарушений.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6. Подготовка заседания комиссии по делам</w:t>
      </w:r>
      <w:r w:rsidR="00C80A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Материалы, поступившие на рассмотрение в комиссию по делам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прав, в целях обеспечения своевременного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правильного разрешения предварительно изучаются председателем или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заместителем председателя комиссии.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2. В процессе предварительного изучения поступивших материалов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определяются: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1) подведомственность комиссии по делам несовершеннолетних и защите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их прав поступивших материалов;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круг лиц, подлежащих вызову или приглашению на заседание комиссии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 делам несовершеннолетних и защите их прав;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необходимость проведения дополнительной проверки поступивших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материалов и обстоятельств, имеющих значение для правильного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своевременного их рассмотрения; необходимость истребования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дополнительных материалов;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4) целесообразность принятия иных мер, имеющих значение для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своевременного рассмотрения материалов.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3. По результатам предварительного изучения материалов могут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приниматься следующие решения: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lastRenderedPageBreak/>
        <w:t>1) о назначении дела к рассмотрению с извещением заинтересованных лиц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 дате, времени и месте заседания комиссии по делам несовершеннолетних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защите их прав;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о возвращении полученных материалов, если они не подведомственны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 или требуют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проведения дополнительной проверки, направившим материалы органам;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о проведении проверки, обследования по поступившим материалам или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поручении их проведения специалистам.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4. Подготовленные к рассмотрению материалы в обязательном порядке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предоставляются для ознакомления несовершеннолетнему, его родителям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(иным законным представителям), в предусмотренных законом случаях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защитнику.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5. О дате, времени и месте проведения заседания комиссии по делам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 извещается несовершеннолетний, его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родители (иные законные представители), иные лица, чье участие в заседании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будет признано обязательным, прокурор.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6. Поступившие в комиссию по делам несовершеннолетних и защите их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материалы должны быть рассмотрены в 15-дневный срок с момента их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 xml:space="preserve">поступления. </w:t>
      </w:r>
      <w:proofErr w:type="gramStart"/>
      <w:r w:rsidRPr="00F03B45">
        <w:rPr>
          <w:rFonts w:ascii="Times New Roman" w:hAnsi="Times New Roman" w:cs="Times New Roman"/>
          <w:sz w:val="28"/>
          <w:szCs w:val="28"/>
        </w:rPr>
        <w:t>Указанный срок может быть продлен по мотивированному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постановлению (определению) комиссии по делам несовершеннолетних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защите их прав в случаях поступления ходатайства от одного из участников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рассмотрения дела и (или) необходимости дополнительного выяснения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обстоятельств дела, а также в случае уклонения несовершеннолетнего, его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родителей (иных законных представителей) от явки на заседание комиссии,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если дело не может быть рассмотрено без их присутствия.</w:t>
      </w:r>
      <w:proofErr w:type="gramEnd"/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7. Порядок проведения заседания комиссии по</w:t>
      </w:r>
      <w:r w:rsidR="00C80A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делам 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Заседания комиссии по делам несовершеннолетних и защите их прав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проводятся по мере необходимости и являются правомочными при наличии не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менее половины членов состава комиссии.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2. На заседании комиссии по делам несовершеннолетних и защите их прав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обязательно присутствие несовершеннолетнего, в отношении которого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рассматривается дело, его родителей (иных законных представителей), а в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необходимых случаях - педагога, иных лиц по усмотрению комиссии.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3. Материалы в отношении несовершеннолетнего, его родителей (иных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законных представителей), за исключением материалов о совершении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несовершеннолетним общественно опасного деяния до достижения возраста, с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которого наступает уголовная ответственность, могут быть рассмотрены в их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отсутствие при условии надлежащего извещения о дате, времени и месте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проведения заседания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80AAE">
        <w:rPr>
          <w:rFonts w:ascii="Times New Roman" w:hAnsi="Times New Roman" w:cs="Times New Roman"/>
          <w:sz w:val="28"/>
          <w:szCs w:val="28"/>
        </w:rPr>
        <w:t>неполучении</w:t>
      </w:r>
      <w:proofErr w:type="gramEnd"/>
      <w:r w:rsidR="00C80AAE">
        <w:rPr>
          <w:rFonts w:ascii="Times New Roman" w:hAnsi="Times New Roman" w:cs="Times New Roman"/>
          <w:sz w:val="28"/>
          <w:szCs w:val="28"/>
        </w:rPr>
        <w:t xml:space="preserve"> комиссией по делам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 защите их прав ходатайства об отложении рассмотрения.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4. Материалы о правонарушениях несовершеннолетних комиссия по делам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 рассматривает при необходимости на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закрытом заседании. На время исследования материалов дел, обсуждение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lastRenderedPageBreak/>
        <w:t>которых может отрицательно повлиять на несовершеннолетнего, комиссия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вправе удалить его из зала заседания.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5. При рассмотрении материалов, связанных с нарушением прав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законных интересов несовершеннолетнего, комиссия обязана всесторонне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изучить обстоятельства, выяснить причины и условия указанных нарушений 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принять меры, обеспечивающие защиту прав и интересов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несовершеннолетнего.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6. Рассматривая материалы в отношении несовершеннолетнего, родителей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(иных законных представителей) несовершеннолетнего, комиссия по делам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 заслушивает объяснения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несовершеннолетнего, его родителей (иных законных представителей),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потерпевшего, свидетелей, защитника, представителя общественной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организации, а также заключение прокурора и после всестороннего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рассмотрения обстоятельств дела принимает одно из следующих решений: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1) применить меры воздействия, предусмотренные федеральными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законами и иными нормативными правовыми актами Российской Федерации;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прекратить дело (при наличии обстоятельств, предусмотренных</w:t>
      </w:r>
      <w:r w:rsidR="00C80AAE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законодательством об административных правонарушениях);</w:t>
      </w:r>
    </w:p>
    <w:p w:rsidR="00A40C8B" w:rsidRPr="002801E8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отложить рассмотрение дела и провести дополнительную проверку;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4) передать дело в органы прокуратуры, суд, другие органы по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подведомственности.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8. Меры воздействия, применяемые комиссией по делам</w:t>
      </w:r>
      <w:r w:rsidR="002801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По результатам рассмотрения материалов (дел) в отношении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несовершеннолетнего комиссия по делам несовершеннолетних и защите 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может применять к нему следующие меры воздействия: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1) возложение обязанности принесения публичного или в иной форме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 xml:space="preserve">извинения потерпевшему за </w:t>
      </w:r>
      <w:r w:rsidR="002801E8">
        <w:rPr>
          <w:rFonts w:ascii="Times New Roman" w:hAnsi="Times New Roman" w:cs="Times New Roman"/>
          <w:sz w:val="28"/>
          <w:szCs w:val="28"/>
        </w:rPr>
        <w:t xml:space="preserve">причинение морального вреда или </w:t>
      </w:r>
      <w:r w:rsidRPr="00F03B45">
        <w:rPr>
          <w:rFonts w:ascii="Times New Roman" w:hAnsi="Times New Roman" w:cs="Times New Roman"/>
          <w:sz w:val="28"/>
          <w:szCs w:val="28"/>
        </w:rPr>
        <w:t>материального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ущерба;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замечание;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предупреждение;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4) выговор;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5) строгий выговор;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6) подготовка ходатайства о направлении несовершеннолетнего 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специальное учебно-воспитательное учреждение закрытого типа при наличии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для этого оснований, установленных федеральным законодательством.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2. К родителям (законным представителям) несовершеннолетнего,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злостно не выполняющим обязанности по содержанию, воспитанию 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обучению несовершеннолетнего либо отрицательно влияющим на его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поведение, комиссия по делам несовершеннолетних и защите их прав может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применять следующие меры воздействия: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1) предупреждение;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сообщение по месту работы (службы);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меры воздействия, предусмотренные федеральным законодательством.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lastRenderedPageBreak/>
        <w:t>9. Меры по обеспечению проведения заседания комиссии</w:t>
      </w:r>
      <w:r w:rsidR="002801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по делам 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Несовершеннолетний, воспитывающийся и (или) обучающийся 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образовательной организации, до рассмотрения дела о правонарушении для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обеспечения явки на заседание комиссии по делам несовершеннолетних может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быть отдан под надзор администрации этой организации. Руководитель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образовательной организации содействует явке воспитанника (обучающегося).</w:t>
      </w:r>
    </w:p>
    <w:p w:rsidR="00A40C8B" w:rsidRPr="002801E8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2. При неявке на заседание комиссии по делам несовершеннолетних 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защите их прав без уважительных причин несовершеннолетний, его родители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(иные законные представители) могут быть подвергнуты принудительному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приводу через органы внутренних дел в порядке, установленном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3. Неявка на заседание комиссии по делам несовершеннолетних и защите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их прав без уважительных причин свидетелей, представителей органов 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учреждений, в которых воспитывается или обучается несовершеннолетний,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работодателей, других лиц, чье присутствие признано обязательным, влечет за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собой наложение административного взыскания в порядке, установленном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Кодексом Российской Федерации об административных правонарушениях.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10. Акты, принимаемые комиссиями по делам</w:t>
      </w:r>
      <w:r w:rsidR="002801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Комиссия по делам несовершеннолетних и защите их прав в целях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реализации своих полномочий принимает постановления по вопросам,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отнесенным к их компетенции.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03B45">
        <w:rPr>
          <w:rFonts w:ascii="Times New Roman" w:hAnsi="Times New Roman" w:cs="Times New Roman"/>
          <w:sz w:val="28"/>
          <w:szCs w:val="28"/>
        </w:rPr>
        <w:t>Постановления комиссии по делам несовершеннолетних и защите 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принимаются по результатам рассмотрения конкретных материалов 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отношении несовершеннолетних, их родителей (иных законных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представителей) и других лиц, представлений образовательных организаций,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работодателей, обращений и ходатайств иных органов и организаций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независимо от организационно-правовых форм, а также по результатам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обсуждения вопросов по координации деятельности органов и учреждений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системы профилактики безнадзорности и правонарушений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несовершеннолетних.</w:t>
      </w:r>
      <w:proofErr w:type="gramEnd"/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3. Постановления комиссий по делам несовершеннолетних и защите 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обязательны для исполнения органами и учреждениями системы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профилактики безнадзорности и правонарушений несовершеннолетних.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4. При получении постановления органы и учреждения системы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профилактики безнадзорности и правонарушений несовершеннолетних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обязаны сообщить комиссии по делам несовершеннолетних и защите их прав о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принятых мерах в срок, указанный в постановлении.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5. Неисполнение постановлений комиссии по делам несовершеннолетних 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защите их прав влечет ответственность, установленную федеральным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6. В случаях, предусмотренных Кодексом Российской Федерации об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административных правонарушениях, комиссией по делам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 выносятся определения.</w:t>
      </w:r>
    </w:p>
    <w:p w:rsidR="00A40C8B" w:rsidRPr="002801E8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lastRenderedPageBreak/>
        <w:t>7. В случаях, предусмотренных Кодексом Российской Федерации об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административных правонарушениях, члены комиссии по делам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 составляют протоколы об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административных правонарушениях.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11. Постановления комиссии по делам</w:t>
      </w:r>
      <w:r w:rsidR="002801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Решение комиссии по делам несовершеннолетних и защите их прав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выносится в форме постановления.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2. Постановление комиссии по делам несовершеннолетних и защите 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принимается большинством голосов членов комиссии, участвующих 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заседании. В случае равенства голосов голос председателя на заседании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комиссии является решающим.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3. Постановление комиссии по делам несовершеннолетних и защите 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должно быть изложено в письменной форме и мотивировано.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4. В постановлении о применении меры воздействия, устройстве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либо принятии иных мер к защите прав или законных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интересов несовершеннолетнего указываются: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1) наименование комиссии по делам несовершеннолетних и защите 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дата рассмотрения дела;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сведения о лице, в отношении которого рассматривается дело;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4) обстоятельства, установленные при рассмотрении дела;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5) выявленные нарушения прав и законных интересов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несовершеннолетних, причины и условия, способствующие безнадзорности,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беспризорности, правонарушениям и антиобщественным действиям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несовершеннолетних, меры по их устранению и сроки принятия указанных мер;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6) доказательства, на основании которых принято решение;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7) нормативный правовой акт, предусматривающий ответственность за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правонарушение либо гарантирующий права несовершеннолетнего;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8) принятое по делу решение;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9) предлагаемые комиссией по делам несовершеннолетних и защите 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меры помощи несовершеннолетнему и способы ее оказания.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5. Постановление комиссии по делам несовершеннолетних и защите 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прав </w:t>
      </w:r>
      <w:r w:rsidRPr="00F03B45">
        <w:rPr>
          <w:rFonts w:ascii="Times New Roman" w:hAnsi="Times New Roman" w:cs="Times New Roman"/>
          <w:sz w:val="28"/>
          <w:szCs w:val="28"/>
        </w:rPr>
        <w:t>по результатам рассмотрения дел об административных правонарушениях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оформляется в соответствии с Кодексом Российской Федерации об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административных правонарушениях.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6. Постановление подписывается председательствующим и оглашается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немедленно по окончании рассмотрения дела.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7. Копия постановления или выписка из него вручается под роспись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заинтересованным лицам или направляется указанным лицам и 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соответствующие органы или учреждения в течение трех дней с момента его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принятия.</w:t>
      </w:r>
    </w:p>
    <w:p w:rsidR="00A40C8B" w:rsidRPr="002801E8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8. Постановление комиссии по делам несовершеннолетних и защите 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прав может быть обжаловано в порядке, установленном федеральным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lastRenderedPageBreak/>
        <w:t>12. Протокол заседания комиссии по делам</w:t>
      </w:r>
      <w:r w:rsidR="002801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несовершеннолетних 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Протокол заседания комиссии по делам несовершеннолетних и защите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их прав ведется на каждом заседании и включает в себя следующие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обязательные положения: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1) дата и место проведения заседания комиссии по делам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наименование и состав комиссии по делам несовершеннолетних 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защите их прав;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содержание рассматриваемого дела или материалов;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4) фамилия, имя, отчество и другие биографические данные лиц, 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отношении которых рассматривается дело;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5) сведения о явке участвующих в заседании лиц, разъяснении их прав 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обязанностей;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6) объяснения участвующих в заседании лиц;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7) содержание заявленных на заседании ходатайств и результаты их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рассмотрения;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8) сведения об оглашении принятого постановления;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9) сведения о разъяснении сроков и порядка обжалования принятого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постановления.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2. Протокол заседания комиссии по делам несовершеннолетних и защите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их прав подписывается председательствующим на заседании и ответственным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секретарем.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В период отсутствия ответственного секретаря его обязанности по ведению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 подписанию протокола заседания комиссии по делам несовершеннолетних 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защите их прав возлагаются на секретаря заседания комиссии по делам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прав. Секретарь заседания комиссии по делам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 выбирается в начале заседания из числа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членов комиссии по делам несовершеннолетних и защите их прав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большинством голосов от количества присутствующих на заседании членов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комиссии.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13. Порядок взаимодействия комиссии по делам</w:t>
      </w:r>
      <w:r w:rsidR="002801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несовершеннолетних при представлении и получении информации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Комиссия по делам несовершеннолетних и защите их прав осуществляет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взаимодействие с государственными органами и учреждениями, органами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местного самоуправления, организациями независимо от организационно-правовых форм, общественными объединениями и иными юридическими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лицами по вопросам, касающимся прав и законных интересов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2. В случаях, когда для реализации полномочий необходимо получение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информации, заключения, экспертизы от иных субъектов системы</w:t>
      </w:r>
      <w:r w:rsidR="002801E8">
        <w:rPr>
          <w:rFonts w:ascii="Times New Roman" w:hAnsi="Times New Roman" w:cs="Times New Roman"/>
          <w:sz w:val="28"/>
          <w:szCs w:val="28"/>
        </w:rPr>
        <w:t xml:space="preserve">  </w:t>
      </w:r>
      <w:r w:rsidRPr="00F03B45">
        <w:rPr>
          <w:rFonts w:ascii="Times New Roman" w:hAnsi="Times New Roman" w:cs="Times New Roman"/>
          <w:sz w:val="28"/>
          <w:szCs w:val="28"/>
        </w:rPr>
        <w:t>профилактики государственной или муниципальной власти, районная комиссия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обращается с запросом в соответствующий субъект системы профилактики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 xml:space="preserve">государственной или муниципальной власти, другие </w:t>
      </w:r>
      <w:r w:rsidRPr="00F03B45">
        <w:rPr>
          <w:rFonts w:ascii="Times New Roman" w:hAnsi="Times New Roman" w:cs="Times New Roman"/>
          <w:sz w:val="28"/>
          <w:szCs w:val="28"/>
        </w:rPr>
        <w:lastRenderedPageBreak/>
        <w:t>структуры. Срок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получения информации указывается в запросе в соответствии с действующим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федеральным и краевым законодательством.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14. Показатели эффективности и результативности</w:t>
      </w:r>
      <w:r w:rsidR="002801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деятельности комиссии по делам несовершеннолетних</w:t>
      </w:r>
      <w:r w:rsidR="002801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и защите их прав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Наличие законодательных и других нормативных правовых актов,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регламентирующих порядок образования и деятельности комиссии.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2. Наличие нормативных правовых актов, предусматривающих меры по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профилактике безнадзорности и правонарушений несовершеннолетних.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3. Наличие постановлений комиссии по рассмотренным на заседаниях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вопросам и материалам, находящимся в пределах ее полномочий.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4. Использование средств массовой информации в целях информирования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населения района о деятельности комиссии, о возможностях оказания помощи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семьям и несовершеннолетним, находящимся в трудной жизненной ситуации,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социально опасном положении, формированию нетерпимого отношения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других граждан к асоциальным явлениям общества: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пьянству, наркомании, половой распущенности и другим.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5. Улучшение показателей социального эффекта деятельности комиссии: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- снижение количества семей, находящихся в социально опасном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положении;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- уменьшение количества безнадзорных детей;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- уменьшение количества антиобщественных действий со стороны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несовершеннолетних, нарушающих права и законные интересы других лиц;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- снижение количества несовершеннолетних, состоящих на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профилактическом учете в комиссии;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- снижение преступности среди несовершеннолетних;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- уменьшение количества несовершеннолетних лиц, участвующих в</w:t>
      </w:r>
      <w:r w:rsidR="002801E8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преступлениях.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 xml:space="preserve">15. Права и обязанности администрации </w:t>
      </w:r>
      <w:r w:rsidR="004E37FB">
        <w:rPr>
          <w:rFonts w:ascii="Times New Roman" w:hAnsi="Times New Roman" w:cs="Times New Roman"/>
          <w:b/>
          <w:bCs/>
          <w:sz w:val="28"/>
          <w:szCs w:val="28"/>
        </w:rPr>
        <w:t xml:space="preserve">Анучинского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при осуществлении</w:t>
      </w:r>
      <w:r w:rsidR="004E37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</w:t>
      </w:r>
    </w:p>
    <w:p w:rsidR="00A40C8B" w:rsidRPr="00F03B45" w:rsidRDefault="005A1455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Администрация Анучинского</w:t>
      </w:r>
      <w:r w:rsidR="00A40C8B"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 при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="00A40C8B" w:rsidRPr="00F03B45">
        <w:rPr>
          <w:rFonts w:ascii="Times New Roman" w:hAnsi="Times New Roman" w:cs="Times New Roman"/>
          <w:sz w:val="28"/>
          <w:szCs w:val="28"/>
        </w:rPr>
        <w:t xml:space="preserve">осуществлении государственных полномочий имеет право </w:t>
      </w:r>
      <w:proofErr w:type="gramStart"/>
      <w:r w:rsidR="00A40C8B" w:rsidRPr="00F03B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A40C8B" w:rsidRPr="00F03B45">
        <w:rPr>
          <w:rFonts w:ascii="Times New Roman" w:hAnsi="Times New Roman" w:cs="Times New Roman"/>
          <w:sz w:val="28"/>
          <w:szCs w:val="28"/>
        </w:rPr>
        <w:t>:</w:t>
      </w:r>
    </w:p>
    <w:p w:rsidR="00A40C8B" w:rsidRPr="004E37FB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1) финансовое обеспечение осуществления государственных полномочий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 счет субвенций, пе</w:t>
      </w:r>
      <w:r w:rsidR="004E37FB">
        <w:rPr>
          <w:rFonts w:ascii="Times New Roman" w:hAnsi="Times New Roman" w:cs="Times New Roman"/>
          <w:sz w:val="28"/>
          <w:szCs w:val="28"/>
        </w:rPr>
        <w:t>редаваемых бюджету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района из краевого бюджета;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получение в органах государственной власти Приморского края и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Приморской краевой межведомственной комиссии по делам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 консультативной и методической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помощи;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принятие муниципальных правовых актов по вопросам осуществления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государственных полномочий на основании и во исполнение положений,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установленных Законом Приморского края от 05.11.2005 г. № 296-КЗ «О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комиссиях по делам несовершеннолетних и защите их прав на территории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Приморского края»;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4) дополнительное использование в установленном порядке собственных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материальных ресурсов и финансовых сре</w:t>
      </w:r>
      <w:proofErr w:type="gramStart"/>
      <w:r w:rsidRPr="00F03B45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F03B45">
        <w:rPr>
          <w:rFonts w:ascii="Times New Roman" w:hAnsi="Times New Roman" w:cs="Times New Roman"/>
          <w:sz w:val="28"/>
          <w:szCs w:val="28"/>
        </w:rPr>
        <w:t>я осуществления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государственных полномочий, в том числе создания органов для обеспечения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lastRenderedPageBreak/>
        <w:t>деятельности комиссии по делам несовершеннолетних и защите их прав,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наименование которых определяется органами местного самоуправления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самостоятельно;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5) осуществление других прав, предусмотренных действующим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A40C8B" w:rsidRPr="00F03B45" w:rsidRDefault="004E37F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Администрация Анучинского</w:t>
      </w:r>
      <w:r w:rsidR="00A40C8B"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0C8B" w:rsidRPr="00F03B45">
        <w:rPr>
          <w:rFonts w:ascii="Times New Roman" w:hAnsi="Times New Roman" w:cs="Times New Roman"/>
          <w:sz w:val="28"/>
          <w:szCs w:val="28"/>
        </w:rPr>
        <w:t>осуществлении государственных полномочий обязана: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1) обеспечивать эффективное, рациональное и целевое использование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субвенций, передаваемых бюджету муниципального района из краевого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бюджета на осуществление государственных полномочий;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исполнять письменные предписания органов государственной власти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Приморского края, указанных в частях 1 и 2 статьи 10 Закона Приморского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края от 05.11.2005 г. № 296-КЗ «О комиссиях по делам несовершеннолетних и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защите их прав на территории Приморского края», по устранению нарушений,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допущенных по вопросам осуществления государственных полномочий;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представлять отчеты об осуществлении государственных полномочий, 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расходовании передаваемых субвенций в порядке и в сроки, установленные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статьей 9 настоящего Закона;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4) представлять по запросам органов, указанных в частях 1 и 2 статьи 10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Закона Приморского края от 05.11.2005 г. № 296-КЗ «О комиссиях по делам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 на территории Приморского края»,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информацию, материалы и документы по вопросам осуществления органами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местного самоуправления государственных полномочий;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5) в случае прекращения осуществления государственных полномочий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возвратить неиспользованные средства субвенций, переданных для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осуществления государственных полномочий, в порядке, установленном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действующим законодательством;</w:t>
      </w:r>
    </w:p>
    <w:p w:rsidR="00A40C8B" w:rsidRPr="004E37FB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6) выполнять иные обязанности, предусмотренные действующим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>16. Финансовое и материальное обеспечение</w:t>
      </w:r>
      <w:r w:rsidR="004E37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</w:t>
      </w:r>
    </w:p>
    <w:p w:rsidR="00A40C8B" w:rsidRPr="00F03B45" w:rsidRDefault="004E37F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Администрация Анучинского</w:t>
      </w:r>
      <w:r w:rsidR="00A40C8B" w:rsidRPr="00F03B45">
        <w:rPr>
          <w:rFonts w:ascii="Times New Roman" w:hAnsi="Times New Roman" w:cs="Times New Roman"/>
          <w:sz w:val="28"/>
          <w:szCs w:val="28"/>
        </w:rPr>
        <w:t xml:space="preserve"> муниципального района наделена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0C8B" w:rsidRPr="00F03B45">
        <w:rPr>
          <w:rFonts w:ascii="Times New Roman" w:hAnsi="Times New Roman" w:cs="Times New Roman"/>
          <w:sz w:val="28"/>
          <w:szCs w:val="28"/>
        </w:rPr>
        <w:t>государственными полномочиями по созданию и деятельности районной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0C8B" w:rsidRPr="00F03B45"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 с 01 января 2006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0C8B" w:rsidRPr="00F03B45">
        <w:rPr>
          <w:rFonts w:ascii="Times New Roman" w:hAnsi="Times New Roman" w:cs="Times New Roman"/>
          <w:sz w:val="28"/>
          <w:szCs w:val="28"/>
        </w:rPr>
        <w:t>года, в соответствии с Законом Приморского края от 08 ноября 2005 года № 296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0C8B" w:rsidRPr="00F03B45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A40C8B" w:rsidRPr="00F03B45">
        <w:rPr>
          <w:rFonts w:ascii="Times New Roman" w:hAnsi="Times New Roman" w:cs="Times New Roman"/>
          <w:sz w:val="28"/>
          <w:szCs w:val="28"/>
        </w:rPr>
        <w:t>КЗ</w:t>
      </w:r>
      <w:proofErr w:type="gramEnd"/>
      <w:r w:rsidR="00A40C8B" w:rsidRPr="00F03B45">
        <w:rPr>
          <w:rFonts w:ascii="Times New Roman" w:hAnsi="Times New Roman" w:cs="Times New Roman"/>
          <w:sz w:val="28"/>
          <w:szCs w:val="28"/>
        </w:rPr>
        <w:t xml:space="preserve"> «О комиссиях по делам несовершеннолетних и защите их прав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0C8B" w:rsidRPr="00F03B45">
        <w:rPr>
          <w:rFonts w:ascii="Times New Roman" w:hAnsi="Times New Roman" w:cs="Times New Roman"/>
          <w:sz w:val="28"/>
          <w:szCs w:val="28"/>
        </w:rPr>
        <w:t>территории Приморского края» на неограниченный срок.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2. Финансовое обеспечение государственных полномочий осуществляется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 счет субвенций, предо</w:t>
      </w:r>
      <w:r w:rsidR="00435BC3">
        <w:rPr>
          <w:rFonts w:ascii="Times New Roman" w:hAnsi="Times New Roman" w:cs="Times New Roman"/>
          <w:sz w:val="28"/>
          <w:szCs w:val="28"/>
        </w:rPr>
        <w:t xml:space="preserve">ставляемых бюджету </w:t>
      </w:r>
      <w:proofErr w:type="spellStart"/>
      <w:r w:rsidR="00435BC3"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района из краевого бюджета.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3. Объем предоставляемых субвенций рассчитывается ежегодно при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формировании краевого бюджета на основании Методики определения общего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объема субвенций, предоставляемых бюджетам муниципальных районов и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 xml:space="preserve">городских округов Приморского края на осуществление </w:t>
      </w:r>
      <w:r w:rsidRPr="00F03B45">
        <w:rPr>
          <w:rFonts w:ascii="Times New Roman" w:hAnsi="Times New Roman" w:cs="Times New Roman"/>
          <w:sz w:val="28"/>
          <w:szCs w:val="28"/>
        </w:rPr>
        <w:lastRenderedPageBreak/>
        <w:t>государственных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полномочий по созданию и обеспечению деятельности комиссий по делам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несовершеннолетних и защите их прав, согласно приложению к настоящему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Закону.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 xml:space="preserve">4. Объем предоставляемых субвенций </w:t>
      </w:r>
      <w:r w:rsidR="004E37FB">
        <w:rPr>
          <w:rFonts w:ascii="Times New Roman" w:hAnsi="Times New Roman" w:cs="Times New Roman"/>
          <w:sz w:val="28"/>
          <w:szCs w:val="28"/>
        </w:rPr>
        <w:t xml:space="preserve">утверждается для Анучинского </w:t>
      </w:r>
      <w:r w:rsidRPr="00F03B45">
        <w:rPr>
          <w:rFonts w:ascii="Times New Roman" w:hAnsi="Times New Roman" w:cs="Times New Roman"/>
          <w:sz w:val="28"/>
          <w:szCs w:val="28"/>
        </w:rPr>
        <w:t>муниципального района законом Приморского края о краевом бюджете на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5. Порядок расходования средств, предоставляемых субвенций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утверждается Администрацией Приморского края.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6. Средства на осуществление государственных полномочий носят целевой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характер и не могут быть использованы на другие цели.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6. В случае предоставления в пользование и (или) управление либо в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муниципальную собственность материальных средств, необходимых для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осуществления органами местного самоуправления государственных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полномочий, перечень подлежащих передаче материальных средств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определяется уполномоченным органом исполнительной власти Приморского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края по государственному управлению и регулированию в сфере управления и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распоряжения имуществом, находящимся в собственности Приморского края.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B45">
        <w:rPr>
          <w:rFonts w:ascii="Times New Roman" w:hAnsi="Times New Roman" w:cs="Times New Roman"/>
          <w:b/>
          <w:bCs/>
          <w:sz w:val="28"/>
          <w:szCs w:val="28"/>
        </w:rPr>
        <w:t xml:space="preserve">17. Прекращение осуществления администрацией </w:t>
      </w:r>
      <w:r w:rsidR="004E37FB">
        <w:rPr>
          <w:rFonts w:ascii="Times New Roman" w:hAnsi="Times New Roman" w:cs="Times New Roman"/>
          <w:b/>
          <w:bCs/>
          <w:sz w:val="28"/>
          <w:szCs w:val="28"/>
        </w:rPr>
        <w:t xml:space="preserve">Анучинского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государственных полномочий</w:t>
      </w:r>
      <w:r w:rsidR="004E37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по созданию и деятельности районной комиссии по делам</w:t>
      </w:r>
      <w:r w:rsidR="004E37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b/>
          <w:bCs/>
          <w:sz w:val="28"/>
          <w:szCs w:val="28"/>
        </w:rPr>
        <w:t>несовершеннолетних и защите их прав</w:t>
      </w:r>
    </w:p>
    <w:p w:rsidR="00A40C8B" w:rsidRPr="004E37FB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1. Осуществле</w:t>
      </w:r>
      <w:r w:rsidR="005A1455">
        <w:rPr>
          <w:rFonts w:ascii="Times New Roman" w:hAnsi="Times New Roman" w:cs="Times New Roman"/>
          <w:sz w:val="28"/>
          <w:szCs w:val="28"/>
        </w:rPr>
        <w:t>ние администрацией Анучинского</w:t>
      </w:r>
      <w:r w:rsidRPr="00F03B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района государственных полномочий по созданию и деятельности районной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 прекращается в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случае: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1) вступления в силу Федерального закона, в соответствии с которым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Приморский край утрачивает соответствующие государственные полномочия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либо компетенцию по их передаче органам местного самоуправления;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2) если законом Приморского края о краевом бюджете на очередной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финансовый год и плановый период не предусмотрено предоставление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субвенций на осуществление государственных полномочий;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3) вступления в силу закона Приморского края, в соответствии с которым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органы местного самоуправления утрачивают государственные полномочия,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переданные настоящим Законом. Основанием для принятия указанного закона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Приморского края является: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а) неисполнение или ненадлежащее исполнение органами местного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самоуправления государственных полномочий, в том числе нецелевое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использование средств, предоставленных для осуществления государственных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полномочий;</w:t>
      </w:r>
    </w:p>
    <w:p w:rsidR="00A40C8B" w:rsidRPr="00F03B45" w:rsidRDefault="00A40C8B" w:rsidP="00A40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б) нецелесообразность дальнейшего осуществления органами местного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самоуправления государственных полномочий.</w:t>
      </w:r>
    </w:p>
    <w:p w:rsidR="00A40C8B" w:rsidRPr="005A1455" w:rsidRDefault="00A40C8B" w:rsidP="005A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B45">
        <w:rPr>
          <w:rFonts w:ascii="Times New Roman" w:hAnsi="Times New Roman" w:cs="Times New Roman"/>
          <w:sz w:val="28"/>
          <w:szCs w:val="28"/>
        </w:rPr>
        <w:t>2. Прекращение осуществления органами местного самоуправления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государственных полномочий в соответствии с настоящей статьей влечет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 xml:space="preserve">прекращение финансирования переданных органам местного </w:t>
      </w:r>
      <w:r w:rsidRPr="00F03B45">
        <w:rPr>
          <w:rFonts w:ascii="Times New Roman" w:hAnsi="Times New Roman" w:cs="Times New Roman"/>
          <w:sz w:val="28"/>
          <w:szCs w:val="28"/>
        </w:rPr>
        <w:lastRenderedPageBreak/>
        <w:t>самоуправления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государственных полномочий. Неиспользованные финансовые и материальные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средства, выделенные органам местного самоуправления на осуществление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государственных полномочий, подлежат возврату в порядке, установленном</w:t>
      </w:r>
      <w:r w:rsidR="004E37FB">
        <w:rPr>
          <w:rFonts w:ascii="Times New Roman" w:hAnsi="Times New Roman" w:cs="Times New Roman"/>
          <w:sz w:val="28"/>
          <w:szCs w:val="28"/>
        </w:rPr>
        <w:t xml:space="preserve"> </w:t>
      </w:r>
      <w:r w:rsidRPr="00F03B45">
        <w:rPr>
          <w:rFonts w:ascii="Times New Roman" w:hAnsi="Times New Roman" w:cs="Times New Roman"/>
          <w:sz w:val="28"/>
          <w:szCs w:val="28"/>
        </w:rPr>
        <w:t>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40C8B" w:rsidRPr="005A1455" w:rsidSect="00A40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0C8B"/>
    <w:rsid w:val="002801E8"/>
    <w:rsid w:val="002E267B"/>
    <w:rsid w:val="00376755"/>
    <w:rsid w:val="003A0899"/>
    <w:rsid w:val="00435BC3"/>
    <w:rsid w:val="004D1206"/>
    <w:rsid w:val="004E37FB"/>
    <w:rsid w:val="00564CF6"/>
    <w:rsid w:val="005A1455"/>
    <w:rsid w:val="008D272D"/>
    <w:rsid w:val="009B4EC9"/>
    <w:rsid w:val="00A40C8B"/>
    <w:rsid w:val="00BC2844"/>
    <w:rsid w:val="00C80AAE"/>
    <w:rsid w:val="00F3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1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12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4977</Words>
  <Characters>28372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Kuzmicheva</dc:creator>
  <cp:lastModifiedBy>Татьяна Н. Малявка</cp:lastModifiedBy>
  <cp:revision>2</cp:revision>
  <cp:lastPrinted>2018-05-21T04:09:00Z</cp:lastPrinted>
  <dcterms:created xsi:type="dcterms:W3CDTF">2018-05-25T04:22:00Z</dcterms:created>
  <dcterms:modified xsi:type="dcterms:W3CDTF">2018-05-25T04:22:00Z</dcterms:modified>
</cp:coreProperties>
</file>