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3CC218" w14:textId="77777777" w:rsidR="00FF52B6" w:rsidRDefault="007246AC">
      <w:pPr>
        <w:shd w:val="clear" w:color="auto" w:fill="FFFFFF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anchor distT="0" distB="0" distL="114300" distR="114300" simplePos="0" relativeHeight="251659264" behindDoc="0" locked="0" layoutInCell="1" allowOverlap="1" wp14:anchorId="7FBF75B1" wp14:editId="6F130A1F">
            <wp:simplePos x="0" y="0"/>
            <wp:positionH relativeFrom="column">
              <wp:posOffset>2489200</wp:posOffset>
            </wp:positionH>
            <wp:positionV relativeFrom="paragraph">
              <wp:align>top</wp:align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18"/>
        </w:rPr>
        <w:t xml:space="preserve">                         </w:t>
      </w:r>
      <w:r>
        <w:rPr>
          <w:color w:val="000000"/>
          <w:sz w:val="18"/>
        </w:rPr>
        <w:br w:type="textWrapping" w:clear="all"/>
      </w:r>
    </w:p>
    <w:p w14:paraId="3EEEC286" w14:textId="77777777" w:rsidR="00FF52B6" w:rsidRDefault="00FF52B6">
      <w:pPr>
        <w:shd w:val="clear" w:color="auto" w:fill="FFFFFF"/>
        <w:jc w:val="center"/>
        <w:rPr>
          <w:b/>
          <w:color w:val="000000"/>
          <w:spacing w:val="20"/>
          <w:sz w:val="32"/>
        </w:rPr>
      </w:pPr>
    </w:p>
    <w:p w14:paraId="68A9642C" w14:textId="77777777" w:rsidR="00FF52B6" w:rsidRDefault="007246A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 АНУЧИНСКОГО МУНИЦИПАЛЬНОГО ОКРУГА</w:t>
      </w:r>
    </w:p>
    <w:p w14:paraId="4574CF7D" w14:textId="77777777" w:rsidR="00FF52B6" w:rsidRDefault="007246AC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2D48D0A5" w14:textId="77777777" w:rsidR="00FF52B6" w:rsidRDefault="00FF52B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5D790270" w14:textId="77777777" w:rsidR="00FF52B6" w:rsidRDefault="00FF52B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065F5AE2" w14:textId="77777777" w:rsidR="00FF52B6" w:rsidRDefault="00FF52B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132E3B90" w14:textId="77777777" w:rsidR="00FF52B6" w:rsidRDefault="007246A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 w14:paraId="6FAFC446" w14:textId="77777777" w:rsidR="00FF52B6" w:rsidRDefault="00FF52B6">
      <w:pPr>
        <w:shd w:val="clear" w:color="auto" w:fill="FFFFFF"/>
        <w:jc w:val="center"/>
        <w:rPr>
          <w:color w:val="000000"/>
          <w:sz w:val="28"/>
        </w:rPr>
      </w:pPr>
    </w:p>
    <w:p w14:paraId="45099DC7" w14:textId="77777777" w:rsidR="00FF52B6" w:rsidRDefault="00FF52B6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9385" w:type="dxa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423"/>
      </w:tblGrid>
      <w:tr w:rsidR="00FF52B6" w14:paraId="444BA4BB" w14:textId="77777777">
        <w:trPr>
          <w:trHeight w:val="560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1CF6A7F2" w14:textId="77777777" w:rsidR="00FF52B6" w:rsidRDefault="00FF52B6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D95C1C9" w14:textId="77777777" w:rsidR="00FF52B6" w:rsidRPr="0082240B" w:rsidRDefault="007246AC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 w:rsidRPr="0082240B">
              <w:rPr>
                <w:color w:val="000000"/>
                <w:sz w:val="28"/>
                <w:szCs w:val="28"/>
              </w:rPr>
              <w:t>28.04.2026</w:t>
            </w:r>
            <w:r w:rsidRPr="0082240B">
              <w:rPr>
                <w:color w:val="000000"/>
                <w:sz w:val="28"/>
                <w:szCs w:val="28"/>
              </w:rPr>
              <w:t xml:space="preserve">г.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53811D0" w14:textId="77777777" w:rsidR="00FF52B6" w:rsidRDefault="00FF52B6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43103194" w14:textId="77777777" w:rsidR="00FF52B6" w:rsidRDefault="007246A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  <w:p w14:paraId="5F4ACC83" w14:textId="77777777" w:rsidR="00FF52B6" w:rsidRDefault="00FF52B6">
            <w:pPr>
              <w:rPr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3949DF2" w14:textId="77777777" w:rsidR="00FF52B6" w:rsidRDefault="007246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77C3D63" w14:textId="77777777" w:rsidR="00FF52B6" w:rsidRPr="0082240B" w:rsidRDefault="007246AC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 w:rsidRPr="0082240B">
              <w:rPr>
                <w:color w:val="000000"/>
                <w:sz w:val="28"/>
                <w:szCs w:val="28"/>
              </w:rPr>
              <w:t>369</w:t>
            </w:r>
          </w:p>
        </w:tc>
      </w:tr>
    </w:tbl>
    <w:p w14:paraId="24FB6264" w14:textId="77777777" w:rsidR="00FF52B6" w:rsidRDefault="00FF52B6">
      <w:pPr>
        <w:shd w:val="clear" w:color="auto" w:fill="FFFFFF"/>
        <w:spacing w:line="240" w:lineRule="atLeast"/>
        <w:ind w:left="75" w:right="75" w:firstLine="240"/>
        <w:rPr>
          <w:b/>
          <w:sz w:val="28"/>
          <w:szCs w:val="28"/>
        </w:rPr>
      </w:pPr>
    </w:p>
    <w:p w14:paraId="5AFA629B" w14:textId="77777777" w:rsidR="00FF52B6" w:rsidRDefault="007246AC">
      <w:pPr>
        <w:jc w:val="center"/>
        <w:rPr>
          <w:b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 xml:space="preserve">Об утверждении </w:t>
      </w:r>
      <w:proofErr w:type="gramStart"/>
      <w:r>
        <w:rPr>
          <w:b/>
          <w:bCs/>
          <w:color w:val="2C2C2C"/>
          <w:sz w:val="28"/>
          <w:szCs w:val="28"/>
        </w:rPr>
        <w:t>протокола  к</w:t>
      </w:r>
      <w:r>
        <w:rPr>
          <w:b/>
          <w:sz w:val="28"/>
          <w:szCs w:val="28"/>
        </w:rPr>
        <w:t>омиссии</w:t>
      </w:r>
      <w:proofErr w:type="gramEnd"/>
      <w:r>
        <w:rPr>
          <w:b/>
          <w:sz w:val="28"/>
          <w:szCs w:val="28"/>
        </w:rPr>
        <w:t xml:space="preserve"> по постановке на учёт </w:t>
      </w:r>
      <w:r>
        <w:rPr>
          <w:b/>
          <w:sz w:val="28"/>
          <w:szCs w:val="28"/>
        </w:rPr>
        <w:t>молодых семей в рамках реализации муниципальной программы</w:t>
      </w:r>
    </w:p>
    <w:p w14:paraId="52A5AAB3" w14:textId="77777777" w:rsidR="00FF52B6" w:rsidRDefault="007246AC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Обеспечение жильём молодых семей </w:t>
      </w:r>
    </w:p>
    <w:p w14:paraId="38927F6D" w14:textId="77777777" w:rsidR="00FF52B6" w:rsidRDefault="007246AC">
      <w:pPr>
        <w:shd w:val="clear" w:color="auto" w:fill="FFFFFF"/>
        <w:jc w:val="center"/>
        <w:rPr>
          <w:b/>
          <w:bCs/>
          <w:color w:val="2C2C2C"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 на 202</w:t>
      </w:r>
      <w:r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-202</w:t>
      </w:r>
      <w:r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гг.</w:t>
      </w:r>
      <w:r>
        <w:rPr>
          <w:b/>
          <w:bCs/>
          <w:color w:val="2C2C2C"/>
          <w:sz w:val="28"/>
          <w:szCs w:val="28"/>
        </w:rPr>
        <w:t xml:space="preserve">» </w:t>
      </w:r>
    </w:p>
    <w:p w14:paraId="672F4FBD" w14:textId="680351D2" w:rsidR="00FF52B6" w:rsidRDefault="007246AC">
      <w:pPr>
        <w:shd w:val="clear" w:color="auto" w:fill="FFFFFF"/>
        <w:jc w:val="center"/>
        <w:rPr>
          <w:b/>
          <w:color w:val="2C2C2C"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 xml:space="preserve">от </w:t>
      </w:r>
      <w:r w:rsidR="0082240B">
        <w:rPr>
          <w:b/>
          <w:bCs/>
          <w:color w:val="2C2C2C"/>
          <w:sz w:val="28"/>
          <w:szCs w:val="28"/>
        </w:rPr>
        <w:t>28</w:t>
      </w:r>
      <w:r>
        <w:rPr>
          <w:b/>
          <w:bCs/>
          <w:color w:val="2C2C2C"/>
          <w:sz w:val="28"/>
          <w:szCs w:val="28"/>
        </w:rPr>
        <w:t>.04.2026</w:t>
      </w:r>
      <w:r>
        <w:rPr>
          <w:b/>
          <w:bCs/>
          <w:color w:val="2C2C2C"/>
          <w:sz w:val="28"/>
          <w:szCs w:val="28"/>
        </w:rPr>
        <w:t xml:space="preserve"> г. № </w:t>
      </w:r>
      <w:r>
        <w:rPr>
          <w:b/>
          <w:bCs/>
          <w:color w:val="2C2C2C"/>
          <w:sz w:val="28"/>
          <w:szCs w:val="28"/>
        </w:rPr>
        <w:t>23</w:t>
      </w:r>
    </w:p>
    <w:p w14:paraId="1D12E904" w14:textId="77777777" w:rsidR="00FF52B6" w:rsidRDefault="00FF52B6"/>
    <w:p w14:paraId="798212BF" w14:textId="77777777" w:rsidR="00FF52B6" w:rsidRDefault="007246AC">
      <w:pPr>
        <w:pStyle w:val="2"/>
        <w:spacing w:after="0"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статьёй 1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Федерального закона от 06 октября 2003 года № 131-ФЗ «Об общих принципах организации местного самоуправления в Российской Федерации», постановлением Администрации Приморского края от 30.12.2019   № 945-па «Об утверждении государственной программы Приморск</w:t>
      </w:r>
      <w:r>
        <w:rPr>
          <w:sz w:val="28"/>
          <w:szCs w:val="28"/>
        </w:rPr>
        <w:t xml:space="preserve">ого края «Обеспечение доступным жильём и качественными услугами жилищно-коммунального хозяйства населения Приморского края» на 2020-2027 годы», постановлением администрации Анучинского муниципального округа от </w:t>
      </w:r>
      <w:r>
        <w:rPr>
          <w:sz w:val="28"/>
          <w:szCs w:val="28"/>
        </w:rPr>
        <w:t>30.08.2024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817</w:t>
      </w:r>
      <w:r>
        <w:rPr>
          <w:sz w:val="28"/>
          <w:szCs w:val="28"/>
        </w:rPr>
        <w:t xml:space="preserve"> «Об утверждении муниципальной</w:t>
      </w:r>
      <w:r>
        <w:rPr>
          <w:sz w:val="28"/>
          <w:szCs w:val="28"/>
        </w:rPr>
        <w:t xml:space="preserve"> программы </w:t>
      </w:r>
      <w:r>
        <w:rPr>
          <w:bCs/>
          <w:sz w:val="28"/>
          <w:szCs w:val="28"/>
        </w:rPr>
        <w:t>«Обеспечение жильём молодых семей Анучинского муниципального округа</w:t>
      </w:r>
      <w:r>
        <w:rPr>
          <w:bCs/>
          <w:sz w:val="28"/>
          <w:szCs w:val="28"/>
        </w:rPr>
        <w:t xml:space="preserve"> Приморского края</w:t>
      </w:r>
      <w:r>
        <w:rPr>
          <w:bCs/>
          <w:sz w:val="28"/>
          <w:szCs w:val="28"/>
        </w:rPr>
        <w:t xml:space="preserve"> на 202</w:t>
      </w:r>
      <w:r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-202</w:t>
      </w:r>
      <w:r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руководствуясь Уставом Анучинского  муниципального округа Приморского края, </w:t>
      </w:r>
      <w:proofErr w:type="gramStart"/>
      <w:r>
        <w:rPr>
          <w:sz w:val="28"/>
          <w:szCs w:val="28"/>
        </w:rPr>
        <w:t>администрация  Анучинского</w:t>
      </w:r>
      <w:proofErr w:type="gramEnd"/>
      <w:r>
        <w:rPr>
          <w:sz w:val="28"/>
          <w:szCs w:val="28"/>
        </w:rPr>
        <w:t xml:space="preserve">  муниципального округа Приморского кр</w:t>
      </w:r>
      <w:r>
        <w:rPr>
          <w:sz w:val="28"/>
          <w:szCs w:val="28"/>
        </w:rPr>
        <w:t>ая</w:t>
      </w:r>
    </w:p>
    <w:p w14:paraId="0E16107E" w14:textId="77777777" w:rsidR="00FF52B6" w:rsidRDefault="00FF52B6">
      <w:pPr>
        <w:spacing w:line="360" w:lineRule="auto"/>
        <w:ind w:firstLine="851"/>
        <w:rPr>
          <w:sz w:val="28"/>
          <w:szCs w:val="28"/>
        </w:rPr>
      </w:pPr>
    </w:p>
    <w:p w14:paraId="7F8362D9" w14:textId="77777777" w:rsidR="00FF52B6" w:rsidRDefault="007246AC">
      <w:pPr>
        <w:shd w:val="clear" w:color="auto" w:fill="FFFFFF"/>
        <w:spacing w:after="96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8CB7FDD" w14:textId="378F6815" w:rsidR="00FF52B6" w:rsidRPr="007246AC" w:rsidRDefault="007246AC" w:rsidP="007246AC">
      <w:pPr>
        <w:pStyle w:val="a7"/>
        <w:numPr>
          <w:ilvl w:val="0"/>
          <w:numId w:val="1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7246AC">
        <w:rPr>
          <w:sz w:val="28"/>
          <w:szCs w:val="28"/>
        </w:rPr>
        <w:t xml:space="preserve">Утвердить </w:t>
      </w:r>
      <w:proofErr w:type="gramStart"/>
      <w:r w:rsidRPr="007246AC">
        <w:rPr>
          <w:sz w:val="28"/>
          <w:szCs w:val="28"/>
        </w:rPr>
        <w:t>Протокол  комиссии</w:t>
      </w:r>
      <w:proofErr w:type="gramEnd"/>
      <w:r w:rsidRPr="007246AC">
        <w:rPr>
          <w:sz w:val="28"/>
          <w:szCs w:val="28"/>
        </w:rPr>
        <w:t xml:space="preserve"> по постановке на учёт молодых семей в рамках реализации  муниципальной программы «</w:t>
      </w:r>
      <w:r w:rsidRPr="007246AC">
        <w:rPr>
          <w:bCs/>
          <w:sz w:val="28"/>
          <w:szCs w:val="28"/>
        </w:rPr>
        <w:t xml:space="preserve">Обеспечение </w:t>
      </w:r>
      <w:r w:rsidRPr="007246AC">
        <w:rPr>
          <w:bCs/>
          <w:sz w:val="28"/>
          <w:szCs w:val="28"/>
        </w:rPr>
        <w:lastRenderedPageBreak/>
        <w:t xml:space="preserve">жильем молодых семей Анучинского муниципального округа </w:t>
      </w:r>
      <w:r w:rsidRPr="007246AC">
        <w:rPr>
          <w:sz w:val="28"/>
          <w:szCs w:val="28"/>
        </w:rPr>
        <w:t>на 202</w:t>
      </w:r>
      <w:r w:rsidRPr="007246AC">
        <w:rPr>
          <w:sz w:val="28"/>
          <w:szCs w:val="28"/>
        </w:rPr>
        <w:t>5</w:t>
      </w:r>
      <w:r w:rsidRPr="007246AC">
        <w:rPr>
          <w:sz w:val="28"/>
          <w:szCs w:val="28"/>
        </w:rPr>
        <w:t>-202</w:t>
      </w:r>
      <w:r w:rsidRPr="007246AC">
        <w:rPr>
          <w:sz w:val="28"/>
          <w:szCs w:val="28"/>
        </w:rPr>
        <w:t>9</w:t>
      </w:r>
      <w:r w:rsidRPr="007246AC">
        <w:rPr>
          <w:sz w:val="28"/>
          <w:szCs w:val="28"/>
        </w:rPr>
        <w:t>гг.</w:t>
      </w:r>
      <w:r w:rsidRPr="007246AC">
        <w:rPr>
          <w:b/>
          <w:bCs/>
          <w:sz w:val="28"/>
          <w:szCs w:val="28"/>
        </w:rPr>
        <w:t>»</w:t>
      </w:r>
      <w:r w:rsidRPr="007246AC">
        <w:rPr>
          <w:sz w:val="28"/>
          <w:szCs w:val="28"/>
        </w:rPr>
        <w:t xml:space="preserve"> от 28</w:t>
      </w:r>
      <w:r w:rsidRPr="007246AC">
        <w:rPr>
          <w:sz w:val="28"/>
          <w:szCs w:val="28"/>
        </w:rPr>
        <w:t>.04.2026</w:t>
      </w:r>
      <w:r w:rsidRPr="007246AC">
        <w:rPr>
          <w:sz w:val="28"/>
          <w:szCs w:val="28"/>
        </w:rPr>
        <w:t xml:space="preserve"> г.  № </w:t>
      </w:r>
      <w:r w:rsidRPr="007246AC">
        <w:rPr>
          <w:sz w:val="28"/>
          <w:szCs w:val="28"/>
        </w:rPr>
        <w:t xml:space="preserve">23 </w:t>
      </w:r>
      <w:r w:rsidRPr="007246AC">
        <w:rPr>
          <w:sz w:val="28"/>
          <w:szCs w:val="28"/>
        </w:rPr>
        <w:t>(</w:t>
      </w:r>
      <w:r w:rsidRPr="007246AC">
        <w:rPr>
          <w:sz w:val="28"/>
          <w:szCs w:val="28"/>
        </w:rPr>
        <w:t>Приложение 1</w:t>
      </w:r>
      <w:r w:rsidRPr="007246AC">
        <w:rPr>
          <w:sz w:val="28"/>
          <w:szCs w:val="28"/>
        </w:rPr>
        <w:t>).</w:t>
      </w:r>
    </w:p>
    <w:p w14:paraId="61F53E6A" w14:textId="77777777" w:rsidR="00FF52B6" w:rsidRDefault="007246AC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>
        <w:rPr>
          <w:bCs/>
          <w:sz w:val="28"/>
          <w:szCs w:val="28"/>
        </w:rPr>
        <w:t xml:space="preserve">Аппарату администрации Анучинского муниципального округа </w:t>
      </w:r>
      <w:r>
        <w:rPr>
          <w:bCs/>
          <w:sz w:val="28"/>
          <w:szCs w:val="28"/>
        </w:rPr>
        <w:t>(</w:t>
      </w:r>
      <w:proofErr w:type="spellStart"/>
      <w:r>
        <w:rPr>
          <w:bCs/>
          <w:sz w:val="28"/>
          <w:szCs w:val="28"/>
        </w:rPr>
        <w:t>Бурдейной</w:t>
      </w:r>
      <w:proofErr w:type="spellEnd"/>
      <w:r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</w:rPr>
        <w:t>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</w:t>
      </w:r>
      <w:r>
        <w:rPr>
          <w:bCs/>
          <w:sz w:val="28"/>
          <w:szCs w:val="28"/>
        </w:rPr>
        <w:t>лекоммуникационной сети Интернет.</w:t>
      </w:r>
    </w:p>
    <w:p w14:paraId="18684F63" w14:textId="77777777" w:rsidR="00FF52B6" w:rsidRDefault="007246AC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. Контроль за исполнением</w:t>
      </w:r>
      <w:r>
        <w:rPr>
          <w:sz w:val="28"/>
          <w:szCs w:val="28"/>
        </w:rPr>
        <w:t xml:space="preserve"> настоя</w:t>
      </w:r>
      <w:bookmarkStart w:id="0" w:name="_GoBack"/>
      <w:bookmarkEnd w:id="0"/>
      <w:r>
        <w:rPr>
          <w:sz w:val="28"/>
          <w:szCs w:val="28"/>
        </w:rPr>
        <w:t xml:space="preserve">щего постановления оставляю за собой. </w:t>
      </w:r>
    </w:p>
    <w:p w14:paraId="74BA4B80" w14:textId="77777777" w:rsidR="00FF52B6" w:rsidRDefault="00FF52B6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29EF52BB" w14:textId="77777777" w:rsidR="00FF52B6" w:rsidRDefault="00FF52B6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5D4592B1" w14:textId="77777777" w:rsidR="00FF52B6" w:rsidRDefault="007246AC">
      <w:pPr>
        <w:shd w:val="clear" w:color="auto" w:fill="FFFFFF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Г</w:t>
      </w:r>
      <w:r>
        <w:rPr>
          <w:iCs/>
          <w:color w:val="2C2C2C"/>
          <w:sz w:val="28"/>
          <w:szCs w:val="28"/>
        </w:rPr>
        <w:t>л</w:t>
      </w:r>
      <w:r>
        <w:rPr>
          <w:iCs/>
          <w:color w:val="2C2C2C"/>
          <w:sz w:val="28"/>
          <w:szCs w:val="28"/>
        </w:rPr>
        <w:t>ава</w:t>
      </w:r>
      <w:r>
        <w:rPr>
          <w:iCs/>
          <w:color w:val="2C2C2C"/>
          <w:sz w:val="28"/>
          <w:szCs w:val="28"/>
        </w:rPr>
        <w:t xml:space="preserve"> </w:t>
      </w:r>
      <w:r>
        <w:rPr>
          <w:iCs/>
          <w:color w:val="2C2C2C"/>
          <w:sz w:val="28"/>
          <w:szCs w:val="28"/>
        </w:rPr>
        <w:t>Анучинского</w:t>
      </w:r>
    </w:p>
    <w:p w14:paraId="51198A6F" w14:textId="77777777" w:rsidR="00FF52B6" w:rsidRDefault="007246AC">
      <w:pPr>
        <w:shd w:val="clear" w:color="auto" w:fill="FFFFFF"/>
        <w:jc w:val="both"/>
        <w:rPr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муниципального </w:t>
      </w:r>
      <w:r>
        <w:rPr>
          <w:iCs/>
          <w:color w:val="2C2C2C"/>
          <w:sz w:val="28"/>
          <w:szCs w:val="28"/>
        </w:rPr>
        <w:t>округа</w:t>
      </w:r>
      <w:r>
        <w:rPr>
          <w:iCs/>
          <w:color w:val="2C2C2C"/>
          <w:sz w:val="28"/>
          <w:szCs w:val="28"/>
        </w:rPr>
        <w:t xml:space="preserve">    </w:t>
      </w:r>
      <w:r>
        <w:rPr>
          <w:iCs/>
          <w:color w:val="2C2C2C"/>
          <w:sz w:val="28"/>
          <w:szCs w:val="28"/>
        </w:rPr>
        <w:t xml:space="preserve">            </w:t>
      </w:r>
      <w:r>
        <w:rPr>
          <w:iCs/>
          <w:color w:val="2C2C2C"/>
          <w:sz w:val="28"/>
          <w:szCs w:val="28"/>
        </w:rPr>
        <w:t xml:space="preserve">                 </w:t>
      </w:r>
      <w:r>
        <w:rPr>
          <w:iCs/>
          <w:color w:val="2C2C2C"/>
          <w:sz w:val="28"/>
          <w:szCs w:val="28"/>
        </w:rPr>
        <w:t xml:space="preserve">    </w:t>
      </w:r>
      <w:r>
        <w:rPr>
          <w:iCs/>
          <w:color w:val="2C2C2C"/>
          <w:sz w:val="28"/>
          <w:szCs w:val="28"/>
        </w:rPr>
        <w:t xml:space="preserve">                                   </w:t>
      </w:r>
      <w:r>
        <w:rPr>
          <w:iCs/>
          <w:color w:val="2C2C2C"/>
          <w:sz w:val="28"/>
          <w:szCs w:val="28"/>
        </w:rPr>
        <w:t xml:space="preserve"> </w:t>
      </w:r>
      <w:r>
        <w:rPr>
          <w:iCs/>
          <w:color w:val="2C2C2C"/>
          <w:sz w:val="28"/>
          <w:szCs w:val="28"/>
        </w:rPr>
        <w:t>А</w:t>
      </w:r>
      <w:r>
        <w:rPr>
          <w:iCs/>
          <w:color w:val="2C2C2C"/>
          <w:sz w:val="28"/>
          <w:szCs w:val="28"/>
        </w:rPr>
        <w:t>.Я. Янчук</w:t>
      </w:r>
    </w:p>
    <w:p w14:paraId="5BE0A102" w14:textId="77777777" w:rsidR="00FF52B6" w:rsidRDefault="00FF52B6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538DBE04" w14:textId="77777777" w:rsidR="00FF52B6" w:rsidRDefault="00FF52B6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sectPr w:rsidR="00FF52B6">
      <w:pgSz w:w="11906" w:h="16838"/>
      <w:pgMar w:top="426" w:right="849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C527A7"/>
    <w:multiLevelType w:val="multilevel"/>
    <w:tmpl w:val="59C527A7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32546"/>
    <w:rsid w:val="0024151B"/>
    <w:rsid w:val="00251E12"/>
    <w:rsid w:val="00255745"/>
    <w:rsid w:val="00267FB9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91AD6"/>
    <w:rsid w:val="004963E6"/>
    <w:rsid w:val="004B13EB"/>
    <w:rsid w:val="004B17BB"/>
    <w:rsid w:val="004C2C4C"/>
    <w:rsid w:val="004C5078"/>
    <w:rsid w:val="004E2235"/>
    <w:rsid w:val="004E248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F7715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46AC"/>
    <w:rsid w:val="00726337"/>
    <w:rsid w:val="00737A73"/>
    <w:rsid w:val="007401DD"/>
    <w:rsid w:val="00772980"/>
    <w:rsid w:val="00773005"/>
    <w:rsid w:val="00774226"/>
    <w:rsid w:val="007844AB"/>
    <w:rsid w:val="00790E6A"/>
    <w:rsid w:val="007B476B"/>
    <w:rsid w:val="007B7F21"/>
    <w:rsid w:val="007D4996"/>
    <w:rsid w:val="008109C0"/>
    <w:rsid w:val="0082240B"/>
    <w:rsid w:val="00825665"/>
    <w:rsid w:val="00825FC2"/>
    <w:rsid w:val="00834B53"/>
    <w:rsid w:val="00844923"/>
    <w:rsid w:val="00874FE1"/>
    <w:rsid w:val="0089105E"/>
    <w:rsid w:val="00892795"/>
    <w:rsid w:val="00892B48"/>
    <w:rsid w:val="00897E64"/>
    <w:rsid w:val="008A3CE6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50AA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27965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5167"/>
    <w:rsid w:val="00FF52B6"/>
    <w:rsid w:val="059A06A2"/>
    <w:rsid w:val="08F81FA6"/>
    <w:rsid w:val="140E1C53"/>
    <w:rsid w:val="1D32628D"/>
    <w:rsid w:val="219F3FE2"/>
    <w:rsid w:val="33B92A06"/>
    <w:rsid w:val="35840704"/>
    <w:rsid w:val="383C5ADA"/>
    <w:rsid w:val="39F113C8"/>
    <w:rsid w:val="3A2E60B2"/>
    <w:rsid w:val="3A6C0873"/>
    <w:rsid w:val="5345417A"/>
    <w:rsid w:val="53E45333"/>
    <w:rsid w:val="58934151"/>
    <w:rsid w:val="60876CD2"/>
    <w:rsid w:val="63886D9F"/>
    <w:rsid w:val="6A35633E"/>
    <w:rsid w:val="6AAE32DA"/>
    <w:rsid w:val="7268506A"/>
    <w:rsid w:val="76E218E5"/>
    <w:rsid w:val="78123C96"/>
    <w:rsid w:val="79FE3A1B"/>
    <w:rsid w:val="7D310CF6"/>
    <w:rsid w:val="7D69285A"/>
    <w:rsid w:val="7FF5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A34E826"/>
  <w15:docId w15:val="{D7147F07-D822-4686-B27A-9675B6410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4">
    <w:name w:val="Body Text"/>
    <w:basedOn w:val="a"/>
    <w:qFormat/>
    <w:pPr>
      <w:jc w:val="both"/>
    </w:pPr>
  </w:style>
  <w:style w:type="paragraph" w:styleId="a5">
    <w:name w:val="Title"/>
    <w:basedOn w:val="a"/>
    <w:qFormat/>
    <w:pPr>
      <w:jc w:val="center"/>
    </w:pPr>
    <w:rPr>
      <w:b/>
      <w:bCs/>
      <w:sz w:val="28"/>
    </w:rPr>
  </w:style>
  <w:style w:type="paragraph" w:styleId="2">
    <w:name w:val="Body Text Indent 2"/>
    <w:basedOn w:val="a"/>
    <w:link w:val="20"/>
    <w:uiPriority w:val="99"/>
    <w:qFormat/>
    <w:pPr>
      <w:spacing w:after="120" w:line="480" w:lineRule="auto"/>
      <w:ind w:left="283"/>
    </w:p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satz-Standardschriftart">
    <w:name w:val="Absatz-Standardschriftart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Основной текст с отступом 2 Знак"/>
    <w:basedOn w:val="a0"/>
    <w:link w:val="2"/>
    <w:uiPriority w:val="99"/>
    <w:qFormat/>
    <w:rPr>
      <w:sz w:val="24"/>
      <w:szCs w:val="24"/>
    </w:rPr>
  </w:style>
  <w:style w:type="paragraph" w:styleId="a7">
    <w:name w:val="List Paragraph"/>
    <w:basedOn w:val="a"/>
    <w:uiPriority w:val="99"/>
    <w:unhideWhenUsed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1614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Administratsia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Татьяна Н. Малявка</cp:lastModifiedBy>
  <cp:revision>4</cp:revision>
  <cp:lastPrinted>2025-11-19T06:45:00Z</cp:lastPrinted>
  <dcterms:created xsi:type="dcterms:W3CDTF">2023-05-25T05:39:00Z</dcterms:created>
  <dcterms:modified xsi:type="dcterms:W3CDTF">2026-04-30T02:43:00Z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1049-12.2.0.23202</vt:lpwstr>
  </property>
  <property fmtid="{D5CDD505-2E9C-101B-9397-08002B2CF9AE}" pid="3" name="ICV">
    <vt:lpwstr>85BE9A8356714F519197DF9E6EA87F78_13</vt:lpwstr>
  </property>
</Properties>
</file>