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7C0056B5" w:rsidR="001814EC" w:rsidRPr="00697711" w:rsidRDefault="00697711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31</w:t>
            </w:r>
            <w:r>
              <w:rPr>
                <w:color w:val="000000"/>
              </w:rPr>
              <w:t>.08.2026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2ABD165A" w:rsidR="001814EC" w:rsidRDefault="00842B44" w:rsidP="00034686">
            <w:pPr>
              <w:ind w:left="-120" w:right="-89"/>
              <w:rPr>
                <w:color w:val="000000"/>
              </w:rPr>
            </w:pPr>
            <w:r>
              <w:rPr>
                <w:color w:val="000000"/>
                <w:lang w:val="en-US"/>
              </w:rPr>
              <w:t xml:space="preserve">        </w:t>
            </w:r>
            <w:r w:rsidR="00697711">
              <w:rPr>
                <w:color w:val="000000"/>
              </w:rPr>
              <w:t>737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14512077" w14:textId="2D81D20E" w:rsidR="001814EC" w:rsidRDefault="00500347" w:rsidP="00500347">
      <w:pPr>
        <w:spacing w:line="276" w:lineRule="auto"/>
        <w:jc w:val="center"/>
        <w:rPr>
          <w:b/>
          <w:bCs/>
          <w:sz w:val="28"/>
          <w:szCs w:val="28"/>
        </w:rPr>
      </w:pPr>
      <w:r w:rsidRPr="00500347">
        <w:rPr>
          <w:b/>
          <w:bCs/>
          <w:sz w:val="28"/>
          <w:szCs w:val="28"/>
        </w:rPr>
        <w:t xml:space="preserve">Об утверждении ключевых показателей эффективности деятельности главы </w:t>
      </w:r>
      <w:r>
        <w:rPr>
          <w:b/>
          <w:bCs/>
          <w:sz w:val="28"/>
          <w:szCs w:val="28"/>
        </w:rPr>
        <w:t>Анучинского</w:t>
      </w:r>
      <w:r w:rsidRPr="00500347">
        <w:rPr>
          <w:b/>
          <w:bCs/>
          <w:sz w:val="28"/>
          <w:szCs w:val="28"/>
        </w:rPr>
        <w:t xml:space="preserve"> муниципального округа и инвестиционного уполномоченного </w:t>
      </w:r>
      <w:r w:rsidR="008A5C19">
        <w:rPr>
          <w:b/>
          <w:bCs/>
          <w:sz w:val="28"/>
          <w:szCs w:val="28"/>
        </w:rPr>
        <w:t xml:space="preserve">в </w:t>
      </w:r>
      <w:proofErr w:type="spellStart"/>
      <w:r>
        <w:rPr>
          <w:b/>
          <w:bCs/>
          <w:sz w:val="28"/>
          <w:szCs w:val="28"/>
        </w:rPr>
        <w:t>Анучинско</w:t>
      </w:r>
      <w:r w:rsidR="008A5C19">
        <w:rPr>
          <w:b/>
          <w:bCs/>
          <w:sz w:val="28"/>
          <w:szCs w:val="28"/>
        </w:rPr>
        <w:t>м</w:t>
      </w:r>
      <w:proofErr w:type="spellEnd"/>
      <w:r w:rsidRPr="00500347">
        <w:rPr>
          <w:b/>
          <w:bCs/>
          <w:sz w:val="28"/>
          <w:szCs w:val="28"/>
        </w:rPr>
        <w:t xml:space="preserve"> муниципальном округе в сфере инвестиционной деятельности</w:t>
      </w:r>
      <w:bookmarkStart w:id="0" w:name="_GoBack"/>
      <w:bookmarkEnd w:id="0"/>
      <w:r w:rsidR="000E614B">
        <w:rPr>
          <w:b/>
          <w:bCs/>
          <w:sz w:val="28"/>
          <w:szCs w:val="28"/>
        </w:rPr>
        <w:t xml:space="preserve"> на 202</w:t>
      </w:r>
      <w:r w:rsidR="00B04E29">
        <w:rPr>
          <w:b/>
          <w:bCs/>
          <w:sz w:val="28"/>
          <w:szCs w:val="28"/>
        </w:rPr>
        <w:t>6</w:t>
      </w:r>
      <w:r w:rsidR="000E614B">
        <w:rPr>
          <w:b/>
          <w:bCs/>
          <w:sz w:val="28"/>
          <w:szCs w:val="28"/>
        </w:rPr>
        <w:t xml:space="preserve"> год</w:t>
      </w:r>
    </w:p>
    <w:p w14:paraId="6F9BD29F" w14:textId="77777777" w:rsidR="00500347" w:rsidRPr="00500347" w:rsidRDefault="00500347" w:rsidP="00500347">
      <w:pPr>
        <w:spacing w:line="276" w:lineRule="auto"/>
        <w:jc w:val="center"/>
        <w:rPr>
          <w:b/>
          <w:bCs/>
          <w:sz w:val="28"/>
          <w:szCs w:val="28"/>
        </w:rPr>
      </w:pPr>
    </w:p>
    <w:p w14:paraId="1F9FF6C0" w14:textId="68018155" w:rsidR="00AC3BDD" w:rsidRDefault="001814EC" w:rsidP="009E6D2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tab/>
      </w:r>
      <w:r w:rsidR="00AC3BDD">
        <w:rPr>
          <w:sz w:val="28"/>
          <w:szCs w:val="28"/>
        </w:rPr>
        <w:t xml:space="preserve">     </w:t>
      </w:r>
      <w:r w:rsidR="00AC3BDD" w:rsidRPr="00B67BE4">
        <w:rPr>
          <w:sz w:val="28"/>
          <w:szCs w:val="28"/>
        </w:rPr>
        <w:t xml:space="preserve">В соответствии с </w:t>
      </w:r>
      <w:r w:rsidR="00AC3BDD">
        <w:rPr>
          <w:sz w:val="28"/>
          <w:szCs w:val="28"/>
        </w:rPr>
        <w:t>Федеральным законом  от 25.02.1999года № 39-ФЗ «Об инвестиционной деятельности в Российской Федерации осуществляемой в форме капитальных вложений», приказом Минэкономразвития РФ от 26.09.2023г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проектов», руководствуясь Уставом Анучинского муниципального округа Приморского края, администрация</w:t>
      </w:r>
      <w:r w:rsidR="00AC3BDD" w:rsidRPr="00D07E9D">
        <w:rPr>
          <w:sz w:val="28"/>
          <w:szCs w:val="28"/>
        </w:rPr>
        <w:t xml:space="preserve"> </w:t>
      </w:r>
      <w:r w:rsidR="00AC3BDD">
        <w:rPr>
          <w:sz w:val="28"/>
          <w:szCs w:val="28"/>
        </w:rPr>
        <w:t xml:space="preserve">Анучинского </w:t>
      </w:r>
      <w:r w:rsidR="00AC3BDD" w:rsidRPr="00D07E9D">
        <w:rPr>
          <w:sz w:val="28"/>
          <w:szCs w:val="28"/>
        </w:rPr>
        <w:t>муниципального</w:t>
      </w:r>
      <w:r w:rsidR="00AC3BDD">
        <w:rPr>
          <w:sz w:val="28"/>
          <w:szCs w:val="28"/>
        </w:rPr>
        <w:t xml:space="preserve"> округа Приморского края</w:t>
      </w:r>
    </w:p>
    <w:p w14:paraId="2E7F0D40" w14:textId="77777777" w:rsidR="007F3AA3" w:rsidRDefault="007F3AA3" w:rsidP="009E6D2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46BBA9D0" w14:textId="71AB6ECC" w:rsidR="007F3132" w:rsidRDefault="007F3132" w:rsidP="009E6D20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1C0C6BCA" w14:textId="77777777" w:rsidR="007F3AA3" w:rsidRDefault="007F3AA3" w:rsidP="009E6D20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50470D6" w14:textId="77777777" w:rsidR="009E6D20" w:rsidRDefault="009E6D20" w:rsidP="009E6D20">
      <w:pPr>
        <w:tabs>
          <w:tab w:val="left" w:pos="1780"/>
          <w:tab w:val="left" w:pos="3179"/>
        </w:tabs>
        <w:jc w:val="both"/>
        <w:rPr>
          <w:color w:val="000000"/>
          <w:spacing w:val="1"/>
          <w:sz w:val="28"/>
          <w:szCs w:val="28"/>
        </w:rPr>
      </w:pPr>
    </w:p>
    <w:p w14:paraId="492DE11F" w14:textId="59D2F5DD" w:rsidR="006707CB" w:rsidRPr="008A5C19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</w:t>
      </w:r>
      <w:r w:rsidR="008A5C19">
        <w:rPr>
          <w:color w:val="000000"/>
          <w:spacing w:val="1"/>
          <w:sz w:val="28"/>
          <w:szCs w:val="28"/>
        </w:rPr>
        <w:t xml:space="preserve">    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8A5C19" w:rsidRPr="008A5C19">
        <w:rPr>
          <w:sz w:val="28"/>
          <w:szCs w:val="28"/>
        </w:rPr>
        <w:t xml:space="preserve">Утвердить ключевые показатели эффективности деятельности главы </w:t>
      </w:r>
      <w:r w:rsidR="008A5C19">
        <w:rPr>
          <w:sz w:val="28"/>
          <w:szCs w:val="28"/>
        </w:rPr>
        <w:t>Анучинского</w:t>
      </w:r>
      <w:r w:rsidR="008A5C19" w:rsidRPr="008A5C19">
        <w:rPr>
          <w:sz w:val="28"/>
          <w:szCs w:val="28"/>
        </w:rPr>
        <w:t xml:space="preserve"> муниципального округа и инвестиционного уполномоченного в </w:t>
      </w:r>
      <w:proofErr w:type="spellStart"/>
      <w:r w:rsidR="008A5C19">
        <w:rPr>
          <w:sz w:val="28"/>
          <w:szCs w:val="28"/>
        </w:rPr>
        <w:t>Анучинском</w:t>
      </w:r>
      <w:proofErr w:type="spellEnd"/>
      <w:r w:rsidR="008A5C19" w:rsidRPr="008A5C19">
        <w:rPr>
          <w:sz w:val="28"/>
          <w:szCs w:val="28"/>
        </w:rPr>
        <w:t xml:space="preserve"> муниципальном округе в сфере инвестиционной деятельности на 20</w:t>
      </w:r>
      <w:r w:rsidR="00B04E29">
        <w:rPr>
          <w:sz w:val="28"/>
          <w:szCs w:val="28"/>
        </w:rPr>
        <w:t>26</w:t>
      </w:r>
      <w:r w:rsidR="008A5C19" w:rsidRPr="008A5C19">
        <w:rPr>
          <w:sz w:val="28"/>
          <w:szCs w:val="28"/>
        </w:rPr>
        <w:t xml:space="preserve"> год (Приложение</w:t>
      </w:r>
      <w:r w:rsidR="00951A3B" w:rsidRPr="00951A3B">
        <w:rPr>
          <w:sz w:val="28"/>
          <w:szCs w:val="28"/>
        </w:rPr>
        <w:t xml:space="preserve"> </w:t>
      </w:r>
      <w:r w:rsidR="00951A3B">
        <w:rPr>
          <w:sz w:val="28"/>
          <w:szCs w:val="28"/>
        </w:rPr>
        <w:t>№1</w:t>
      </w:r>
      <w:r w:rsidR="008A5C19" w:rsidRPr="008A5C19">
        <w:rPr>
          <w:sz w:val="28"/>
          <w:szCs w:val="28"/>
        </w:rPr>
        <w:t>).</w:t>
      </w:r>
    </w:p>
    <w:p w14:paraId="4A2F977C" w14:textId="51276099" w:rsidR="00D33F04" w:rsidRPr="00DB07E0" w:rsidRDefault="00DB07E0" w:rsidP="007F3AA3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</w:t>
      </w:r>
      <w:r w:rsidR="008A5C19">
        <w:rPr>
          <w:sz w:val="28"/>
          <w:szCs w:val="28"/>
        </w:rPr>
        <w:t xml:space="preserve">     </w:t>
      </w:r>
      <w:r>
        <w:rPr>
          <w:sz w:val="28"/>
          <w:szCs w:val="28"/>
        </w:rPr>
        <w:t>2.</w:t>
      </w:r>
      <w:r w:rsidR="000E6810">
        <w:rPr>
          <w:sz w:val="28"/>
          <w:szCs w:val="28"/>
        </w:rPr>
        <w:t xml:space="preserve"> </w:t>
      </w:r>
      <w:r w:rsidR="009E6D20">
        <w:rPr>
          <w:sz w:val="28"/>
          <w:szCs w:val="28"/>
        </w:rPr>
        <w:t>Аппарату</w:t>
      </w:r>
      <w:r w:rsidR="003717DA" w:rsidRPr="00DB07E0">
        <w:rPr>
          <w:sz w:val="28"/>
          <w:szCs w:val="28"/>
        </w:rPr>
        <w:t xml:space="preserve">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</w:p>
    <w:p w14:paraId="64FC6AD8" w14:textId="3F7C5405" w:rsidR="00702FE8" w:rsidRPr="00D33F04" w:rsidRDefault="001F75AB" w:rsidP="009E6D2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D33F04">
        <w:rPr>
          <w:sz w:val="28"/>
          <w:szCs w:val="28"/>
        </w:rPr>
        <w:lastRenderedPageBreak/>
        <w:t>(</w:t>
      </w:r>
      <w:proofErr w:type="spellStart"/>
      <w:r w:rsidRPr="00D33F04">
        <w:rPr>
          <w:sz w:val="28"/>
          <w:szCs w:val="28"/>
        </w:rPr>
        <w:t>Бурдейная</w:t>
      </w:r>
      <w:proofErr w:type="spellEnd"/>
      <w:r w:rsidR="00F426A2">
        <w:rPr>
          <w:sz w:val="28"/>
          <w:szCs w:val="28"/>
        </w:rPr>
        <w:t xml:space="preserve"> С.В.</w:t>
      </w:r>
      <w:r w:rsidRPr="00D33F04">
        <w:rPr>
          <w:sz w:val="28"/>
          <w:szCs w:val="28"/>
        </w:rPr>
        <w:t xml:space="preserve">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429BCC84" w14:textId="4848D27A" w:rsidR="00702FE8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3.</w:t>
      </w:r>
      <w:r w:rsidR="000E6810">
        <w:rPr>
          <w:sz w:val="28"/>
          <w:szCs w:val="28"/>
        </w:rPr>
        <w:t xml:space="preserve"> </w:t>
      </w:r>
      <w:r w:rsidR="003A43AE" w:rsidRPr="00DB07E0">
        <w:rPr>
          <w:sz w:val="28"/>
          <w:szCs w:val="28"/>
        </w:rPr>
        <w:t>Настоящее п</w:t>
      </w:r>
      <w:r w:rsidR="003775A2" w:rsidRPr="00DB07E0">
        <w:rPr>
          <w:sz w:val="28"/>
          <w:szCs w:val="28"/>
        </w:rPr>
        <w:t xml:space="preserve">остановление вступает в </w:t>
      </w:r>
      <w:r w:rsidR="003A43AE" w:rsidRPr="00DB07E0">
        <w:rPr>
          <w:sz w:val="28"/>
          <w:szCs w:val="28"/>
        </w:rPr>
        <w:t xml:space="preserve">законную </w:t>
      </w:r>
      <w:r w:rsidR="003775A2" w:rsidRPr="00DB07E0">
        <w:rPr>
          <w:sz w:val="28"/>
          <w:szCs w:val="28"/>
        </w:rPr>
        <w:t>силу</w:t>
      </w:r>
      <w:r w:rsidR="003A43AE" w:rsidRPr="00DB07E0">
        <w:rPr>
          <w:sz w:val="28"/>
          <w:szCs w:val="28"/>
        </w:rPr>
        <w:t xml:space="preserve"> с момента </w:t>
      </w:r>
      <w:r w:rsidR="00DF7785" w:rsidRPr="00DB07E0">
        <w:rPr>
          <w:sz w:val="28"/>
          <w:szCs w:val="28"/>
        </w:rPr>
        <w:t>его подписания</w:t>
      </w:r>
      <w:r w:rsidR="003775A2" w:rsidRPr="00DB07E0">
        <w:rPr>
          <w:sz w:val="28"/>
          <w:szCs w:val="28"/>
        </w:rPr>
        <w:t>.</w:t>
      </w:r>
    </w:p>
    <w:p w14:paraId="6E01BAF1" w14:textId="2CBF747A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4.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5712C034" w:rsidR="001814EC" w:rsidRPr="001814EC" w:rsidRDefault="00C7699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Г</w:t>
      </w:r>
      <w:r w:rsidR="001814EC" w:rsidRPr="001814EC">
        <w:rPr>
          <w:color w:val="000000"/>
          <w:spacing w:val="1"/>
          <w:sz w:val="28"/>
          <w:szCs w:val="28"/>
        </w:rPr>
        <w:t>лав</w:t>
      </w:r>
      <w:r>
        <w:rPr>
          <w:color w:val="000000"/>
          <w:spacing w:val="1"/>
          <w:sz w:val="28"/>
          <w:szCs w:val="28"/>
        </w:rPr>
        <w:t>а</w:t>
      </w:r>
      <w:r w:rsidR="001814EC" w:rsidRPr="001814EC">
        <w:rPr>
          <w:color w:val="000000"/>
          <w:spacing w:val="1"/>
          <w:sz w:val="28"/>
          <w:szCs w:val="28"/>
        </w:rPr>
        <w:t xml:space="preserve"> Анучинского</w:t>
      </w:r>
    </w:p>
    <w:p w14:paraId="4E1CF668" w14:textId="25896956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</w:t>
      </w:r>
      <w:r w:rsidR="004E1392">
        <w:rPr>
          <w:color w:val="000000"/>
          <w:spacing w:val="1"/>
          <w:sz w:val="28"/>
          <w:szCs w:val="28"/>
        </w:rPr>
        <w:t xml:space="preserve">            </w:t>
      </w:r>
      <w:r w:rsidR="00387A10">
        <w:rPr>
          <w:color w:val="000000"/>
          <w:spacing w:val="1"/>
          <w:sz w:val="28"/>
          <w:szCs w:val="28"/>
        </w:rPr>
        <w:t xml:space="preserve">    </w:t>
      </w:r>
      <w:r w:rsidR="00E619B1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2F2698">
        <w:rPr>
          <w:color w:val="000000"/>
          <w:spacing w:val="1"/>
          <w:sz w:val="28"/>
          <w:szCs w:val="28"/>
        </w:rPr>
        <w:t>А.Я.Янчук</w:t>
      </w:r>
      <w:proofErr w:type="spellEnd"/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1735EE8" w14:textId="77777777" w:rsidR="00686D4D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A533C2">
        <w:rPr>
          <w:sz w:val="26"/>
          <w:szCs w:val="26"/>
        </w:rPr>
        <w:t xml:space="preserve">   </w:t>
      </w:r>
    </w:p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A2A4B86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8E26FF2" w14:textId="77777777" w:rsidR="000205E3" w:rsidRDefault="000205E3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31ACDDAE" w14:textId="77777777" w:rsidR="008A5C19" w:rsidRDefault="008A5C19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43405704" w14:textId="77777777" w:rsidR="008A5C19" w:rsidRDefault="008A5C19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222003B3" w14:textId="77777777" w:rsidR="008A5C19" w:rsidRDefault="008A5C19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03E98AD0" w14:textId="77777777" w:rsidR="008A5C19" w:rsidRDefault="008A5C19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679E0A88" w14:textId="413AB2C8" w:rsidR="00D33F04" w:rsidRPr="00D33F04" w:rsidRDefault="00070EFE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686D4D">
        <w:rPr>
          <w:sz w:val="26"/>
          <w:szCs w:val="26"/>
        </w:rPr>
        <w:t xml:space="preserve"> </w:t>
      </w:r>
      <w:r w:rsidR="00D33F04" w:rsidRPr="00D33F04">
        <w:rPr>
          <w:sz w:val="26"/>
          <w:szCs w:val="26"/>
        </w:rPr>
        <w:t xml:space="preserve">Приложение № </w:t>
      </w:r>
      <w:r w:rsidR="000205E3">
        <w:rPr>
          <w:sz w:val="26"/>
          <w:szCs w:val="26"/>
        </w:rPr>
        <w:t>1</w:t>
      </w:r>
    </w:p>
    <w:p w14:paraId="0A8374F8" w14:textId="77777777" w:rsidR="00033218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</w:t>
      </w:r>
      <w:r w:rsidR="00033218">
        <w:rPr>
          <w:sz w:val="26"/>
          <w:szCs w:val="26"/>
        </w:rPr>
        <w:t>Утверждено</w:t>
      </w:r>
      <w:r w:rsidRPr="00D33F04">
        <w:rPr>
          <w:sz w:val="26"/>
          <w:szCs w:val="26"/>
        </w:rPr>
        <w:t xml:space="preserve"> постановлени</w:t>
      </w:r>
      <w:r w:rsidR="00033218">
        <w:rPr>
          <w:sz w:val="26"/>
          <w:szCs w:val="26"/>
        </w:rPr>
        <w:t>ем</w:t>
      </w:r>
      <w:r w:rsidRPr="00D33F04">
        <w:rPr>
          <w:sz w:val="26"/>
          <w:szCs w:val="26"/>
        </w:rPr>
        <w:t xml:space="preserve"> </w:t>
      </w:r>
      <w:r w:rsidR="00033218">
        <w:rPr>
          <w:sz w:val="26"/>
          <w:szCs w:val="26"/>
        </w:rPr>
        <w:t xml:space="preserve"> </w:t>
      </w:r>
    </w:p>
    <w:p w14:paraId="3506DF92" w14:textId="112A8015" w:rsidR="00D33F04" w:rsidRPr="00D33F04" w:rsidRDefault="00033218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</w:t>
      </w:r>
      <w:r w:rsidR="00D33F04" w:rsidRPr="00D33F04">
        <w:rPr>
          <w:sz w:val="26"/>
          <w:szCs w:val="26"/>
        </w:rPr>
        <w:t>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0A431435" w14:textId="1472DA28" w:rsidR="00070EFE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8A5C19">
        <w:rPr>
          <w:sz w:val="26"/>
          <w:szCs w:val="26"/>
        </w:rPr>
        <w:t xml:space="preserve"> </w:t>
      </w:r>
      <w:r w:rsidR="00B04E29">
        <w:rPr>
          <w:sz w:val="26"/>
          <w:szCs w:val="26"/>
        </w:rPr>
        <w:t>31.08.2026</w:t>
      </w:r>
      <w:r w:rsidR="008A5C19">
        <w:rPr>
          <w:sz w:val="26"/>
          <w:szCs w:val="26"/>
        </w:rPr>
        <w:t xml:space="preserve">  </w:t>
      </w:r>
      <w:r w:rsidR="00ED37DA">
        <w:rPr>
          <w:sz w:val="26"/>
          <w:szCs w:val="26"/>
        </w:rPr>
        <w:t xml:space="preserve"> </w:t>
      </w:r>
      <w:r w:rsidR="00A11FE0">
        <w:rPr>
          <w:sz w:val="26"/>
          <w:szCs w:val="26"/>
        </w:rPr>
        <w:t>№</w:t>
      </w:r>
      <w:r w:rsidR="00070EFE">
        <w:rPr>
          <w:sz w:val="26"/>
          <w:szCs w:val="26"/>
        </w:rPr>
        <w:t xml:space="preserve"> </w:t>
      </w:r>
      <w:r w:rsidR="00B04E29">
        <w:rPr>
          <w:sz w:val="26"/>
          <w:szCs w:val="26"/>
        </w:rPr>
        <w:t>737</w:t>
      </w:r>
      <w:r w:rsidR="00855472">
        <w:rPr>
          <w:sz w:val="26"/>
          <w:szCs w:val="26"/>
        </w:rPr>
        <w:t xml:space="preserve">  </w:t>
      </w:r>
    </w:p>
    <w:p w14:paraId="5628E6A0" w14:textId="72F82F72" w:rsidR="00A11FE0" w:rsidRDefault="00070EFE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64EBA9FB" w14:textId="77777777" w:rsidR="008A5C19" w:rsidRDefault="00A11FE0" w:rsidP="008A5C19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2ACD5C92" w14:textId="392332B7" w:rsidR="00D33F04" w:rsidRDefault="008A5C19" w:rsidP="008A5C19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6"/>
          <w:szCs w:val="26"/>
        </w:rPr>
      </w:pPr>
      <w:r w:rsidRPr="008A5C19">
        <w:rPr>
          <w:b/>
          <w:bCs/>
          <w:sz w:val="26"/>
          <w:szCs w:val="26"/>
        </w:rPr>
        <w:t>Ключевые показатели эффективности деятельности главы и инвестиционного уполномоченного в сфере инвестиционной деятельности на 202</w:t>
      </w:r>
      <w:r w:rsidR="00DA46F8" w:rsidRPr="00DA46F8">
        <w:rPr>
          <w:b/>
          <w:bCs/>
          <w:sz w:val="26"/>
          <w:szCs w:val="26"/>
        </w:rPr>
        <w:t>6</w:t>
      </w:r>
      <w:r w:rsidRPr="008A5C19">
        <w:rPr>
          <w:b/>
          <w:bCs/>
          <w:sz w:val="26"/>
          <w:szCs w:val="26"/>
        </w:rPr>
        <w:t xml:space="preserve"> год.</w:t>
      </w:r>
    </w:p>
    <w:p w14:paraId="49BF7079" w14:textId="77777777" w:rsidR="008A5C19" w:rsidRDefault="008A5C19" w:rsidP="008A5C19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6"/>
          <w:szCs w:val="2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6804"/>
        <w:gridCol w:w="2119"/>
      </w:tblGrid>
      <w:tr w:rsidR="008A5C19" w14:paraId="52E57872" w14:textId="77777777" w:rsidTr="008A5C19">
        <w:tc>
          <w:tcPr>
            <w:tcW w:w="704" w:type="dxa"/>
          </w:tcPr>
          <w:p w14:paraId="2FC067F7" w14:textId="2A4C8548" w:rsidR="008A5C19" w:rsidRPr="008A5C19" w:rsidRDefault="008A5C19" w:rsidP="008A5C19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8A5C19">
              <w:rPr>
                <w:sz w:val="26"/>
                <w:szCs w:val="26"/>
              </w:rPr>
              <w:t>№ п/п</w:t>
            </w:r>
          </w:p>
        </w:tc>
        <w:tc>
          <w:tcPr>
            <w:tcW w:w="6804" w:type="dxa"/>
          </w:tcPr>
          <w:p w14:paraId="03612B5B" w14:textId="33F414AD" w:rsidR="008A5C19" w:rsidRPr="008A5C19" w:rsidRDefault="00062C31" w:rsidP="004C68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2119" w:type="dxa"/>
          </w:tcPr>
          <w:p w14:paraId="41C8E427" w14:textId="4C51F675" w:rsidR="008A5C19" w:rsidRPr="008A5C19" w:rsidRDefault="00062C31" w:rsidP="004C68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Значение</w:t>
            </w:r>
          </w:p>
        </w:tc>
      </w:tr>
      <w:tr w:rsidR="008A5C19" w14:paraId="68293E9D" w14:textId="77777777" w:rsidTr="008A5C19">
        <w:tc>
          <w:tcPr>
            <w:tcW w:w="704" w:type="dxa"/>
          </w:tcPr>
          <w:p w14:paraId="484A83CE" w14:textId="7F68CEBA" w:rsidR="008A5C19" w:rsidRPr="004C689C" w:rsidRDefault="00062C31" w:rsidP="008A5C19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4C689C">
              <w:rPr>
                <w:sz w:val="26"/>
                <w:szCs w:val="26"/>
              </w:rPr>
              <w:t>1</w:t>
            </w:r>
          </w:p>
        </w:tc>
        <w:tc>
          <w:tcPr>
            <w:tcW w:w="6804" w:type="dxa"/>
          </w:tcPr>
          <w:p w14:paraId="6DAF603B" w14:textId="2C525D3C" w:rsidR="008A5C19" w:rsidRPr="004C689C" w:rsidRDefault="00062C31" w:rsidP="008A5C19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4C689C">
              <w:rPr>
                <w:sz w:val="26"/>
                <w:szCs w:val="26"/>
              </w:rPr>
              <w:t xml:space="preserve">Объем инвестиций в основной капитал, </w:t>
            </w:r>
            <w:proofErr w:type="spellStart"/>
            <w:r w:rsidRPr="004C689C">
              <w:rPr>
                <w:sz w:val="26"/>
                <w:szCs w:val="26"/>
              </w:rPr>
              <w:t>млн.руб</w:t>
            </w:r>
            <w:proofErr w:type="spellEnd"/>
            <w:r w:rsidRPr="004C689C">
              <w:rPr>
                <w:sz w:val="26"/>
                <w:szCs w:val="26"/>
              </w:rPr>
              <w:t>.</w:t>
            </w:r>
          </w:p>
        </w:tc>
        <w:tc>
          <w:tcPr>
            <w:tcW w:w="2119" w:type="dxa"/>
          </w:tcPr>
          <w:p w14:paraId="7C0BB4EF" w14:textId="5EAD4E79" w:rsidR="008A5C19" w:rsidRPr="004C689C" w:rsidRDefault="00B04E29" w:rsidP="004C68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229,5</w:t>
            </w:r>
          </w:p>
        </w:tc>
      </w:tr>
      <w:tr w:rsidR="008A5C19" w14:paraId="5E6669D8" w14:textId="77777777" w:rsidTr="008A5C19">
        <w:tc>
          <w:tcPr>
            <w:tcW w:w="704" w:type="dxa"/>
          </w:tcPr>
          <w:p w14:paraId="11540EBD" w14:textId="39904B35" w:rsidR="008A5C19" w:rsidRPr="00DB1207" w:rsidRDefault="00DB1207" w:rsidP="008A5C19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6804" w:type="dxa"/>
          </w:tcPr>
          <w:p w14:paraId="60C62C3E" w14:textId="46418A6E" w:rsidR="008A5C19" w:rsidRPr="004C689C" w:rsidRDefault="00DB1207" w:rsidP="008A5C19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4C689C">
              <w:rPr>
                <w:sz w:val="26"/>
                <w:szCs w:val="26"/>
              </w:rPr>
              <w:t>Количество инвестиционных проектов, реализуемых и планируемых к реализации, ед.</w:t>
            </w:r>
          </w:p>
        </w:tc>
        <w:tc>
          <w:tcPr>
            <w:tcW w:w="2119" w:type="dxa"/>
          </w:tcPr>
          <w:p w14:paraId="2D9C4095" w14:textId="5307D6CA" w:rsidR="008A5C19" w:rsidRPr="00DB1207" w:rsidRDefault="00DB1207" w:rsidP="004C68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</w:p>
        </w:tc>
      </w:tr>
    </w:tbl>
    <w:p w14:paraId="5A3213DA" w14:textId="77777777" w:rsidR="008A5C19" w:rsidRPr="008A5C19" w:rsidRDefault="008A5C19" w:rsidP="008A5C19">
      <w:pPr>
        <w:autoSpaceDE w:val="0"/>
        <w:autoSpaceDN w:val="0"/>
        <w:adjustRightInd w:val="0"/>
        <w:spacing w:line="276" w:lineRule="auto"/>
        <w:rPr>
          <w:b/>
          <w:bCs/>
          <w:sz w:val="26"/>
          <w:szCs w:val="26"/>
        </w:rPr>
      </w:pPr>
    </w:p>
    <w:sectPr w:rsidR="008A5C19" w:rsidRPr="008A5C19" w:rsidSect="0031591A">
      <w:pgSz w:w="11906" w:h="16838"/>
      <w:pgMar w:top="709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48A520B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5"/>
  </w:num>
  <w:num w:numId="5">
    <w:abstractNumId w:val="9"/>
  </w:num>
  <w:num w:numId="6">
    <w:abstractNumId w:val="7"/>
  </w:num>
  <w:num w:numId="7">
    <w:abstractNumId w:val="10"/>
  </w:num>
  <w:num w:numId="8">
    <w:abstractNumId w:val="6"/>
  </w:num>
  <w:num w:numId="9">
    <w:abstractNumId w:val="8"/>
  </w:num>
  <w:num w:numId="10">
    <w:abstractNumId w:val="1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205E3"/>
    <w:rsid w:val="00033218"/>
    <w:rsid w:val="00034686"/>
    <w:rsid w:val="00034E8F"/>
    <w:rsid w:val="00042ABC"/>
    <w:rsid w:val="00047CF6"/>
    <w:rsid w:val="00054A97"/>
    <w:rsid w:val="00062C31"/>
    <w:rsid w:val="00070EFE"/>
    <w:rsid w:val="000910E8"/>
    <w:rsid w:val="000A7655"/>
    <w:rsid w:val="000E614B"/>
    <w:rsid w:val="000E6810"/>
    <w:rsid w:val="00112B33"/>
    <w:rsid w:val="00114220"/>
    <w:rsid w:val="001302F5"/>
    <w:rsid w:val="0016791C"/>
    <w:rsid w:val="00176985"/>
    <w:rsid w:val="001814EC"/>
    <w:rsid w:val="001830A7"/>
    <w:rsid w:val="00191E2F"/>
    <w:rsid w:val="00193073"/>
    <w:rsid w:val="001A1EA3"/>
    <w:rsid w:val="001B1849"/>
    <w:rsid w:val="001D36B3"/>
    <w:rsid w:val="001D3F06"/>
    <w:rsid w:val="001F75AB"/>
    <w:rsid w:val="002023BA"/>
    <w:rsid w:val="00206EDC"/>
    <w:rsid w:val="0024688E"/>
    <w:rsid w:val="00250AE0"/>
    <w:rsid w:val="00272852"/>
    <w:rsid w:val="00273E0F"/>
    <w:rsid w:val="002862B5"/>
    <w:rsid w:val="002902C6"/>
    <w:rsid w:val="00290CA2"/>
    <w:rsid w:val="002C1A0F"/>
    <w:rsid w:val="002E31B9"/>
    <w:rsid w:val="002F2698"/>
    <w:rsid w:val="00302972"/>
    <w:rsid w:val="00307A75"/>
    <w:rsid w:val="00313B8E"/>
    <w:rsid w:val="0031591A"/>
    <w:rsid w:val="0033395C"/>
    <w:rsid w:val="00350CF7"/>
    <w:rsid w:val="00350E65"/>
    <w:rsid w:val="00366756"/>
    <w:rsid w:val="003717DA"/>
    <w:rsid w:val="003775A2"/>
    <w:rsid w:val="003814F7"/>
    <w:rsid w:val="00387A10"/>
    <w:rsid w:val="003913F5"/>
    <w:rsid w:val="003A43AE"/>
    <w:rsid w:val="003B1290"/>
    <w:rsid w:val="003B7981"/>
    <w:rsid w:val="003C4807"/>
    <w:rsid w:val="0042500E"/>
    <w:rsid w:val="00425D82"/>
    <w:rsid w:val="004B48C8"/>
    <w:rsid w:val="004B50F4"/>
    <w:rsid w:val="004C689C"/>
    <w:rsid w:val="004E1392"/>
    <w:rsid w:val="004E194C"/>
    <w:rsid w:val="004F479B"/>
    <w:rsid w:val="00500347"/>
    <w:rsid w:val="005C167F"/>
    <w:rsid w:val="005F5279"/>
    <w:rsid w:val="006359D3"/>
    <w:rsid w:val="00645F19"/>
    <w:rsid w:val="0065295D"/>
    <w:rsid w:val="00653E01"/>
    <w:rsid w:val="006707CB"/>
    <w:rsid w:val="00686D4D"/>
    <w:rsid w:val="00687C7C"/>
    <w:rsid w:val="006967ED"/>
    <w:rsid w:val="00697711"/>
    <w:rsid w:val="006C1F3F"/>
    <w:rsid w:val="006C4B72"/>
    <w:rsid w:val="006C5D8F"/>
    <w:rsid w:val="006E1C48"/>
    <w:rsid w:val="006E74EE"/>
    <w:rsid w:val="006F2E43"/>
    <w:rsid w:val="00702FE8"/>
    <w:rsid w:val="00727C9A"/>
    <w:rsid w:val="00764658"/>
    <w:rsid w:val="00765D5F"/>
    <w:rsid w:val="0077014C"/>
    <w:rsid w:val="00771EA1"/>
    <w:rsid w:val="0077696A"/>
    <w:rsid w:val="00784028"/>
    <w:rsid w:val="00784F11"/>
    <w:rsid w:val="007A5A80"/>
    <w:rsid w:val="007B16EE"/>
    <w:rsid w:val="007C7876"/>
    <w:rsid w:val="007E01EE"/>
    <w:rsid w:val="007E023D"/>
    <w:rsid w:val="007E2D3E"/>
    <w:rsid w:val="007F3132"/>
    <w:rsid w:val="007F3AA3"/>
    <w:rsid w:val="007F5F31"/>
    <w:rsid w:val="00842B44"/>
    <w:rsid w:val="008501F7"/>
    <w:rsid w:val="00855472"/>
    <w:rsid w:val="00855FBC"/>
    <w:rsid w:val="008A3B98"/>
    <w:rsid w:val="008A5C19"/>
    <w:rsid w:val="008B2FF0"/>
    <w:rsid w:val="008B6BF4"/>
    <w:rsid w:val="008C1A6E"/>
    <w:rsid w:val="008F1541"/>
    <w:rsid w:val="00916F7C"/>
    <w:rsid w:val="00924E8D"/>
    <w:rsid w:val="00943657"/>
    <w:rsid w:val="00951A3B"/>
    <w:rsid w:val="00961BC8"/>
    <w:rsid w:val="0096205F"/>
    <w:rsid w:val="009672E5"/>
    <w:rsid w:val="00974F8E"/>
    <w:rsid w:val="009A4361"/>
    <w:rsid w:val="009E162A"/>
    <w:rsid w:val="009E6D20"/>
    <w:rsid w:val="00A0171F"/>
    <w:rsid w:val="00A11FE0"/>
    <w:rsid w:val="00A12FBE"/>
    <w:rsid w:val="00A33496"/>
    <w:rsid w:val="00A51B41"/>
    <w:rsid w:val="00A533C2"/>
    <w:rsid w:val="00A53C88"/>
    <w:rsid w:val="00A601FA"/>
    <w:rsid w:val="00A61AAC"/>
    <w:rsid w:val="00A6718D"/>
    <w:rsid w:val="00A77C6C"/>
    <w:rsid w:val="00A809AF"/>
    <w:rsid w:val="00AC09BD"/>
    <w:rsid w:val="00AC3BDD"/>
    <w:rsid w:val="00AE1AA6"/>
    <w:rsid w:val="00AF1E9A"/>
    <w:rsid w:val="00B04E29"/>
    <w:rsid w:val="00B16A95"/>
    <w:rsid w:val="00B46A13"/>
    <w:rsid w:val="00B5426E"/>
    <w:rsid w:val="00B62A30"/>
    <w:rsid w:val="00B76B6D"/>
    <w:rsid w:val="00BA2424"/>
    <w:rsid w:val="00BD448C"/>
    <w:rsid w:val="00C22763"/>
    <w:rsid w:val="00C40580"/>
    <w:rsid w:val="00C64C65"/>
    <w:rsid w:val="00C76993"/>
    <w:rsid w:val="00C82D6C"/>
    <w:rsid w:val="00C922BB"/>
    <w:rsid w:val="00C95ED3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A46F8"/>
    <w:rsid w:val="00DB07E0"/>
    <w:rsid w:val="00DB1207"/>
    <w:rsid w:val="00DD41A3"/>
    <w:rsid w:val="00DD78C8"/>
    <w:rsid w:val="00DF7785"/>
    <w:rsid w:val="00E156CE"/>
    <w:rsid w:val="00E35766"/>
    <w:rsid w:val="00E5494F"/>
    <w:rsid w:val="00E619B1"/>
    <w:rsid w:val="00E734AB"/>
    <w:rsid w:val="00E834FB"/>
    <w:rsid w:val="00EA03B1"/>
    <w:rsid w:val="00EA5CA1"/>
    <w:rsid w:val="00EB1838"/>
    <w:rsid w:val="00EC5B57"/>
    <w:rsid w:val="00EC7BD8"/>
    <w:rsid w:val="00ED37DA"/>
    <w:rsid w:val="00ED4EF0"/>
    <w:rsid w:val="00EE268D"/>
    <w:rsid w:val="00F0592C"/>
    <w:rsid w:val="00F22E39"/>
    <w:rsid w:val="00F37984"/>
    <w:rsid w:val="00F426A2"/>
    <w:rsid w:val="00F50059"/>
    <w:rsid w:val="00F6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244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Татьяна Н. Малявка</cp:lastModifiedBy>
  <cp:revision>11</cp:revision>
  <cp:lastPrinted>2026-09-01T06:45:00Z</cp:lastPrinted>
  <dcterms:created xsi:type="dcterms:W3CDTF">2026-09-01T04:26:00Z</dcterms:created>
  <dcterms:modified xsi:type="dcterms:W3CDTF">2026-09-01T06:45:00Z</dcterms:modified>
</cp:coreProperties>
</file>