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77777777" w:rsidR="008E41D4" w:rsidRDefault="008E41D4" w:rsidP="00A278E5">
      <w:pPr>
        <w:jc w:val="center"/>
      </w:pPr>
      <w:r>
        <w:t>ПРОТОКОЛ</w:t>
      </w:r>
    </w:p>
    <w:p w14:paraId="118E7D22" w14:textId="61973F21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Автомобиль - автобус ПАЗ – 32053-70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«20» октября 2022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0425FC1D" w14:textId="34FB755F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(далее-АО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20 октября 2022 года, 02 часов 00 минут по московскому времени.</w:t>
      </w:r>
    </w:p>
    <w:p w14:paraId="08531601" w14:textId="767FCB53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17A6331-4001-23-1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7A2524DF" w:rsidR="008E41D4" w:rsidRDefault="008E41D4" w:rsidP="00A278E5">
      <w:pPr>
        <w:jc w:val="both"/>
      </w:pPr>
      <w:r>
        <w:t xml:space="preserve">Автомобиль - автобус ПАЗ – 32053-70, идентификационный номер (VIN) X1M3205EX60009557, год выпуска 2006, модель, № двигателя 523400 61023146, шасси (рама) отсутствует, кузов(кабина, прицеп) 60009557, цвет кузова (кабины) желтый, мощность двигателя, л.с – 130, рабочий объем двигателя, куб.см.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 25.09.2006, паспорт транспортного средства 52 МА № 201324, выдан ООО «Павловский автобусный завод»22.01.2007 г, СОРТС 25 РЕ 050202, регистрационный знак О564ЕС 125/RUS (далее - </w:t>
      </w:r>
      <w:r w:rsidR="002A6A66" w:rsidRPr="00480EBF">
        <w:t>Имущество</w:t>
      </w:r>
      <w:r>
        <w:t xml:space="preserve">). </w:t>
      </w:r>
    </w:p>
    <w:p w14:paraId="7E0485A8" w14:textId="0E88679C" w:rsidR="001A7F11" w:rsidRDefault="001A7F11" w:rsidP="00A278E5">
      <w:pPr>
        <w:jc w:val="both"/>
      </w:pPr>
    </w:p>
    <w:p w14:paraId="47E7EAE0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272A5F6E" w14:textId="77777777" w:rsidR="001A7F11" w:rsidRPr="00030089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МО от 24.11.2021 №258</w:t>
      </w:r>
    </w:p>
    <w:p w14:paraId="1F9BC073" w14:textId="77777777" w:rsidR="001A7F11" w:rsidRPr="00030089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532CC2D" w14:textId="77777777" w:rsidR="001A7F11" w:rsidRPr="00251405" w:rsidRDefault="001A7F11" w:rsidP="001A7F11">
      <w:pPr>
        <w:suppressAutoHyphens w:val="0"/>
        <w:autoSpaceDE w:val="0"/>
        <w:autoSpaceDN w:val="0"/>
        <w:adjustRightInd w:val="0"/>
        <w:jc w:val="both"/>
        <w:rPr>
          <w:lang w:val="en-US" w:eastAsia="ru-RU"/>
        </w:rPr>
      </w:pPr>
      <w:r>
        <w:rPr>
          <w:lang w:eastAsia="ru-RU"/>
        </w:rPr>
        <w:t>Обременения (ограничения) имущества:</w:t>
      </w:r>
    </w:p>
    <w:p w14:paraId="78CFB05D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21FB7C9A" w14:textId="77777777" w:rsidR="001A7F11" w:rsidRDefault="001A7F11" w:rsidP="00A278E5">
      <w:pPr>
        <w:jc w:val="both"/>
      </w:pPr>
    </w:p>
    <w:p w14:paraId="10C2633C" w14:textId="77777777" w:rsidR="00ED63B6" w:rsidRDefault="00ED63B6" w:rsidP="00ED63B6">
      <w:pPr>
        <w:spacing w:line="259" w:lineRule="auto"/>
        <w:ind w:firstLine="708"/>
        <w:jc w:val="both"/>
        <w:rPr>
          <w:b/>
          <w:bCs/>
          <w:lang w:eastAsia="ru-RU"/>
        </w:rPr>
      </w:pPr>
      <w:r w:rsidRPr="00DD0A22">
        <w:rPr>
          <w:b/>
          <w:bCs/>
          <w:lang w:eastAsia="ru-RU"/>
        </w:rPr>
        <w:t xml:space="preserve">Начальная цена (лота) </w:t>
      </w:r>
      <w:r w:rsidRPr="00DD0A22">
        <w:rPr>
          <w:lang w:eastAsia="ru-RU"/>
        </w:rPr>
        <w:t>– 122 400 (Сто двадцать две тысячи четыреста</w:t>
      </w:r>
      <w:r w:rsidRPr="00DD0A22">
        <w:t>) рублей 00 копеек, с учетом НДС</w:t>
      </w:r>
      <w:r>
        <w:rPr>
          <w:b/>
          <w:bCs/>
          <w:lang w:eastAsia="ru-RU"/>
        </w:rPr>
        <w:t xml:space="preserve"> </w:t>
      </w:r>
    </w:p>
    <w:p w14:paraId="0C65A74D" w14:textId="77777777" w:rsidR="00ED63B6" w:rsidRPr="00DD0A22" w:rsidRDefault="00ED63B6" w:rsidP="00ED63B6">
      <w:pPr>
        <w:spacing w:line="259" w:lineRule="auto"/>
        <w:ind w:firstLine="708"/>
        <w:jc w:val="both"/>
      </w:pPr>
      <w:r w:rsidRPr="00DD0A22">
        <w:rPr>
          <w:b/>
          <w:bCs/>
          <w:lang w:eastAsia="ru-RU"/>
        </w:rPr>
        <w:t xml:space="preserve">Шаг аукциона (величина повышения цены) </w:t>
      </w:r>
      <w:r w:rsidRPr="00DD0A22">
        <w:rPr>
          <w:lang w:eastAsia="ru-RU"/>
        </w:rPr>
        <w:t>– 6 120</w:t>
      </w:r>
      <w:r w:rsidRPr="00DD0A22">
        <w:rPr>
          <w:szCs w:val="28"/>
        </w:rPr>
        <w:t xml:space="preserve"> (шесть </w:t>
      </w:r>
      <w:r w:rsidRPr="00DD0A22">
        <w:rPr>
          <w:bCs/>
          <w:szCs w:val="28"/>
        </w:rPr>
        <w:t>тысяч сто</w:t>
      </w:r>
      <w:r>
        <w:rPr>
          <w:bCs/>
          <w:szCs w:val="28"/>
        </w:rPr>
        <w:t xml:space="preserve"> </w:t>
      </w:r>
      <w:r w:rsidRPr="00DD0A22">
        <w:rPr>
          <w:bCs/>
          <w:szCs w:val="28"/>
        </w:rPr>
        <w:t>двадцать) рублей 00 копеек</w:t>
      </w:r>
      <w:r w:rsidRPr="00DD0A22">
        <w:rPr>
          <w:bCs/>
          <w:lang w:eastAsia="ru-RU"/>
        </w:rPr>
        <w:t>.</w:t>
      </w:r>
    </w:p>
    <w:p w14:paraId="32CFF8C9" w14:textId="77777777" w:rsidR="00ED63B6" w:rsidRPr="00DD0A22" w:rsidRDefault="00ED63B6" w:rsidP="00ED63B6">
      <w:pPr>
        <w:spacing w:line="259" w:lineRule="auto"/>
        <w:ind w:firstLine="708"/>
        <w:jc w:val="both"/>
      </w:pPr>
      <w:r w:rsidRPr="00DD0A22">
        <w:rPr>
          <w:b/>
          <w:bCs/>
          <w:lang w:eastAsia="ru-RU"/>
        </w:rPr>
        <w:t xml:space="preserve">Размер задатка – </w:t>
      </w:r>
      <w:r w:rsidRPr="00DD0A22">
        <w:rPr>
          <w:lang w:eastAsia="ru-RU"/>
        </w:rPr>
        <w:t>24 480</w:t>
      </w:r>
      <w:r w:rsidRPr="00DD0A22">
        <w:rPr>
          <w:szCs w:val="28"/>
        </w:rPr>
        <w:t xml:space="preserve"> (</w:t>
      </w:r>
      <w:r>
        <w:rPr>
          <w:szCs w:val="28"/>
        </w:rPr>
        <w:t>двадцать четыре</w:t>
      </w:r>
      <w:r w:rsidRPr="00DD0A22">
        <w:rPr>
          <w:szCs w:val="28"/>
        </w:rPr>
        <w:t xml:space="preserve"> </w:t>
      </w:r>
      <w:r w:rsidRPr="00DD0A22">
        <w:rPr>
          <w:bCs/>
          <w:szCs w:val="28"/>
        </w:rPr>
        <w:t>тысяч</w:t>
      </w:r>
      <w:r>
        <w:rPr>
          <w:bCs/>
          <w:szCs w:val="28"/>
        </w:rPr>
        <w:t>и</w:t>
      </w:r>
      <w:r w:rsidRPr="00DD0A22">
        <w:rPr>
          <w:bCs/>
          <w:szCs w:val="28"/>
        </w:rPr>
        <w:t xml:space="preserve"> </w:t>
      </w:r>
      <w:r>
        <w:rPr>
          <w:bCs/>
          <w:szCs w:val="28"/>
        </w:rPr>
        <w:t>четыреста восемьдесят</w:t>
      </w:r>
      <w:r w:rsidRPr="00DD0A22">
        <w:rPr>
          <w:bCs/>
          <w:szCs w:val="28"/>
        </w:rPr>
        <w:t>) рублей 00 копеек</w:t>
      </w:r>
      <w:r w:rsidRPr="00DD0A22">
        <w:rPr>
          <w:bCs/>
          <w:lang w:eastAsia="ru-RU"/>
        </w:rPr>
        <w:t>.</w:t>
      </w:r>
    </w:p>
    <w:p w14:paraId="77130274" w14:textId="7C3B8BF5" w:rsidR="008E41D4" w:rsidRDefault="008E41D4" w:rsidP="00A278E5">
      <w:pPr>
        <w:jc w:val="both"/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ED63B6" w14:paraId="7F383808" w14:textId="77777777" w:rsidTr="00322ED5">
        <w:tc>
          <w:tcPr>
            <w:tcW w:w="16284" w:type="dxa"/>
          </w:tcPr>
          <w:p w14:paraId="61BC7BA7" w14:textId="77777777" w:rsidR="00ED63B6" w:rsidRDefault="00ED63B6" w:rsidP="00322ED5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16E08D90" w14:textId="77777777" w:rsidR="00ED63B6" w:rsidRDefault="00ED63B6" w:rsidP="00322ED5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3FA38343" w14:textId="77777777" w:rsidR="00ED63B6" w:rsidRDefault="00ED63B6" w:rsidP="00322ED5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7EEF72C9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431373DE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5C50E663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</w:pPr>
          </w:p>
          <w:p w14:paraId="26A33C88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5F55FBB4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00A6217B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005F0D2E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5989589B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Члены комиссии:</w:t>
            </w:r>
          </w:p>
          <w:p w14:paraId="05190ECF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2D59D6C5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6A91068D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58B537E5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3B2E42E1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8C880C9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3F019110" w14:textId="77777777" w:rsidR="00ED63B6" w:rsidRDefault="00ED63B6" w:rsidP="00322ED5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3A26D7F9" w14:textId="77777777" w:rsidR="00ED63B6" w:rsidRPr="007B350E" w:rsidRDefault="00ED63B6" w:rsidP="00322ED5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2ACA7D2C" w14:textId="77777777" w:rsidR="00ED63B6" w:rsidRDefault="00ED63B6" w:rsidP="00ED63B6">
      <w:pPr>
        <w:autoSpaceDE w:val="0"/>
        <w:jc w:val="both"/>
      </w:pPr>
      <w:r>
        <w:lastRenderedPageBreak/>
        <w:t xml:space="preserve"> </w:t>
      </w:r>
    </w:p>
    <w:p w14:paraId="3530DAF9" w14:textId="77777777" w:rsidR="00ED63B6" w:rsidRDefault="00ED63B6" w:rsidP="00ED63B6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2E4D6211" w14:textId="77777777" w:rsidR="00ED63B6" w:rsidRDefault="00ED63B6" w:rsidP="00ED63B6">
      <w:pPr>
        <w:autoSpaceDE w:val="0"/>
        <w:jc w:val="both"/>
      </w:pPr>
    </w:p>
    <w:p w14:paraId="7365D508" w14:textId="77777777" w:rsidR="00ED63B6" w:rsidRDefault="00ED63B6" w:rsidP="00ED63B6">
      <w:bookmarkStart w:id="0" w:name="_GoBack"/>
      <w:bookmarkEnd w:id="0"/>
      <w:r>
        <w:t>Решение Продавца:</w:t>
      </w:r>
    </w:p>
    <w:p w14:paraId="24AA9A8E" w14:textId="77777777" w:rsidR="00ED63B6" w:rsidRDefault="00ED63B6" w:rsidP="00ED63B6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(протокол признания претендентов участниками аукциона </w:t>
      </w:r>
      <w:proofErr w:type="gramStart"/>
      <w:r>
        <w:t>от«</w:t>
      </w:r>
      <w:proofErr w:type="gramEnd"/>
      <w:r>
        <w:t>17» октября 2022 года).</w:t>
      </w:r>
    </w:p>
    <w:p w14:paraId="3FF7FCCC" w14:textId="77777777" w:rsidR="00ED63B6" w:rsidRPr="008E41D4" w:rsidRDefault="00ED63B6" w:rsidP="00ED63B6"/>
    <w:p w14:paraId="5B800428" w14:textId="77777777" w:rsidR="00ED63B6" w:rsidRDefault="00ED63B6" w:rsidP="00ED63B6"/>
    <w:p w14:paraId="592C5729" w14:textId="77777777" w:rsidR="00ED63B6" w:rsidRDefault="00ED63B6" w:rsidP="00ED63B6">
      <w:pPr>
        <w:jc w:val="both"/>
      </w:pPr>
    </w:p>
    <w:p w14:paraId="15189790" w14:textId="77777777" w:rsidR="00ED63B6" w:rsidRDefault="00ED63B6" w:rsidP="00ED63B6">
      <w:pPr>
        <w:jc w:val="both"/>
      </w:pPr>
      <w:r>
        <w:t>Аукционная комиссия в составе:</w:t>
      </w:r>
    </w:p>
    <w:p w14:paraId="6B7B36B8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0EF0EA7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</w:rPr>
      </w:pPr>
    </w:p>
    <w:p w14:paraId="1E120665" w14:textId="77777777" w:rsidR="00ED63B6" w:rsidRDefault="00ED63B6" w:rsidP="00ED63B6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48C0F8F" w14:textId="77777777" w:rsidR="00ED63B6" w:rsidRDefault="00ED63B6" w:rsidP="00ED63B6">
      <w:pPr>
        <w:shd w:val="clear" w:color="auto" w:fill="FFFFFF"/>
        <w:spacing w:line="360" w:lineRule="auto"/>
        <w:jc w:val="both"/>
      </w:pPr>
    </w:p>
    <w:p w14:paraId="7C3DA3A2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3BB7104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28EB8756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6EB3C2C2" w14:textId="77777777" w:rsidR="00ED63B6" w:rsidRDefault="00ED63B6" w:rsidP="00ED63B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sectPr w:rsid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2340E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ED63B6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2022-10-16T22:53:00Z</dcterms:created>
  <dcterms:modified xsi:type="dcterms:W3CDTF">2022-10-16T22:53:00Z</dcterms:modified>
</cp:coreProperties>
</file>