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E9965" w14:textId="6F650D77" w:rsidR="00571DA5" w:rsidRPr="00571DA5" w:rsidRDefault="00571DA5" w:rsidP="00571DA5">
      <w:pPr>
        <w:widowControl/>
        <w:shd w:val="clear" w:color="auto" w:fill="FFFFFF"/>
        <w:autoSpaceDE/>
        <w:autoSpaceDN/>
        <w:adjustRightInd/>
        <w:jc w:val="right"/>
        <w:rPr>
          <w:rFonts w:ascii="Times New Roman" w:hAnsi="Times New Roman" w:cs="Times New Roman"/>
          <w:b/>
          <w:spacing w:val="20"/>
          <w:sz w:val="32"/>
          <w:szCs w:val="24"/>
        </w:rPr>
      </w:pPr>
      <w:r w:rsidRPr="00571DA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5A7801A" wp14:editId="45EA3BFD">
            <wp:simplePos x="0" y="0"/>
            <wp:positionH relativeFrom="column">
              <wp:posOffset>2441575</wp:posOffset>
            </wp:positionH>
            <wp:positionV relativeFrom="paragraph">
              <wp:posOffset>4445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DFA649" w14:textId="77777777" w:rsidR="00571DA5" w:rsidRPr="00571DA5" w:rsidRDefault="00571DA5" w:rsidP="00571DA5">
      <w:pPr>
        <w:widowControl/>
        <w:shd w:val="clear" w:color="auto" w:fill="FFFFFF"/>
        <w:autoSpaceDE/>
        <w:autoSpaceDN/>
        <w:adjustRightInd/>
        <w:spacing w:before="227"/>
        <w:ind w:firstLine="426"/>
        <w:jc w:val="center"/>
        <w:rPr>
          <w:rFonts w:ascii="Times New Roman" w:hAnsi="Times New Roman" w:cs="Times New Roman"/>
          <w:b/>
          <w:spacing w:val="20"/>
          <w:sz w:val="32"/>
          <w:szCs w:val="24"/>
        </w:rPr>
      </w:pPr>
    </w:p>
    <w:p w14:paraId="27669F24" w14:textId="77777777" w:rsidR="00571DA5" w:rsidRDefault="00571DA5" w:rsidP="00571DA5">
      <w:pPr>
        <w:widowControl/>
        <w:shd w:val="clear" w:color="auto" w:fill="FFFFFF"/>
        <w:autoSpaceDE/>
        <w:autoSpaceDN/>
        <w:adjustRightInd/>
        <w:spacing w:before="227"/>
        <w:jc w:val="center"/>
        <w:rPr>
          <w:rFonts w:ascii="Times New Roman" w:hAnsi="Times New Roman" w:cs="Times New Roman"/>
          <w:b/>
          <w:spacing w:val="20"/>
          <w:sz w:val="32"/>
          <w:szCs w:val="24"/>
        </w:rPr>
      </w:pPr>
      <w:r w:rsidRPr="00571DA5">
        <w:rPr>
          <w:rFonts w:ascii="Times New Roman" w:hAnsi="Times New Roman" w:cs="Times New Roman"/>
          <w:b/>
          <w:spacing w:val="20"/>
          <w:sz w:val="32"/>
          <w:szCs w:val="24"/>
        </w:rPr>
        <w:t xml:space="preserve">  </w:t>
      </w:r>
    </w:p>
    <w:p w14:paraId="2E77CC5F" w14:textId="55B54D62" w:rsidR="00571DA5" w:rsidRPr="00571DA5" w:rsidRDefault="00571DA5" w:rsidP="00571DA5">
      <w:pPr>
        <w:widowControl/>
        <w:shd w:val="clear" w:color="auto" w:fill="FFFFFF"/>
        <w:autoSpaceDE/>
        <w:autoSpaceDN/>
        <w:adjustRightInd/>
        <w:spacing w:before="227"/>
        <w:jc w:val="center"/>
        <w:rPr>
          <w:rFonts w:ascii="Times New Roman" w:hAnsi="Times New Roman" w:cs="Times New Roman"/>
          <w:b/>
          <w:spacing w:val="20"/>
          <w:sz w:val="32"/>
          <w:szCs w:val="24"/>
        </w:rPr>
      </w:pPr>
      <w:r w:rsidRPr="00571DA5">
        <w:rPr>
          <w:rFonts w:ascii="Times New Roman" w:hAnsi="Times New Roman" w:cs="Times New Roman"/>
          <w:b/>
          <w:spacing w:val="20"/>
          <w:sz w:val="32"/>
          <w:szCs w:val="24"/>
        </w:rPr>
        <w:t>АДМИНИСТРАЦИЯ</w:t>
      </w:r>
    </w:p>
    <w:p w14:paraId="44E81B6C" w14:textId="77777777" w:rsidR="00571DA5" w:rsidRPr="00571DA5" w:rsidRDefault="00571DA5" w:rsidP="00571DA5">
      <w:pPr>
        <w:keepNext/>
        <w:widowControl/>
        <w:autoSpaceDE/>
        <w:autoSpaceDN/>
        <w:adjustRightInd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571DA5">
        <w:rPr>
          <w:rFonts w:ascii="Times New Roman" w:hAnsi="Times New Roman" w:cs="Times New Roman"/>
          <w:b/>
          <w:bCs/>
          <w:sz w:val="32"/>
        </w:rPr>
        <w:t>АНУЧИНСКОГО МУНИЦИПАЛЬНОГО ОКРУГА</w:t>
      </w:r>
    </w:p>
    <w:p w14:paraId="1770DFF2" w14:textId="77777777" w:rsidR="00571DA5" w:rsidRPr="00571DA5" w:rsidRDefault="00571DA5" w:rsidP="00571DA5">
      <w:pPr>
        <w:keepNext/>
        <w:widowControl/>
        <w:autoSpaceDE/>
        <w:autoSpaceDN/>
        <w:adjustRightInd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571DA5">
        <w:rPr>
          <w:rFonts w:ascii="Times New Roman" w:hAnsi="Times New Roman" w:cs="Times New Roman"/>
          <w:b/>
          <w:bCs/>
          <w:sz w:val="32"/>
        </w:rPr>
        <w:t>ПРИМОРСКОГО КРАЯ</w:t>
      </w:r>
    </w:p>
    <w:p w14:paraId="604BF4FE" w14:textId="77777777" w:rsidR="00571DA5" w:rsidRPr="00571DA5" w:rsidRDefault="00571DA5" w:rsidP="00571DA5">
      <w:pPr>
        <w:keepNext/>
        <w:widowControl/>
        <w:shd w:val="clear" w:color="auto" w:fill="FFFFFF"/>
        <w:autoSpaceDE/>
        <w:autoSpaceDN/>
        <w:adjustRightInd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14:paraId="5D02A94F" w14:textId="77777777" w:rsidR="00571DA5" w:rsidRPr="00571DA5" w:rsidRDefault="00571DA5" w:rsidP="00571DA5">
      <w:pPr>
        <w:keepNext/>
        <w:widowControl/>
        <w:shd w:val="clear" w:color="auto" w:fill="FFFFFF"/>
        <w:autoSpaceDE/>
        <w:autoSpaceDN/>
        <w:adjustRightInd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4"/>
        </w:rPr>
      </w:pPr>
      <w:r w:rsidRPr="00571DA5">
        <w:rPr>
          <w:rFonts w:ascii="Times New Roman" w:eastAsia="Calibri" w:hAnsi="Times New Roman" w:cs="Times New Roman"/>
          <w:bCs/>
          <w:sz w:val="28"/>
          <w:szCs w:val="24"/>
        </w:rPr>
        <w:t>П О С Т А Н О В Л Е Н И Е</w:t>
      </w:r>
    </w:p>
    <w:p w14:paraId="4A263143" w14:textId="77777777" w:rsidR="00571DA5" w:rsidRPr="00571DA5" w:rsidRDefault="00571DA5" w:rsidP="00571DA5">
      <w:pPr>
        <w:keepNext/>
        <w:widowControl/>
        <w:shd w:val="clear" w:color="auto" w:fill="FFFFFF"/>
        <w:autoSpaceDE/>
        <w:autoSpaceDN/>
        <w:adjustRightInd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63CB0F4" w14:textId="5305D646" w:rsidR="00571DA5" w:rsidRPr="00571DA5" w:rsidRDefault="00571DA5" w:rsidP="00571DA5">
      <w:pPr>
        <w:widowControl/>
        <w:tabs>
          <w:tab w:val="left" w:pos="0"/>
          <w:tab w:val="center" w:pos="4677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571DA5">
        <w:rPr>
          <w:rFonts w:ascii="Times New Roman" w:hAnsi="Times New Roman" w:cs="Times New Roman"/>
          <w:sz w:val="28"/>
          <w:szCs w:val="28"/>
        </w:rPr>
        <w:t>09.10.2025                                          с.Анучино                                         № 883</w:t>
      </w:r>
    </w:p>
    <w:p w14:paraId="515D63C5" w14:textId="77777777" w:rsidR="00571DA5" w:rsidRPr="00571DA5" w:rsidRDefault="00571DA5" w:rsidP="00571D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C96253" w14:textId="77777777" w:rsidR="00571DA5" w:rsidRPr="00571DA5" w:rsidRDefault="00571DA5" w:rsidP="00571DA5">
      <w:pPr>
        <w:widowControl/>
        <w:autoSpaceDE/>
        <w:autoSpaceDN/>
        <w:adjustRightInd/>
        <w:spacing w:line="259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571DA5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О внесении изменений в муниципальную программу,</w:t>
      </w:r>
    </w:p>
    <w:p w14:paraId="76CDB0E3" w14:textId="77777777" w:rsidR="00571DA5" w:rsidRPr="00571DA5" w:rsidRDefault="00571DA5" w:rsidP="00571D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DA5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утвержденную постановлением администрации Анучинского муниципального округа от 25.06.2024 № 587 </w:t>
      </w:r>
      <w:bookmarkStart w:id="0" w:name="_Hlk186096887"/>
      <w:r w:rsidRPr="00571DA5">
        <w:rPr>
          <w:rFonts w:ascii="Times New Roman" w:hAnsi="Times New Roman" w:cs="Times New Roman"/>
          <w:b/>
          <w:sz w:val="28"/>
          <w:szCs w:val="28"/>
        </w:rPr>
        <w:t xml:space="preserve">«Организация ритуальных услуг и содержание мест захоронения на территории Анучинского муниципального округа» </w:t>
      </w:r>
      <w:bookmarkEnd w:id="0"/>
      <w:r w:rsidRPr="00571DA5">
        <w:rPr>
          <w:rFonts w:ascii="Times New Roman" w:hAnsi="Times New Roman" w:cs="Times New Roman"/>
          <w:b/>
          <w:sz w:val="28"/>
          <w:szCs w:val="28"/>
        </w:rPr>
        <w:t>на 2025-2029 годы</w:t>
      </w:r>
    </w:p>
    <w:p w14:paraId="4C07F125" w14:textId="77777777" w:rsidR="00571DA5" w:rsidRPr="00571DA5" w:rsidRDefault="00571DA5" w:rsidP="00571D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BAFBDF" w14:textId="77777777" w:rsidR="00571DA5" w:rsidRPr="00571DA5" w:rsidRDefault="00571DA5" w:rsidP="00571DA5">
      <w:pPr>
        <w:widowControl/>
        <w:autoSpaceDE/>
        <w:autoSpaceDN/>
        <w:adjustRightInd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0B5D7547" w14:textId="77777777" w:rsidR="00571DA5" w:rsidRPr="00571DA5" w:rsidRDefault="00571DA5" w:rsidP="00571DA5">
      <w:pPr>
        <w:widowControl/>
        <w:autoSpaceDE/>
        <w:autoSpaceDN/>
        <w:adjustRightInd/>
        <w:spacing w:after="13" w:line="359" w:lineRule="auto"/>
        <w:ind w:left="7" w:firstLine="1008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1B68E16A" w14:textId="77777777" w:rsidR="00571DA5" w:rsidRPr="00571DA5" w:rsidRDefault="00571DA5" w:rsidP="00571DA5">
      <w:pPr>
        <w:widowControl/>
        <w:autoSpaceDE/>
        <w:autoSpaceDN/>
        <w:adjustRightInd/>
        <w:spacing w:after="487" w:line="366" w:lineRule="auto"/>
        <w:ind w:left="-5" w:hanging="3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ПОСТАНОВЛЯЕТ:</w:t>
      </w:r>
    </w:p>
    <w:p w14:paraId="219C50F6" w14:textId="77777777" w:rsidR="00571DA5" w:rsidRPr="00571DA5" w:rsidRDefault="00571DA5" w:rsidP="00571DA5">
      <w:pPr>
        <w:widowControl/>
        <w:numPr>
          <w:ilvl w:val="0"/>
          <w:numId w:val="3"/>
        </w:numPr>
        <w:autoSpaceDE/>
        <w:autoSpaceDN/>
        <w:adjustRightInd/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</w:pPr>
      <w:r w:rsidRPr="00571DA5"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 xml:space="preserve">Внести в паспорт муниципальной программы </w:t>
      </w:r>
      <w:r w:rsidRPr="00571DA5">
        <w:rPr>
          <w:rFonts w:ascii="Liberation Serif" w:eastAsia="Droid Sans Fallback" w:hAnsi="Liberation Serif" w:cs="Droid Sans Devanagari"/>
          <w:bCs/>
          <w:color w:val="000000"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Pr="00571DA5">
        <w:rPr>
          <w:rFonts w:ascii="Liberation Serif" w:eastAsia="Droid Sans Fallback" w:hAnsi="Liberation Serif" w:cs="Droid Sans Devanagari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Pr="00571DA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на 2025 - 2029 годы, утверждённый постановлением администрации Анучинского муниципального округа от 25.06.2024г. №587 следующие изменения: </w:t>
      </w:r>
    </w:p>
    <w:p w14:paraId="04DAC2B7" w14:textId="77777777" w:rsidR="00571DA5" w:rsidRPr="00571DA5" w:rsidRDefault="00571DA5" w:rsidP="00EB32FD">
      <w:pPr>
        <w:widowControl/>
        <w:numPr>
          <w:ilvl w:val="1"/>
          <w:numId w:val="4"/>
        </w:numPr>
        <w:tabs>
          <w:tab w:val="left" w:pos="0"/>
        </w:tabs>
        <w:autoSpaceDE/>
        <w:autoSpaceDN/>
        <w:adjustRightInd/>
        <w:spacing w:after="9" w:line="360" w:lineRule="auto"/>
        <w:ind w:left="0" w:firstLine="349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>Раздел «</w:t>
      </w:r>
      <w:r w:rsidRPr="00571DA5">
        <w:rPr>
          <w:rFonts w:ascii="Times New Roman" w:eastAsia="Calibri" w:hAnsi="Times New Roman" w:cs="Times New Roman"/>
          <w:sz w:val="28"/>
          <w:szCs w:val="28"/>
          <w:lang w:eastAsia="en-US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</w:t>
      </w:r>
      <w:r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>», изложить в новой редакции:</w:t>
      </w:r>
    </w:p>
    <w:p w14:paraId="576C95AF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lastRenderedPageBreak/>
        <w:t>«Объем средств бюджетных ассигнований на реализацию программы составляет 8 797 892,43 тыс. рублей, в том числе:</w:t>
      </w:r>
    </w:p>
    <w:p w14:paraId="7BB7450B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2025 год – 2 605,62243 тыс. рублей;</w:t>
      </w:r>
    </w:p>
    <w:p w14:paraId="40E0BB78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2026 год – 544,726 тыс. рублей;</w:t>
      </w:r>
    </w:p>
    <w:p w14:paraId="0884C9D5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2027 год – 547,544 тыс. рублей;</w:t>
      </w:r>
    </w:p>
    <w:p w14:paraId="693F9EAF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2028 год – 2550,00 тыс. рублей;</w:t>
      </w:r>
    </w:p>
    <w:p w14:paraId="48B78327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2029 год – 2550,00 тыс. рублей.</w:t>
      </w:r>
    </w:p>
    <w:p w14:paraId="432F585E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Прогнозная оценка средств, привлекаемых на реализацию целей программы из краевого бюджета, составляет 1429,127 тыс. рублей, в том числе:</w:t>
      </w:r>
    </w:p>
    <w:p w14:paraId="0A5DE8E4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2025 год – 1 429,127 тыс. рублей;</w:t>
      </w:r>
    </w:p>
    <w:p w14:paraId="4FBC2508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2026 год - 0,0 тыс. рублей;</w:t>
      </w:r>
    </w:p>
    <w:p w14:paraId="7FE57234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2027год -  0,0 тыс. рублей;</w:t>
      </w:r>
    </w:p>
    <w:p w14:paraId="205B2DFA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2028 год - 0,0 тыс. рублей;</w:t>
      </w:r>
    </w:p>
    <w:p w14:paraId="64FF97AD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2029 год - 0,0 тыс. рублей</w:t>
      </w:r>
    </w:p>
    <w:p w14:paraId="3C6AA91B" w14:textId="431D8244" w:rsidR="00571DA5" w:rsidRPr="00571DA5" w:rsidRDefault="00EB32FD" w:rsidP="00571DA5">
      <w:pPr>
        <w:autoSpaceDE/>
        <w:autoSpaceDN/>
        <w:adjustRightInd/>
        <w:spacing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 xml:space="preserve">      </w:t>
      </w:r>
      <w:r w:rsidR="00571DA5"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 xml:space="preserve">1.2.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</w:t>
      </w:r>
      <w:r w:rsidR="00571DA5" w:rsidRPr="00571DA5">
        <w:rPr>
          <w:rFonts w:ascii="Times New Roman" w:eastAsia="Droid Sans Fallback" w:hAnsi="Times New Roman" w:cs="Times New Roman"/>
          <w:bCs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="00571DA5" w:rsidRPr="00571DA5">
        <w:rPr>
          <w:rFonts w:ascii="Times New Roman" w:eastAsia="Droid Sans Fallback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="00571DA5"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>изложить в новой редакции (прилагается).</w:t>
      </w:r>
    </w:p>
    <w:p w14:paraId="62E641CE" w14:textId="77777777" w:rsidR="00571DA5" w:rsidRPr="00571DA5" w:rsidRDefault="00571DA5" w:rsidP="00571DA5">
      <w:pPr>
        <w:widowControl/>
        <w:numPr>
          <w:ilvl w:val="0"/>
          <w:numId w:val="3"/>
        </w:numPr>
        <w:autoSpaceDE/>
        <w:autoSpaceDN/>
        <w:adjustRightInd/>
        <w:spacing w:after="9" w:line="366" w:lineRule="auto"/>
        <w:ind w:firstLine="454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 xml:space="preserve"> Аппарату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информационно- телекоммуникационной сети Интернет.</w:t>
      </w:r>
    </w:p>
    <w:p w14:paraId="3677633D" w14:textId="7C09B27A" w:rsidR="00571DA5" w:rsidRPr="00571DA5" w:rsidRDefault="00571DA5" w:rsidP="00EB32FD">
      <w:pPr>
        <w:widowControl/>
        <w:tabs>
          <w:tab w:val="center" w:pos="4788"/>
        </w:tabs>
        <w:autoSpaceDE/>
        <w:autoSpaceDN/>
        <w:adjustRightInd/>
        <w:spacing w:after="130" w:line="360" w:lineRule="auto"/>
        <w:ind w:hanging="1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ab/>
        <w:t xml:space="preserve">  </w:t>
      </w:r>
      <w:r w:rsidR="00EB32FD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 xml:space="preserve">    </w:t>
      </w: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 w14:paraId="78A368EA" w14:textId="77777777" w:rsidR="00571DA5" w:rsidRPr="00571DA5" w:rsidRDefault="00571DA5" w:rsidP="00571DA5">
      <w:pPr>
        <w:widowControl/>
        <w:autoSpaceDE/>
        <w:autoSpaceDN/>
        <w:adjustRightInd/>
        <w:ind w:left="-5" w:hanging="3"/>
        <w:jc w:val="both"/>
        <w:rPr>
          <w:rFonts w:ascii="Times New Roman" w:hAnsi="Times New Roman" w:cs="Times New Roman"/>
          <w:sz w:val="28"/>
          <w:szCs w:val="28"/>
        </w:rPr>
      </w:pPr>
    </w:p>
    <w:p w14:paraId="2FFCC4AE" w14:textId="77777777" w:rsidR="00571DA5" w:rsidRPr="00571DA5" w:rsidRDefault="00571DA5" w:rsidP="00571DA5">
      <w:pPr>
        <w:widowControl/>
        <w:autoSpaceDE/>
        <w:autoSpaceDN/>
        <w:adjustRightInd/>
        <w:ind w:left="-5" w:hanging="3"/>
        <w:jc w:val="both"/>
        <w:rPr>
          <w:rFonts w:ascii="Times New Roman" w:hAnsi="Times New Roman" w:cs="Times New Roman"/>
          <w:sz w:val="28"/>
          <w:szCs w:val="28"/>
        </w:rPr>
      </w:pPr>
      <w:r w:rsidRPr="00571DA5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0F1221CD" w14:textId="77777777" w:rsidR="00571DA5" w:rsidRPr="00571DA5" w:rsidRDefault="00571DA5" w:rsidP="00571DA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571DA5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А.Я.Янчук</w:t>
      </w:r>
    </w:p>
    <w:p w14:paraId="4FAFEDDF" w14:textId="77777777" w:rsidR="007B7A8F" w:rsidRDefault="007B7A8F">
      <w:pPr>
        <w:shd w:val="clear" w:color="auto" w:fill="FFFFFF"/>
        <w:spacing w:before="192" w:line="276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  <w:sectPr w:rsidR="007B7A8F">
          <w:pgSz w:w="11905" w:h="16838"/>
          <w:pgMar w:top="851" w:right="990" w:bottom="1134" w:left="1701" w:header="0" w:footer="0" w:gutter="0"/>
          <w:cols w:space="720"/>
        </w:sectPr>
      </w:pPr>
    </w:p>
    <w:p w14:paraId="7A7E6A9D" w14:textId="6CF7054F" w:rsidR="007B7A8F" w:rsidRDefault="001032EF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ab/>
        <w:t>Приложение 3</w:t>
      </w:r>
    </w:p>
    <w:p w14:paraId="55B1A4C6" w14:textId="77777777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к постановлению администрации</w:t>
      </w:r>
    </w:p>
    <w:p w14:paraId="1B0B1128" w14:textId="77777777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Анучинского муниципального</w:t>
      </w:r>
    </w:p>
    <w:p w14:paraId="129DDB1D" w14:textId="77777777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округа Приморского края</w:t>
      </w:r>
    </w:p>
    <w:p w14:paraId="4CEBA81F" w14:textId="55E5A5C5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от 2</w:t>
      </w:r>
      <w:r>
        <w:rPr>
          <w:rFonts w:ascii="Times New Roman" w:hAnsi="Times New Roman" w:cs="Times New Roman"/>
          <w:szCs w:val="22"/>
        </w:rPr>
        <w:t>5</w:t>
      </w:r>
      <w:r w:rsidRPr="00960D2A">
        <w:rPr>
          <w:rFonts w:ascii="Times New Roman" w:hAnsi="Times New Roman" w:cs="Times New Roman"/>
          <w:szCs w:val="22"/>
        </w:rPr>
        <w:t>.0</w:t>
      </w:r>
      <w:r>
        <w:rPr>
          <w:rFonts w:ascii="Times New Roman" w:hAnsi="Times New Roman" w:cs="Times New Roman"/>
          <w:szCs w:val="22"/>
        </w:rPr>
        <w:t>6</w:t>
      </w:r>
      <w:r w:rsidRPr="00960D2A">
        <w:rPr>
          <w:rFonts w:ascii="Times New Roman" w:hAnsi="Times New Roman" w:cs="Times New Roman"/>
          <w:szCs w:val="22"/>
        </w:rPr>
        <w:t>.2024г. №</w:t>
      </w:r>
      <w:r>
        <w:rPr>
          <w:rFonts w:ascii="Times New Roman" w:hAnsi="Times New Roman" w:cs="Times New Roman"/>
          <w:szCs w:val="22"/>
        </w:rPr>
        <w:t>587</w:t>
      </w:r>
    </w:p>
    <w:p w14:paraId="5B939385" w14:textId="5BCE6B09" w:rsid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(в ред. от 09.10.2025г №88</w:t>
      </w:r>
      <w:r>
        <w:rPr>
          <w:rFonts w:ascii="Times New Roman" w:hAnsi="Times New Roman" w:cs="Times New Roman"/>
          <w:szCs w:val="22"/>
        </w:rPr>
        <w:t>3</w:t>
      </w:r>
      <w:bookmarkStart w:id="1" w:name="_GoBack"/>
      <w:bookmarkEnd w:id="1"/>
      <w:r w:rsidRPr="00960D2A">
        <w:rPr>
          <w:rFonts w:ascii="Times New Roman" w:hAnsi="Times New Roman" w:cs="Times New Roman"/>
          <w:szCs w:val="22"/>
        </w:rPr>
        <w:t>)</w:t>
      </w:r>
    </w:p>
    <w:p w14:paraId="6BF9153D" w14:textId="00F59696" w:rsidR="007B7A8F" w:rsidRDefault="001032EF" w:rsidP="001032EF">
      <w:pPr>
        <w:pStyle w:val="ConsPlusNormal"/>
        <w:tabs>
          <w:tab w:val="center" w:pos="7285"/>
        </w:tabs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D4607D3" w14:textId="77777777" w:rsidR="007B7A8F" w:rsidRDefault="007B7A8F">
      <w:pPr>
        <w:pStyle w:val="ConsPlusNormal"/>
        <w:tabs>
          <w:tab w:val="left" w:pos="10968"/>
        </w:tabs>
        <w:rPr>
          <w:rFonts w:ascii="Times New Roman" w:hAnsi="Times New Roman" w:cs="Times New Roman"/>
          <w:sz w:val="18"/>
          <w:szCs w:val="18"/>
        </w:rPr>
      </w:pPr>
    </w:p>
    <w:p w14:paraId="33A4B5BF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Информация</w:t>
      </w:r>
    </w:p>
    <w:p w14:paraId="79C30818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ресурсном обеспечении муниципальной программы за счет средств бюджета </w:t>
      </w:r>
    </w:p>
    <w:p w14:paraId="4A1A85CB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768B86FF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61C6E510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«Организация ритуальных услуг и содержание мест захоронения  </w:t>
      </w:r>
    </w:p>
    <w:p w14:paraId="264E7D8B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2C32F219" w14:textId="77777777" w:rsidR="007B7A8F" w:rsidRDefault="007B7A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08"/>
        <w:gridCol w:w="1134"/>
        <w:gridCol w:w="1134"/>
        <w:gridCol w:w="1134"/>
        <w:gridCol w:w="993"/>
      </w:tblGrid>
      <w:tr w:rsidR="007B7A8F" w14:paraId="5272BE9C" w14:textId="77777777">
        <w:tc>
          <w:tcPr>
            <w:tcW w:w="346" w:type="dxa"/>
            <w:vMerge w:val="restart"/>
          </w:tcPr>
          <w:p w14:paraId="397E7031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42A2C9BD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7A222B80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0BEBD785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71B7D345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603" w:type="dxa"/>
            <w:gridSpan w:val="5"/>
            <w:shd w:val="clear" w:color="auto" w:fill="auto"/>
          </w:tcPr>
          <w:p w14:paraId="3430E29F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расходов</w:t>
            </w:r>
          </w:p>
        </w:tc>
      </w:tr>
      <w:tr w:rsidR="007B7A8F" w14:paraId="6235602D" w14:textId="77777777">
        <w:tc>
          <w:tcPr>
            <w:tcW w:w="346" w:type="dxa"/>
            <w:vMerge/>
          </w:tcPr>
          <w:p w14:paraId="17074024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0C3453E9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4E83D947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33334525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50F079CD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</w:tcPr>
          <w:p w14:paraId="347D93C0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709" w:type="dxa"/>
          </w:tcPr>
          <w:p w14:paraId="509A0444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567" w:type="dxa"/>
          </w:tcPr>
          <w:p w14:paraId="3FA28489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08" w:type="dxa"/>
            <w:shd w:val="clear" w:color="auto" w:fill="auto"/>
          </w:tcPr>
          <w:p w14:paraId="58C361D2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5A8C9E43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5FA05C89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260AD8B3" w14:textId="77777777" w:rsidR="007B7A8F" w:rsidRDefault="001032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год планового периода (2028)</w:t>
            </w:r>
          </w:p>
        </w:tc>
        <w:tc>
          <w:tcPr>
            <w:tcW w:w="992" w:type="dxa"/>
          </w:tcPr>
          <w:p w14:paraId="09281835" w14:textId="77777777" w:rsidR="007B7A8F" w:rsidRDefault="001032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год планового периода (2029)</w:t>
            </w:r>
          </w:p>
        </w:tc>
      </w:tr>
      <w:tr w:rsidR="007B7A8F" w14:paraId="77EDF43A" w14:textId="77777777">
        <w:tc>
          <w:tcPr>
            <w:tcW w:w="346" w:type="dxa"/>
          </w:tcPr>
          <w:p w14:paraId="34B77DA8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77" w:type="dxa"/>
          </w:tcPr>
          <w:p w14:paraId="7E5C71AA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6" w:type="dxa"/>
          </w:tcPr>
          <w:p w14:paraId="3B818C95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59" w:type="dxa"/>
          </w:tcPr>
          <w:p w14:paraId="73FAF37D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14:paraId="7D5BE78F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</w:tcPr>
          <w:p w14:paraId="49CF618B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09" w:type="dxa"/>
          </w:tcPr>
          <w:p w14:paraId="33DDF06E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7" w:type="dxa"/>
          </w:tcPr>
          <w:p w14:paraId="645D8B1E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14:paraId="73AEF1F6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19855212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AAA3F01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603FC142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</w:tcPr>
          <w:p w14:paraId="08E5EE27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7B7A8F" w14:paraId="3689075D" w14:textId="77777777">
        <w:trPr>
          <w:trHeight w:val="361"/>
        </w:trPr>
        <w:tc>
          <w:tcPr>
            <w:tcW w:w="346" w:type="dxa"/>
            <w:vMerge w:val="restart"/>
          </w:tcPr>
          <w:p w14:paraId="7EBF5FC2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0EC99E13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67C1F779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173FBC1E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709" w:type="dxa"/>
          </w:tcPr>
          <w:p w14:paraId="0320989A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920</w:t>
            </w:r>
          </w:p>
        </w:tc>
        <w:tc>
          <w:tcPr>
            <w:tcW w:w="567" w:type="dxa"/>
          </w:tcPr>
          <w:p w14:paraId="148B0D49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709" w:type="dxa"/>
          </w:tcPr>
          <w:p w14:paraId="35896BFC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567" w:type="dxa"/>
          </w:tcPr>
          <w:p w14:paraId="74007172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00D0685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34" w:type="dxa"/>
          </w:tcPr>
          <w:p w14:paraId="1EBFE992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437043EE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44EADCA6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  <w:tc>
          <w:tcPr>
            <w:tcW w:w="992" w:type="dxa"/>
            <w:shd w:val="clear" w:color="auto" w:fill="auto"/>
          </w:tcPr>
          <w:p w14:paraId="011FA852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</w:tr>
      <w:tr w:rsidR="007B7A8F" w14:paraId="0408E834" w14:textId="77777777">
        <w:tc>
          <w:tcPr>
            <w:tcW w:w="346" w:type="dxa"/>
            <w:vMerge/>
          </w:tcPr>
          <w:p w14:paraId="41EC4FC1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1BC83AB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581407D1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37CCED2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617055D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2C3587A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1CA27E85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0DC6E2A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437AFD6D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34" w:type="dxa"/>
          </w:tcPr>
          <w:p w14:paraId="605912F7" w14:textId="77777777" w:rsidR="007B7A8F" w:rsidRDefault="0010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500,00</w:t>
            </w:r>
          </w:p>
        </w:tc>
        <w:tc>
          <w:tcPr>
            <w:tcW w:w="1134" w:type="dxa"/>
            <w:shd w:val="clear" w:color="auto" w:fill="auto"/>
          </w:tcPr>
          <w:p w14:paraId="54397BCD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3C4F3ACB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992" w:type="dxa"/>
            <w:shd w:val="clear" w:color="auto" w:fill="auto"/>
          </w:tcPr>
          <w:p w14:paraId="468F56FC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B7A8F" w14:paraId="35DD345A" w14:textId="77777777">
        <w:trPr>
          <w:trHeight w:val="411"/>
        </w:trPr>
        <w:tc>
          <w:tcPr>
            <w:tcW w:w="346" w:type="dxa"/>
            <w:vMerge w:val="restart"/>
          </w:tcPr>
          <w:p w14:paraId="57751DA8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Merge w:val="restart"/>
          </w:tcPr>
          <w:p w14:paraId="42FF93EB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Инвентаризация кладбищ, стен скорби, крематориев, а также мест захоронений на кладбищах и в стенах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61DA68B3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жизнеобеспечения администрации Анучинского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559" w:type="dxa"/>
          </w:tcPr>
          <w:p w14:paraId="0B0E96E9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</w:t>
            </w:r>
          </w:p>
          <w:p w14:paraId="12EF7C10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8772DE9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F28EAAE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FC00767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4E8CD5D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auto"/>
          </w:tcPr>
          <w:p w14:paraId="321B458C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2 012916,43</w:t>
            </w:r>
          </w:p>
        </w:tc>
        <w:tc>
          <w:tcPr>
            <w:tcW w:w="1134" w:type="dxa"/>
          </w:tcPr>
          <w:p w14:paraId="5B47E0C0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F861E3B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742C0A3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6E4E2CA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7B7A8F" w14:paraId="2F678D04" w14:textId="77777777">
        <w:trPr>
          <w:trHeight w:val="411"/>
        </w:trPr>
        <w:tc>
          <w:tcPr>
            <w:tcW w:w="346" w:type="dxa"/>
            <w:vMerge/>
          </w:tcPr>
          <w:p w14:paraId="1AB498F8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D5D1F8A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88FA283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5A49F7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</w:tcPr>
          <w:p w14:paraId="77D4626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D08CF9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0BCE7BA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12980C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auto"/>
          </w:tcPr>
          <w:p w14:paraId="265FD728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1 429,12798</w:t>
            </w:r>
          </w:p>
        </w:tc>
        <w:tc>
          <w:tcPr>
            <w:tcW w:w="1134" w:type="dxa"/>
          </w:tcPr>
          <w:p w14:paraId="45CDE85B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757C833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DA7F789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FD026A6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B7A8F" w14:paraId="513A7D8D" w14:textId="77777777">
        <w:trPr>
          <w:trHeight w:val="1000"/>
        </w:trPr>
        <w:tc>
          <w:tcPr>
            <w:tcW w:w="346" w:type="dxa"/>
            <w:vMerge/>
          </w:tcPr>
          <w:p w14:paraId="0DF389EF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2FF5271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80A90DE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6469FE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7F430AD7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</w:tcPr>
          <w:p w14:paraId="4A03C494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D993FF4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37337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auto"/>
          </w:tcPr>
          <w:p w14:paraId="1FBEC63C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583,789</w:t>
            </w:r>
          </w:p>
        </w:tc>
        <w:tc>
          <w:tcPr>
            <w:tcW w:w="1134" w:type="dxa"/>
          </w:tcPr>
          <w:p w14:paraId="74C7A963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ABA20A5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1832026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992" w:type="dxa"/>
            <w:shd w:val="clear" w:color="auto" w:fill="auto"/>
          </w:tcPr>
          <w:p w14:paraId="5E753336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7B7A8F" w14:paraId="59525620" w14:textId="77777777">
        <w:trPr>
          <w:trHeight w:val="361"/>
        </w:trPr>
        <w:tc>
          <w:tcPr>
            <w:tcW w:w="346" w:type="dxa"/>
            <w:vMerge w:val="restart"/>
          </w:tcPr>
          <w:p w14:paraId="64C0C085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977" w:type="dxa"/>
            <w:vMerge w:val="restart"/>
          </w:tcPr>
          <w:p w14:paraId="51A69FE8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90158195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  <w:bookmarkEnd w:id="2"/>
          </w:p>
        </w:tc>
        <w:tc>
          <w:tcPr>
            <w:tcW w:w="2126" w:type="dxa"/>
            <w:vMerge w:val="restart"/>
          </w:tcPr>
          <w:p w14:paraId="00516F36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4F241B9F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</w:tcPr>
          <w:p w14:paraId="374474A9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583C4DB6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1C7E228D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E003020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842F83E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14:paraId="1C3A3A58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0DCF0F4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7146FD9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14:paraId="26139BF2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</w:tr>
      <w:tr w:rsidR="007B7A8F" w14:paraId="2BC8495D" w14:textId="77777777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46BEE0D7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3C4826E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4CC8622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42ADD3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1371F0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06C872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44A976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725EB03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24B58F15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43EECEC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D1400D6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370E92F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DAE88F0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</w:tr>
      <w:tr w:rsidR="007B7A8F" w14:paraId="39C7CA4E" w14:textId="77777777">
        <w:tc>
          <w:tcPr>
            <w:tcW w:w="346" w:type="dxa"/>
            <w:tcBorders>
              <w:bottom w:val="single" w:sz="4" w:space="0" w:color="auto"/>
            </w:tcBorders>
          </w:tcPr>
          <w:p w14:paraId="1898EFD7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E35B836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отдельных полномочий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DE8D6CB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8850828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96BB47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9B56FA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16499E7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B70FEAC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auto"/>
          </w:tcPr>
          <w:p w14:paraId="48E6D876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42,706</w:t>
            </w:r>
          </w:p>
        </w:tc>
        <w:tc>
          <w:tcPr>
            <w:tcW w:w="1134" w:type="dxa"/>
            <w:shd w:val="clear" w:color="auto" w:fill="auto"/>
          </w:tcPr>
          <w:p w14:paraId="5B0B07C0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44,7260</w:t>
            </w:r>
          </w:p>
        </w:tc>
        <w:tc>
          <w:tcPr>
            <w:tcW w:w="1134" w:type="dxa"/>
            <w:shd w:val="clear" w:color="auto" w:fill="auto"/>
          </w:tcPr>
          <w:p w14:paraId="51352545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47,544</w:t>
            </w:r>
          </w:p>
        </w:tc>
        <w:tc>
          <w:tcPr>
            <w:tcW w:w="1134" w:type="dxa"/>
            <w:shd w:val="clear" w:color="auto" w:fill="auto"/>
          </w:tcPr>
          <w:p w14:paraId="7EE39DB5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</w:tcPr>
          <w:p w14:paraId="7D261A31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50,00</w:t>
            </w:r>
          </w:p>
        </w:tc>
      </w:tr>
      <w:tr w:rsidR="007B7A8F" w14:paraId="695A1BD9" w14:textId="77777777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41507466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gridSpan w:val="3"/>
          </w:tcPr>
          <w:p w14:paraId="468E5342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</w:tcPr>
          <w:p w14:paraId="5D1CDB86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71E87A3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9463788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5CD228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29B2E293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2 605 622,43</w:t>
            </w:r>
          </w:p>
        </w:tc>
        <w:tc>
          <w:tcPr>
            <w:tcW w:w="1134" w:type="dxa"/>
          </w:tcPr>
          <w:p w14:paraId="4EAADE18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544,726</w:t>
            </w:r>
          </w:p>
        </w:tc>
        <w:tc>
          <w:tcPr>
            <w:tcW w:w="1134" w:type="dxa"/>
            <w:shd w:val="clear" w:color="auto" w:fill="auto"/>
          </w:tcPr>
          <w:p w14:paraId="0C171D82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547,544</w:t>
            </w:r>
          </w:p>
        </w:tc>
        <w:tc>
          <w:tcPr>
            <w:tcW w:w="1134" w:type="dxa"/>
            <w:shd w:val="clear" w:color="auto" w:fill="auto"/>
          </w:tcPr>
          <w:p w14:paraId="6DD3AF15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2550,0</w:t>
            </w:r>
          </w:p>
        </w:tc>
        <w:tc>
          <w:tcPr>
            <w:tcW w:w="992" w:type="dxa"/>
            <w:shd w:val="clear" w:color="auto" w:fill="auto"/>
          </w:tcPr>
          <w:p w14:paraId="6CF0B4EF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2550,0</w:t>
            </w:r>
          </w:p>
        </w:tc>
      </w:tr>
    </w:tbl>
    <w:p w14:paraId="20282413" w14:textId="77777777" w:rsidR="007B7A8F" w:rsidRDefault="001032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p w14:paraId="3EFCBECD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bookmarkStart w:id="3" w:name="P885"/>
      <w:bookmarkEnd w:id="3"/>
    </w:p>
    <w:p w14:paraId="0130866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A54A9D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C2C5FB6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0F3702E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D3CAA3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1222EC9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63BE69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8858694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8D6EB0B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73A2E14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7B7A8F">
      <w:pgSz w:w="16838" w:h="11905" w:orient="landscape"/>
      <w:pgMar w:top="992" w:right="1134" w:bottom="426" w:left="1134" w:header="720" w:footer="720" w:gutter="0"/>
      <w:cols w:space="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Droid Sans Fallback"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87DB4E1"/>
    <w:multiLevelType w:val="singleLevel"/>
    <w:tmpl w:val="C87DB4E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724163C"/>
    <w:multiLevelType w:val="multilevel"/>
    <w:tmpl w:val="072416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FFA1DBC"/>
    <w:multiLevelType w:val="multilevel"/>
    <w:tmpl w:val="3FFA1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670B6590"/>
    <w:multiLevelType w:val="multilevel"/>
    <w:tmpl w:val="670B65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B5B"/>
    <w:rsid w:val="00002039"/>
    <w:rsid w:val="00010FBF"/>
    <w:rsid w:val="00014BDC"/>
    <w:rsid w:val="000174FA"/>
    <w:rsid w:val="0002296D"/>
    <w:rsid w:val="00030083"/>
    <w:rsid w:val="00042BDF"/>
    <w:rsid w:val="00044FC9"/>
    <w:rsid w:val="00057831"/>
    <w:rsid w:val="000640D2"/>
    <w:rsid w:val="000671BC"/>
    <w:rsid w:val="000736AF"/>
    <w:rsid w:val="00086254"/>
    <w:rsid w:val="0008645E"/>
    <w:rsid w:val="00087D43"/>
    <w:rsid w:val="00090A98"/>
    <w:rsid w:val="000935E7"/>
    <w:rsid w:val="000951BA"/>
    <w:rsid w:val="000A05AD"/>
    <w:rsid w:val="000A6278"/>
    <w:rsid w:val="000B297A"/>
    <w:rsid w:val="000E0651"/>
    <w:rsid w:val="001032EF"/>
    <w:rsid w:val="001075AA"/>
    <w:rsid w:val="00113B48"/>
    <w:rsid w:val="00115567"/>
    <w:rsid w:val="001215D7"/>
    <w:rsid w:val="00125564"/>
    <w:rsid w:val="00135980"/>
    <w:rsid w:val="00144482"/>
    <w:rsid w:val="001526DD"/>
    <w:rsid w:val="00166738"/>
    <w:rsid w:val="00177491"/>
    <w:rsid w:val="001910C5"/>
    <w:rsid w:val="00194209"/>
    <w:rsid w:val="001A06A3"/>
    <w:rsid w:val="001B3A1D"/>
    <w:rsid w:val="001C16F3"/>
    <w:rsid w:val="001D046F"/>
    <w:rsid w:val="001E1E54"/>
    <w:rsid w:val="001F1BBC"/>
    <w:rsid w:val="002012A9"/>
    <w:rsid w:val="00211C5D"/>
    <w:rsid w:val="002142CD"/>
    <w:rsid w:val="002155B3"/>
    <w:rsid w:val="0021791F"/>
    <w:rsid w:val="002236E0"/>
    <w:rsid w:val="0024508E"/>
    <w:rsid w:val="002502A2"/>
    <w:rsid w:val="00265491"/>
    <w:rsid w:val="00267D9D"/>
    <w:rsid w:val="00273828"/>
    <w:rsid w:val="00276906"/>
    <w:rsid w:val="00280A7D"/>
    <w:rsid w:val="00283D45"/>
    <w:rsid w:val="00294FC4"/>
    <w:rsid w:val="00297362"/>
    <w:rsid w:val="00297588"/>
    <w:rsid w:val="002B464A"/>
    <w:rsid w:val="002B7AB7"/>
    <w:rsid w:val="002D6173"/>
    <w:rsid w:val="002D6EBA"/>
    <w:rsid w:val="002F5B68"/>
    <w:rsid w:val="00313557"/>
    <w:rsid w:val="00330E1D"/>
    <w:rsid w:val="00334F98"/>
    <w:rsid w:val="00340EF8"/>
    <w:rsid w:val="00345CF2"/>
    <w:rsid w:val="00347A15"/>
    <w:rsid w:val="00361A2F"/>
    <w:rsid w:val="00365733"/>
    <w:rsid w:val="00384E88"/>
    <w:rsid w:val="00394C94"/>
    <w:rsid w:val="00395566"/>
    <w:rsid w:val="003A1856"/>
    <w:rsid w:val="003C2366"/>
    <w:rsid w:val="003C2595"/>
    <w:rsid w:val="003C7FA6"/>
    <w:rsid w:val="003D721A"/>
    <w:rsid w:val="003E40C7"/>
    <w:rsid w:val="003F0D49"/>
    <w:rsid w:val="00410B07"/>
    <w:rsid w:val="00414377"/>
    <w:rsid w:val="00424C8C"/>
    <w:rsid w:val="004326F9"/>
    <w:rsid w:val="0044698E"/>
    <w:rsid w:val="00453507"/>
    <w:rsid w:val="00461E72"/>
    <w:rsid w:val="00463557"/>
    <w:rsid w:val="00463575"/>
    <w:rsid w:val="00466729"/>
    <w:rsid w:val="0046743A"/>
    <w:rsid w:val="0047130F"/>
    <w:rsid w:val="00474021"/>
    <w:rsid w:val="00475D1E"/>
    <w:rsid w:val="004824C0"/>
    <w:rsid w:val="00483438"/>
    <w:rsid w:val="00483FB7"/>
    <w:rsid w:val="0048613F"/>
    <w:rsid w:val="004A0816"/>
    <w:rsid w:val="004B35B5"/>
    <w:rsid w:val="004B3780"/>
    <w:rsid w:val="004E560E"/>
    <w:rsid w:val="0050257F"/>
    <w:rsid w:val="0050311B"/>
    <w:rsid w:val="00504AB9"/>
    <w:rsid w:val="00506086"/>
    <w:rsid w:val="00507114"/>
    <w:rsid w:val="00510790"/>
    <w:rsid w:val="005123B7"/>
    <w:rsid w:val="00514030"/>
    <w:rsid w:val="005215E8"/>
    <w:rsid w:val="0052464B"/>
    <w:rsid w:val="00526C79"/>
    <w:rsid w:val="00531B43"/>
    <w:rsid w:val="005356FD"/>
    <w:rsid w:val="00540EA3"/>
    <w:rsid w:val="005438E0"/>
    <w:rsid w:val="0055029D"/>
    <w:rsid w:val="00553CC3"/>
    <w:rsid w:val="00571DA5"/>
    <w:rsid w:val="005742C9"/>
    <w:rsid w:val="00581DAB"/>
    <w:rsid w:val="0058236C"/>
    <w:rsid w:val="00582B35"/>
    <w:rsid w:val="005900E5"/>
    <w:rsid w:val="005A2667"/>
    <w:rsid w:val="005A3943"/>
    <w:rsid w:val="005A5D35"/>
    <w:rsid w:val="005B00B3"/>
    <w:rsid w:val="005B20E3"/>
    <w:rsid w:val="005B3F71"/>
    <w:rsid w:val="005B41D0"/>
    <w:rsid w:val="005D31AD"/>
    <w:rsid w:val="005D323D"/>
    <w:rsid w:val="005D5B34"/>
    <w:rsid w:val="005D7402"/>
    <w:rsid w:val="00616A67"/>
    <w:rsid w:val="006234DF"/>
    <w:rsid w:val="0062789D"/>
    <w:rsid w:val="00637270"/>
    <w:rsid w:val="00644036"/>
    <w:rsid w:val="00647D23"/>
    <w:rsid w:val="00650C4E"/>
    <w:rsid w:val="006511F3"/>
    <w:rsid w:val="006540AF"/>
    <w:rsid w:val="0065470B"/>
    <w:rsid w:val="00657922"/>
    <w:rsid w:val="006621AE"/>
    <w:rsid w:val="00662348"/>
    <w:rsid w:val="00663708"/>
    <w:rsid w:val="006639DF"/>
    <w:rsid w:val="00672978"/>
    <w:rsid w:val="00672F87"/>
    <w:rsid w:val="006835EA"/>
    <w:rsid w:val="00687743"/>
    <w:rsid w:val="006901F1"/>
    <w:rsid w:val="00694E51"/>
    <w:rsid w:val="006B2023"/>
    <w:rsid w:val="006B3603"/>
    <w:rsid w:val="006C2BE6"/>
    <w:rsid w:val="006C78ED"/>
    <w:rsid w:val="006D5114"/>
    <w:rsid w:val="00703E53"/>
    <w:rsid w:val="00706DE4"/>
    <w:rsid w:val="00731E02"/>
    <w:rsid w:val="00737E44"/>
    <w:rsid w:val="0074427E"/>
    <w:rsid w:val="00774082"/>
    <w:rsid w:val="00777B50"/>
    <w:rsid w:val="00793F91"/>
    <w:rsid w:val="007A0132"/>
    <w:rsid w:val="007B7A8F"/>
    <w:rsid w:val="007C00C3"/>
    <w:rsid w:val="007C56B8"/>
    <w:rsid w:val="007E0A21"/>
    <w:rsid w:val="007E30FB"/>
    <w:rsid w:val="007F2BC7"/>
    <w:rsid w:val="00800888"/>
    <w:rsid w:val="008139B5"/>
    <w:rsid w:val="00816339"/>
    <w:rsid w:val="008311B6"/>
    <w:rsid w:val="00833E68"/>
    <w:rsid w:val="00835023"/>
    <w:rsid w:val="008461DC"/>
    <w:rsid w:val="0084628E"/>
    <w:rsid w:val="00852BC4"/>
    <w:rsid w:val="00856EFB"/>
    <w:rsid w:val="008654D4"/>
    <w:rsid w:val="00870F31"/>
    <w:rsid w:val="008853ED"/>
    <w:rsid w:val="00896F8F"/>
    <w:rsid w:val="008A525B"/>
    <w:rsid w:val="008C75C6"/>
    <w:rsid w:val="008D43EB"/>
    <w:rsid w:val="008F461D"/>
    <w:rsid w:val="008F4B26"/>
    <w:rsid w:val="008F5E85"/>
    <w:rsid w:val="009257FF"/>
    <w:rsid w:val="009341F4"/>
    <w:rsid w:val="00947CD1"/>
    <w:rsid w:val="00955795"/>
    <w:rsid w:val="00957B69"/>
    <w:rsid w:val="00960D2A"/>
    <w:rsid w:val="0096112C"/>
    <w:rsid w:val="0097228B"/>
    <w:rsid w:val="00986782"/>
    <w:rsid w:val="00990A45"/>
    <w:rsid w:val="00992B5B"/>
    <w:rsid w:val="00993C7B"/>
    <w:rsid w:val="009974A0"/>
    <w:rsid w:val="009A718C"/>
    <w:rsid w:val="009B029C"/>
    <w:rsid w:val="009B0A26"/>
    <w:rsid w:val="009C7155"/>
    <w:rsid w:val="009C74BF"/>
    <w:rsid w:val="009E42EB"/>
    <w:rsid w:val="009E772D"/>
    <w:rsid w:val="00A10600"/>
    <w:rsid w:val="00A20D19"/>
    <w:rsid w:val="00A21276"/>
    <w:rsid w:val="00A2646D"/>
    <w:rsid w:val="00A34928"/>
    <w:rsid w:val="00A42560"/>
    <w:rsid w:val="00A468B5"/>
    <w:rsid w:val="00A51FBE"/>
    <w:rsid w:val="00A567F6"/>
    <w:rsid w:val="00A57B0E"/>
    <w:rsid w:val="00A64368"/>
    <w:rsid w:val="00A72C5E"/>
    <w:rsid w:val="00A7427E"/>
    <w:rsid w:val="00A84655"/>
    <w:rsid w:val="00A849DB"/>
    <w:rsid w:val="00A942E1"/>
    <w:rsid w:val="00A95AF2"/>
    <w:rsid w:val="00AB5B5A"/>
    <w:rsid w:val="00AB6517"/>
    <w:rsid w:val="00AC0250"/>
    <w:rsid w:val="00AF4AFA"/>
    <w:rsid w:val="00B102DD"/>
    <w:rsid w:val="00B13098"/>
    <w:rsid w:val="00B14533"/>
    <w:rsid w:val="00B31D63"/>
    <w:rsid w:val="00B3323D"/>
    <w:rsid w:val="00B33846"/>
    <w:rsid w:val="00B41CF7"/>
    <w:rsid w:val="00B46AF3"/>
    <w:rsid w:val="00B56C50"/>
    <w:rsid w:val="00B6544F"/>
    <w:rsid w:val="00B67621"/>
    <w:rsid w:val="00B71F22"/>
    <w:rsid w:val="00B766EB"/>
    <w:rsid w:val="00B84831"/>
    <w:rsid w:val="00B876A6"/>
    <w:rsid w:val="00B94EB1"/>
    <w:rsid w:val="00BC166E"/>
    <w:rsid w:val="00BC58F5"/>
    <w:rsid w:val="00BC5DE9"/>
    <w:rsid w:val="00BD248A"/>
    <w:rsid w:val="00BD3B61"/>
    <w:rsid w:val="00BD3C6D"/>
    <w:rsid w:val="00BE042A"/>
    <w:rsid w:val="00BE18F5"/>
    <w:rsid w:val="00BF2B57"/>
    <w:rsid w:val="00BF35E9"/>
    <w:rsid w:val="00BF3E0A"/>
    <w:rsid w:val="00C01DF5"/>
    <w:rsid w:val="00C05C0A"/>
    <w:rsid w:val="00C134D3"/>
    <w:rsid w:val="00C350DA"/>
    <w:rsid w:val="00C37F5C"/>
    <w:rsid w:val="00C4094F"/>
    <w:rsid w:val="00C437D5"/>
    <w:rsid w:val="00C43D1C"/>
    <w:rsid w:val="00C4404A"/>
    <w:rsid w:val="00C4415F"/>
    <w:rsid w:val="00C45FCC"/>
    <w:rsid w:val="00C53CF9"/>
    <w:rsid w:val="00C61DB7"/>
    <w:rsid w:val="00C767CA"/>
    <w:rsid w:val="00C92E66"/>
    <w:rsid w:val="00C92F51"/>
    <w:rsid w:val="00CA1259"/>
    <w:rsid w:val="00CA3D32"/>
    <w:rsid w:val="00CA538D"/>
    <w:rsid w:val="00CA5A56"/>
    <w:rsid w:val="00CA7EC0"/>
    <w:rsid w:val="00CB70AD"/>
    <w:rsid w:val="00CC3DAC"/>
    <w:rsid w:val="00CC5B6C"/>
    <w:rsid w:val="00CD5C34"/>
    <w:rsid w:val="00D0604C"/>
    <w:rsid w:val="00D061A7"/>
    <w:rsid w:val="00D06DF2"/>
    <w:rsid w:val="00D11731"/>
    <w:rsid w:val="00D22D57"/>
    <w:rsid w:val="00D22E32"/>
    <w:rsid w:val="00D36F7C"/>
    <w:rsid w:val="00D37671"/>
    <w:rsid w:val="00D53C1A"/>
    <w:rsid w:val="00D561F9"/>
    <w:rsid w:val="00D62464"/>
    <w:rsid w:val="00D65ED7"/>
    <w:rsid w:val="00D8370E"/>
    <w:rsid w:val="00DD686C"/>
    <w:rsid w:val="00DE0407"/>
    <w:rsid w:val="00DE1386"/>
    <w:rsid w:val="00DE1B41"/>
    <w:rsid w:val="00DF23D1"/>
    <w:rsid w:val="00DF38A7"/>
    <w:rsid w:val="00E043A4"/>
    <w:rsid w:val="00E0749D"/>
    <w:rsid w:val="00E22F56"/>
    <w:rsid w:val="00E23483"/>
    <w:rsid w:val="00E31405"/>
    <w:rsid w:val="00E371CB"/>
    <w:rsid w:val="00E37448"/>
    <w:rsid w:val="00E44E73"/>
    <w:rsid w:val="00E5157D"/>
    <w:rsid w:val="00E53933"/>
    <w:rsid w:val="00E64F82"/>
    <w:rsid w:val="00E6730E"/>
    <w:rsid w:val="00E752DC"/>
    <w:rsid w:val="00E77A09"/>
    <w:rsid w:val="00E82819"/>
    <w:rsid w:val="00E93FC1"/>
    <w:rsid w:val="00EA06EF"/>
    <w:rsid w:val="00EA083F"/>
    <w:rsid w:val="00EB1D85"/>
    <w:rsid w:val="00EB32FD"/>
    <w:rsid w:val="00EB79B7"/>
    <w:rsid w:val="00ED4B91"/>
    <w:rsid w:val="00EE5DB8"/>
    <w:rsid w:val="00F03444"/>
    <w:rsid w:val="00F0414E"/>
    <w:rsid w:val="00F06FDB"/>
    <w:rsid w:val="00F15C06"/>
    <w:rsid w:val="00F20DF7"/>
    <w:rsid w:val="00F210CD"/>
    <w:rsid w:val="00F23183"/>
    <w:rsid w:val="00F25B36"/>
    <w:rsid w:val="00F32D2A"/>
    <w:rsid w:val="00F40C47"/>
    <w:rsid w:val="00F4252F"/>
    <w:rsid w:val="00F42C1B"/>
    <w:rsid w:val="00F435BD"/>
    <w:rsid w:val="00F55819"/>
    <w:rsid w:val="00F61426"/>
    <w:rsid w:val="00F6684E"/>
    <w:rsid w:val="00F67E86"/>
    <w:rsid w:val="00F7075F"/>
    <w:rsid w:val="00F72DEF"/>
    <w:rsid w:val="00F74EFA"/>
    <w:rsid w:val="00F877C2"/>
    <w:rsid w:val="00FA60E1"/>
    <w:rsid w:val="00FB29F9"/>
    <w:rsid w:val="00FC6F9D"/>
    <w:rsid w:val="00FD2368"/>
    <w:rsid w:val="00FF0A4A"/>
    <w:rsid w:val="00FF6E2C"/>
    <w:rsid w:val="0FC90288"/>
    <w:rsid w:val="23754F77"/>
    <w:rsid w:val="33DE3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237DCE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Normal (Web)"/>
    <w:basedOn w:val="a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Верхний колонтитул Знак"/>
    <w:link w:val="a5"/>
    <w:uiPriority w:val="99"/>
    <w:rPr>
      <w:rFonts w:ascii="Arial" w:hAnsi="Arial" w:cs="Arial"/>
    </w:rPr>
  </w:style>
  <w:style w:type="character" w:customStyle="1" w:styleId="aa">
    <w:name w:val="Нижний колонтитул Знак"/>
    <w:link w:val="a9"/>
    <w:uiPriority w:val="99"/>
    <w:qFormat/>
    <w:rPr>
      <w:rFonts w:ascii="Arial" w:hAnsi="Arial" w:cs="Arial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link w:val="ae"/>
    <w:uiPriority w:val="34"/>
    <w:qFormat/>
    <w:pPr>
      <w:widowControl/>
      <w:autoSpaceDE/>
      <w:autoSpaceDN/>
      <w:adjustRightInd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e">
    <w:name w:val="Абзац списка Знак"/>
    <w:link w:val="ad"/>
    <w:uiPriority w:val="34"/>
    <w:qFormat/>
    <w:locked/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C9A47-B4A9-4880-8D49-9254E30D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4</Pages>
  <Words>611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Татьяна Н. Малявка</cp:lastModifiedBy>
  <cp:revision>11</cp:revision>
  <cp:lastPrinted>2025-10-15T04:29:00Z</cp:lastPrinted>
  <dcterms:created xsi:type="dcterms:W3CDTF">2025-05-26T05:31:00Z</dcterms:created>
  <dcterms:modified xsi:type="dcterms:W3CDTF">2025-10-16T01:15:00Z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43F1EC67BD614D2AA508C85B2638E3FA_12</vt:lpwstr>
  </property>
</Properties>
</file>