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 w14:paraId="5E8C5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9164" w:type="dxa"/>
            <w:noWrap w:val="0"/>
            <w:vAlign w:val="bottom"/>
          </w:tcPr>
          <w:p w14:paraId="59017CCC">
            <w:pPr>
              <w:keepNext/>
              <w:jc w:val="center"/>
              <w:outlineLvl w:val="4"/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  <w:t>протокол</w:t>
            </w:r>
          </w:p>
          <w:p w14:paraId="3E167E52">
            <w:pPr>
              <w:ind w:left="0" w:leftChars="0" w:firstLine="0" w:firstLineChars="0"/>
              <w:jc w:val="both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от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19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02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.20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25г.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                                                            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</w:t>
            </w:r>
          </w:p>
        </w:tc>
      </w:tr>
    </w:tbl>
    <w:p w14:paraId="123AF527">
      <w:pPr>
        <w:pStyle w:val="6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28224C3">
      <w:pPr>
        <w:pStyle w:val="6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земельного контроля в границах 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Приморского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края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>за 202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 xml:space="preserve"> год</w:t>
      </w:r>
    </w:p>
    <w:p w14:paraId="7E43DDDA">
      <w:pPr>
        <w:pStyle w:val="6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 w14:paraId="1334B6FE">
      <w:pPr>
        <w:pStyle w:val="4"/>
        <w:ind w:right="74" w:firstLine="720"/>
        <w:jc w:val="both"/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8"/>
          <w:szCs w:val="28"/>
          <w:lang w:val="ru-RU" w:bidi="hi-IN"/>
        </w:rPr>
        <w:t>Организатор общественных обсуждений – отдел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lang w:val="ru-RU" w:bidi="hi-IN"/>
        </w:rPr>
        <w:t xml:space="preserve"> финансового 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u w:val="none"/>
          <w:lang w:val="ru-RU" w:bidi="hi-IN"/>
        </w:rPr>
        <w:t>контроля</w:t>
      </w:r>
      <w:r>
        <w:rPr>
          <w:rFonts w:ascii="Times New Roman" w:hAnsi="Times New Roman" w:eastAsia="NSimSun" w:cs="Times New Roman"/>
          <w:kern w:val="2"/>
          <w:sz w:val="28"/>
          <w:szCs w:val="28"/>
          <w:u w:val="none"/>
          <w:lang w:val="ru-RU" w:bidi="hi-IN"/>
        </w:rPr>
        <w:t xml:space="preserve"> </w:t>
      </w:r>
      <w:r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  <w:t>администрации Анучинского муниципального округа.</w:t>
      </w:r>
    </w:p>
    <w:p w14:paraId="41A4A31A">
      <w:pPr>
        <w:pStyle w:val="4"/>
        <w:spacing w:line="240" w:lineRule="exact"/>
        <w:ind w:right="74" w:firstLine="720"/>
        <w:jc w:val="center"/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  <w:t>(наименование органа, уполномоченного на проведение публичных слушаний)</w:t>
      </w:r>
    </w:p>
    <w:p w14:paraId="08CC6DA1"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F898DE">
      <w:pPr>
        <w:ind w:firstLine="720"/>
        <w:jc w:val="both"/>
        <w:rPr>
          <w:rFonts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Общественные обсуждения назначены распоряжением администрации </w:t>
      </w:r>
      <w:r>
        <w:rPr>
          <w:rFonts w:ascii="Times New Roman" w:hAnsi="Times New Roman" w:eastAsia="NSimSun" w:cs="Mangal"/>
          <w:color w:val="000000" w:themeColor="text1"/>
          <w:kern w:val="2"/>
          <w:sz w:val="28"/>
          <w:szCs w:val="28"/>
          <w:lang w:val="ru-RU" w:bidi="hi-IN"/>
          <w14:textFill>
            <w14:solidFill>
              <w14:schemeClr w14:val="tx1"/>
            </w14:solidFill>
          </w14:textFill>
        </w:rPr>
        <w:t>Анучинского муниципального округа от</w:t>
      </w:r>
      <w:r>
        <w:rPr>
          <w:rFonts w:hint="default" w:ascii="Times New Roman" w:hAnsi="Times New Roman" w:eastAsia="NSimSun" w:cs="Mangal"/>
          <w:color w:val="000000" w:themeColor="text1"/>
          <w:kern w:val="2"/>
          <w:sz w:val="28"/>
          <w:szCs w:val="28"/>
          <w:lang w:val="ru-RU" w:bidi="hi-IN"/>
          <w14:textFill>
            <w14:solidFill>
              <w14:schemeClr w14:val="tx1"/>
            </w14:solidFill>
          </w14:textFill>
        </w:rPr>
        <w:t xml:space="preserve"> 09.01.2025г. №12-р.</w:t>
      </w:r>
      <w:r>
        <w:rPr>
          <w:rFonts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  <w:t xml:space="preserve"> </w:t>
      </w:r>
    </w:p>
    <w:p w14:paraId="567C8634">
      <w:pPr>
        <w:pStyle w:val="6"/>
        <w:widowControl/>
        <w:ind w:right="0"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Опубликование оповещения о начале общественных обсуждений на официальном сайте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https://анучинский.рф/administraciya/munitsipalnyy-kontrol/zemelnyy-kontrol/</w:t>
      </w:r>
    </w:p>
    <w:p w14:paraId="239A7CCB"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1AC697">
      <w:pPr>
        <w:ind w:firstLine="709"/>
        <w:contextualSpacing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Материалы проекта размещены на сайте: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https://анучинский.рф/administraciya/munitsipalnyy-kontrol/zemelnyy-kontrol/</w:t>
      </w:r>
    </w:p>
    <w:p w14:paraId="05D74451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Срок, в течение которого принимались предложения и замечания - до 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13.02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25г.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(включительно). </w:t>
      </w:r>
    </w:p>
    <w:p w14:paraId="22820B1B"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0C8B12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Предложения и замечания принимаются:</w:t>
      </w:r>
    </w:p>
    <w:p w14:paraId="23F4F009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посредством официального сайта, адрес: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https://анучинский.рф/obrashcheniya/sozdat-obrashchenie/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 w14:paraId="13BE1F05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в письменной форме по адресу: с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.Анучино ул.Лазо д.6 офис 20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 w14:paraId="01B73D1B"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422E4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030412BC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 w14:paraId="05616485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577FE8A2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507A31CC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 w14:paraId="7B30E5BF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C0EA5C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 w14:paraId="278C0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31AAA21E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6D98E1E6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255DC144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AB30D3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 w14:paraId="785EA3EA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4DD098C"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иных участников общественных обсуждений:</w:t>
      </w:r>
    </w:p>
    <w:p w14:paraId="296E2CFE"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32BAC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05989A87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 w14:paraId="7BA3FA8A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695B4D15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1470F29F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 w14:paraId="63BBC48D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81686E"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 w14:paraId="4C5DA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156FB5A1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2198C147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0A62C21D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38F517"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 w14:paraId="694A4E71"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70E5F88"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2B04B94F"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 w14:paraId="61EAB42D"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 w14:paraId="338ED32A"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2A54C9D">
      <w:pPr>
        <w:ind w:left="0" w:leftChars="0" w:firstLine="0" w:firstLineChars="0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2BC1776"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FAA2699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CAD2B13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29443BE3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22EE1890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26824217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3474506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2CEE66F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bookmarkStart w:id="0" w:name="_GoBack"/>
      <w:bookmarkEnd w:id="0"/>
    </w:p>
    <w:p w14:paraId="351A6D09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26F52ACF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355C4CBF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44AF415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D0EE3D1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8CC73D4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F9A8F90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67F3563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27BA5AD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7A26286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66E0AD8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C1B058E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541F56C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76AC4E1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D1CE2B4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5506AF5F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7747BCA0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6E7525D4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1ACFA417"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0245DD00"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ЗАКЛЮЧЕНИЕ</w:t>
      </w:r>
    </w:p>
    <w:p w14:paraId="2EDB4263"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 w14:paraId="4D5E2ACF">
      <w:pPr>
        <w:spacing w:line="360" w:lineRule="auto"/>
        <w:ind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 результатах общественных обсуждений по проекту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Доклада об обобщении правоприменительной практики осуществления муниципального земельного контроля в границах Анучинского муниципального округа Приморского края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4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</w:t>
      </w:r>
    </w:p>
    <w:p w14:paraId="5C3A567B"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Реквизиты протокола общественных обсуждений – от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19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25г.</w:t>
      </w:r>
    </w:p>
    <w:p w14:paraId="73564837"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Количество участников общественных обсуждений -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>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человек.</w:t>
      </w:r>
    </w:p>
    <w:p w14:paraId="262D7070"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,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которой проводятся общественные обсуждения: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 w14:paraId="1800FA11"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иных участников общественных обсуждений: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 w14:paraId="0855A082">
      <w:pPr>
        <w:spacing w:line="360" w:lineRule="auto"/>
        <w:ind w:firstLine="708" w:firstLineChars="0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Выводы по результатам общественных обсуждений: утвердить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Доклада об обобщении правоприменительной практики осуществления муниципального земельного контроля в границах Анучинского муниципального округа Приморского края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 xml:space="preserve">4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год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.</w:t>
      </w:r>
    </w:p>
    <w:p w14:paraId="73268DA6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7A2A7B43"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 w14:paraId="19BD4CB4"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 w14:paraId="4E39AF3A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22A5C695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6A4B801E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5440FFD3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04FD5C86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308B8540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1F4BC552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3368E138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0E4F13E2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44D26139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7AC9DA06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0581A69F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2F361A76"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 w14:paraId="6E073058">
      <w:pPr>
        <w:jc w:val="center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земельного контроля в границах 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Приморского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края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</w:p>
    <w:p w14:paraId="679F903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5A1B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13.01.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13.02.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292541F0">
      <w:pPr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земельного контроля в границах 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Приморского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края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https://анучинский.рф/administraciya/munitsipalnyy-kontrol/zemelnyy-kontrol/</w:t>
      </w:r>
    </w:p>
    <w:p w14:paraId="112094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 w14:paraId="5E393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3E2D2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 w14:paraId="775AB9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740FB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0E87AF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 w14:paraId="6FCB4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64464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7F616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 w14:paraId="61D38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2C689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459CE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 w14:paraId="110C0B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62C133F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 w14:paraId="546F6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C0E61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F6869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 w14:paraId="791DF5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 w14:paraId="63198A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 w14:paraId="070375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14:paraId="33CC7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3D2C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23D35A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 w14:paraId="0A4FE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 w14:paraId="1ADA22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40DD46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50EC2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5126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8A7AB8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 w14:paraId="5BE5760B">
      <w:pPr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</w:t>
      </w:r>
      <w:r>
        <w:rPr>
          <w:rFonts w:hint="default" w:cs="Times New Roman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8B51803"/>
    <w:sectPr>
      <w:pgSz w:w="11906" w:h="16838"/>
      <w:pgMar w:top="1440" w:right="706" w:bottom="706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521DF"/>
    <w:rsid w:val="0BF521DF"/>
    <w:rsid w:val="3EC07CEF"/>
    <w:rsid w:val="45B30863"/>
    <w:rsid w:val="4E5F1BF5"/>
    <w:rsid w:val="4F032705"/>
    <w:rsid w:val="60E23A30"/>
    <w:rsid w:val="66F3168B"/>
    <w:rsid w:val="7D1C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2022-12-07T05:40:00Z</dcterms:created>
  <dc:creator>MehovskiyVV</dc:creator>
  <cp:lastModifiedBy>MehovskiyVV</cp:lastModifiedBy>
  <cp:lastPrinted>2025-02-18T01:55:16Z</cp:lastPrinted>
  <dcterms:modified xsi:type="dcterms:W3CDTF">2025-02-18T01:59:25Z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C3E328E241AB4ACB952D0DE85EDFF781</vt:lpwstr>
  </property>
</Properties>
</file>