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0FA4537" w:rsidR="00CF4AB1" w:rsidRDefault="00C81515">
      <w:r>
        <w:rPr>
          <w:sz w:val="28"/>
          <w:szCs w:val="28"/>
        </w:rPr>
        <w:t xml:space="preserve">        </w:t>
      </w:r>
      <w:r w:rsidR="001B35DA">
        <w:rPr>
          <w:sz w:val="28"/>
          <w:szCs w:val="28"/>
        </w:rPr>
        <w:t>10.11</w:t>
      </w:r>
      <w:r w:rsidR="003B4469">
        <w:rPr>
          <w:sz w:val="28"/>
          <w:szCs w:val="28"/>
        </w:rPr>
        <w:t>.</w:t>
      </w:r>
      <w:r w:rsidR="002E17A8">
        <w:rPr>
          <w:sz w:val="28"/>
          <w:szCs w:val="28"/>
        </w:rPr>
        <w:t>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 w:rsidR="001B35DA">
        <w:rPr>
          <w:sz w:val="28"/>
          <w:szCs w:val="28"/>
        </w:rPr>
        <w:t>861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bookmarkStart w:id="0" w:name="_GoBack"/>
      <w:r w:rsidRPr="001765D6">
        <w:rPr>
          <w:b/>
          <w:sz w:val="28"/>
          <w:szCs w:val="28"/>
        </w:rPr>
        <w:t xml:space="preserve">О </w:t>
      </w:r>
      <w:bookmarkStart w:id="1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1"/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0332340B" w14:textId="77777777" w:rsidR="00C81515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C81515" w:rsidRPr="00C81515">
        <w:rPr>
          <w:b w:val="0"/>
          <w:sz w:val="28"/>
          <w:szCs w:val="28"/>
        </w:rPr>
        <w:t>Руководствуясь Решением Думы Анучинского муниципального округа Приморского края от 22.04.2020 года №6 «О правопреемстве вновь образованного муниципального образования Анучинский муниципальный округ, на основании Устава Анучинского муниципального округа Приморского края администрация Анучинского муниципального округа Приморского края</w:t>
      </w:r>
    </w:p>
    <w:p w14:paraId="3925BD6A" w14:textId="5C27F015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E7CAF71" w14:textId="77777777" w:rsidR="00C81515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</w:t>
      </w:r>
      <w:r w:rsidR="00C81515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</w:p>
    <w:p w14:paraId="77E05AA1" w14:textId="66E1E256" w:rsidR="00CF4AB1" w:rsidRPr="00C81515" w:rsidRDefault="00C81515" w:rsidP="00C81515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C81515">
        <w:rPr>
          <w:rFonts w:ascii="Times New Roman" w:hAnsi="Times New Roman" w:cs="Times New Roman"/>
          <w:sz w:val="28"/>
          <w:szCs w:val="28"/>
        </w:rPr>
        <w:t>1.1. По тексту «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C81515">
        <w:rPr>
          <w:rFonts w:ascii="Times New Roman" w:hAnsi="Times New Roman" w:cs="Times New Roman"/>
          <w:sz w:val="28"/>
          <w:szCs w:val="28"/>
        </w:rPr>
        <w:t>» слова «район» заменить словами «округ(а)(е)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изложив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E17A8">
        <w:rPr>
          <w:rFonts w:ascii="Times New Roman" w:hAnsi="Times New Roman" w:cs="Times New Roman"/>
          <w:sz w:val="28"/>
          <w:szCs w:val="28"/>
        </w:rPr>
        <w:t xml:space="preserve"> новой</w:t>
      </w:r>
      <w:proofErr w:type="gramEnd"/>
      <w:r w:rsidR="002E17A8">
        <w:rPr>
          <w:rFonts w:ascii="Times New Roman" w:hAnsi="Times New Roman" w:cs="Times New Roman"/>
          <w:sz w:val="28"/>
          <w:szCs w:val="28"/>
        </w:rPr>
        <w:t xml:space="preserve">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lastRenderedPageBreak/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C55C02B" w14:textId="7027813A" w:rsidR="00F53180" w:rsidRDefault="00F53180" w:rsidP="00C81515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369586EF" w14:textId="216648C8" w:rsidR="00C81515" w:rsidRDefault="00C81515" w:rsidP="00C81515">
      <w:pPr>
        <w:spacing w:line="360" w:lineRule="auto"/>
        <w:ind w:firstLine="284"/>
        <w:jc w:val="both"/>
        <w:rPr>
          <w:kern w:val="2"/>
          <w:sz w:val="28"/>
          <w:szCs w:val="28"/>
        </w:rPr>
      </w:pPr>
    </w:p>
    <w:p w14:paraId="6C02DED8" w14:textId="77777777" w:rsidR="00C81515" w:rsidRPr="00C81515" w:rsidRDefault="00C81515" w:rsidP="00C81515">
      <w:pPr>
        <w:spacing w:line="360" w:lineRule="auto"/>
        <w:ind w:firstLine="284"/>
        <w:jc w:val="both"/>
        <w:rPr>
          <w:kern w:val="2"/>
          <w:sz w:val="28"/>
          <w:szCs w:val="28"/>
        </w:rPr>
      </w:pPr>
    </w:p>
    <w:p w14:paraId="489B0772" w14:textId="1188548E" w:rsidR="00D24B52" w:rsidRDefault="00C8151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о.г</w:t>
      </w:r>
      <w:r w:rsidR="00EA527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proofErr w:type="gramEnd"/>
      <w:r>
        <w:rPr>
          <w:sz w:val="28"/>
          <w:szCs w:val="28"/>
        </w:rPr>
        <w:t xml:space="preserve"> администрации</w:t>
      </w:r>
    </w:p>
    <w:p w14:paraId="52353F5E" w14:textId="68F68A3E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</w:t>
      </w:r>
      <w:r w:rsidR="00C81515">
        <w:rPr>
          <w:sz w:val="28"/>
          <w:szCs w:val="28"/>
        </w:rPr>
        <w:t xml:space="preserve">         </w:t>
      </w:r>
      <w:r w:rsidR="00D24B52">
        <w:rPr>
          <w:sz w:val="28"/>
          <w:szCs w:val="28"/>
        </w:rPr>
        <w:t xml:space="preserve"> </w:t>
      </w:r>
      <w:r w:rsidR="00C81515">
        <w:rPr>
          <w:sz w:val="28"/>
          <w:szCs w:val="28"/>
        </w:rPr>
        <w:t>А.Я. Янчук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3C43FBBD" w14:textId="77777777" w:rsidR="0090181F" w:rsidRDefault="0090181F" w:rsidP="0090181F">
      <w:pPr>
        <w:jc w:val="right"/>
      </w:pPr>
    </w:p>
    <w:p w14:paraId="5D856113" w14:textId="77777777" w:rsidR="0090181F" w:rsidRDefault="0090181F" w:rsidP="0090181F">
      <w:pPr>
        <w:jc w:val="right"/>
      </w:pPr>
    </w:p>
    <w:p w14:paraId="0B3A2B35" w14:textId="77777777" w:rsidR="0090181F" w:rsidRDefault="0090181F" w:rsidP="0090181F">
      <w:pPr>
        <w:jc w:val="right"/>
      </w:pPr>
    </w:p>
    <w:p w14:paraId="5746274E" w14:textId="77777777" w:rsidR="0090181F" w:rsidRDefault="0090181F" w:rsidP="0090181F">
      <w:pPr>
        <w:jc w:val="right"/>
      </w:pPr>
    </w:p>
    <w:p w14:paraId="3211F808" w14:textId="336D5820" w:rsidR="00CF4AB1" w:rsidRDefault="00CF4AB1">
      <w:pPr>
        <w:jc w:val="right"/>
      </w:pPr>
    </w:p>
    <w:p w14:paraId="04DA82B8" w14:textId="4DD57E12" w:rsidR="00C81515" w:rsidRDefault="00C81515">
      <w:pPr>
        <w:jc w:val="right"/>
      </w:pPr>
    </w:p>
    <w:p w14:paraId="105C6769" w14:textId="77777777" w:rsidR="00C81515" w:rsidRDefault="00C81515" w:rsidP="00C81515">
      <w:pPr>
        <w:shd w:val="clear" w:color="auto" w:fill="FFFFFF"/>
        <w:tabs>
          <w:tab w:val="left" w:pos="7425"/>
        </w:tabs>
        <w:ind w:left="5954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УТВЕРЖДЕНА:</w:t>
      </w:r>
    </w:p>
    <w:p w14:paraId="43F7CEEE" w14:textId="77777777" w:rsidR="00C81515" w:rsidRDefault="00C81515" w:rsidP="00C81515">
      <w:pPr>
        <w:shd w:val="clear" w:color="auto" w:fill="FFFFFF"/>
        <w:tabs>
          <w:tab w:val="left" w:pos="7425"/>
        </w:tabs>
        <w:ind w:left="595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Постановлением главы администрации Анучинского муниципального округа</w:t>
      </w:r>
    </w:p>
    <w:p w14:paraId="14CA6B9D" w14:textId="77777777" w:rsidR="00C81515" w:rsidRDefault="00C81515" w:rsidP="00C81515">
      <w:pPr>
        <w:shd w:val="clear" w:color="auto" w:fill="FFFFFF"/>
        <w:tabs>
          <w:tab w:val="left" w:pos="7425"/>
        </w:tabs>
        <w:ind w:left="5954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от «24» января 2020г. № 44</w:t>
      </w:r>
    </w:p>
    <w:p w14:paraId="348F0FC5" w14:textId="77777777" w:rsidR="00C81515" w:rsidRDefault="00C81515" w:rsidP="00C8151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5CD912" w14:textId="77777777" w:rsidR="00C81515" w:rsidRPr="00CA5307" w:rsidRDefault="00C81515" w:rsidP="00C8151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14:paraId="580085F1" w14:textId="77777777" w:rsidR="00C81515" w:rsidRPr="00CA5307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CA5307">
        <w:rPr>
          <w:b/>
          <w:sz w:val="26"/>
          <w:szCs w:val="26"/>
        </w:rPr>
        <w:t>муниципальной программы «</w:t>
      </w:r>
      <w:r w:rsidRPr="00CA5307">
        <w:rPr>
          <w:rFonts w:eastAsiaTheme="minorHAnsi"/>
          <w:b/>
          <w:sz w:val="26"/>
          <w:szCs w:val="26"/>
        </w:rPr>
        <w:t>Формирование современной</w:t>
      </w:r>
    </w:p>
    <w:p w14:paraId="271F58E0" w14:textId="77777777" w:rsidR="00C81515" w:rsidRPr="00CA5307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A5307">
        <w:rPr>
          <w:rFonts w:eastAsiaTheme="minorHAnsi"/>
          <w:b/>
          <w:sz w:val="26"/>
          <w:szCs w:val="26"/>
        </w:rPr>
        <w:t xml:space="preserve">городской среды </w:t>
      </w:r>
      <w:r w:rsidRPr="00CA5307">
        <w:rPr>
          <w:b/>
          <w:sz w:val="26"/>
          <w:szCs w:val="26"/>
        </w:rPr>
        <w:t>населенных пунктов на территории</w:t>
      </w:r>
    </w:p>
    <w:p w14:paraId="78A1598C" w14:textId="77777777" w:rsidR="00C81515" w:rsidRPr="00CA5307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 xml:space="preserve">Анучинского муниципального </w:t>
      </w:r>
      <w:r>
        <w:rPr>
          <w:b/>
          <w:sz w:val="26"/>
          <w:szCs w:val="26"/>
        </w:rPr>
        <w:t>округ</w:t>
      </w:r>
      <w:r w:rsidRPr="00CA5307">
        <w:rPr>
          <w:b/>
          <w:sz w:val="26"/>
          <w:szCs w:val="26"/>
        </w:rPr>
        <w:t>а» на 2020-2024 годы</w:t>
      </w:r>
    </w:p>
    <w:p w14:paraId="60F53755" w14:textId="77777777" w:rsidR="00C81515" w:rsidRPr="00CA5307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81515" w:rsidRPr="00CA5307" w14:paraId="4C9B52E4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A58B23D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7BA9963" w14:textId="63FE2FBA" w:rsidR="00C81515" w:rsidRPr="00CA5307" w:rsidRDefault="00C81515" w:rsidP="00A522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  <w:r w:rsidR="00A5222C">
              <w:rPr>
                <w:rFonts w:ascii="Times New Roman" w:hAnsi="Times New Roman" w:cs="Times New Roman"/>
                <w:sz w:val="26"/>
                <w:szCs w:val="26"/>
              </w:rPr>
              <w:t xml:space="preserve"> Приморского края</w:t>
            </w:r>
          </w:p>
        </w:tc>
      </w:tr>
      <w:tr w:rsidR="00C81515" w:rsidRPr="00CA5307" w14:paraId="5B11D3C8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DC7CC44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4F44BEE" w14:textId="4540E9CB" w:rsidR="00C81515" w:rsidRPr="00CA5307" w:rsidRDefault="00C81515" w:rsidP="00A522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  <w:r w:rsidR="00A5222C">
              <w:rPr>
                <w:rFonts w:ascii="Times New Roman" w:hAnsi="Times New Roman" w:cs="Times New Roman"/>
                <w:sz w:val="26"/>
                <w:szCs w:val="26"/>
              </w:rPr>
              <w:t xml:space="preserve"> Приморского края</w:t>
            </w:r>
          </w:p>
        </w:tc>
      </w:tr>
      <w:tr w:rsidR="00C81515" w:rsidRPr="00CA5307" w14:paraId="566C8A9A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5F69644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FEF9D25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1515" w:rsidRPr="00CA5307" w14:paraId="4903A129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1D0E2105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21585F2" w14:textId="77777777" w:rsidR="00C81515" w:rsidRDefault="00C81515" w:rsidP="00C34E4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1.Подпрограмма «Формирование современной городской среды населенных пунктов Анучинского муниципального округа» (Приложение № 13);</w:t>
            </w:r>
          </w:p>
          <w:p w14:paraId="4EC0798B" w14:textId="77777777" w:rsidR="00C81515" w:rsidRPr="00CA5307" w:rsidRDefault="00C81515" w:rsidP="00C34E4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Подпрограмм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 «Благоустройство территорий Анучинского муниципального округа» (Приложение № 14)</w:t>
            </w:r>
          </w:p>
        </w:tc>
      </w:tr>
      <w:tr w:rsidR="00C81515" w:rsidRPr="00CA5307" w14:paraId="3438172A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B4A8FAB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6764A91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благоустройство дворовых территорий многоквартирных жилых домов;</w:t>
            </w:r>
          </w:p>
          <w:p w14:paraId="63178666" w14:textId="77777777" w:rsidR="00C81515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благоустройство общественных территорий муниципальных образований;</w:t>
            </w:r>
          </w:p>
          <w:p w14:paraId="188BDC36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</w:rPr>
              <w:t>- благоустройство территорий, детских и спортивных площадок;</w:t>
            </w:r>
          </w:p>
          <w:p w14:paraId="488BBF56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р</w:t>
            </w:r>
            <w:r w:rsidRPr="00CA5307">
              <w:rPr>
                <w:sz w:val="26"/>
                <w:szCs w:val="26"/>
              </w:rPr>
              <w:t>азработка и проведение экспертизы проектно-сметной документации.</w:t>
            </w:r>
          </w:p>
        </w:tc>
      </w:tr>
      <w:tr w:rsidR="00C81515" w:rsidRPr="00CA5307" w14:paraId="192BFBE2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6DD86B0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B85055F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 xml:space="preserve">Государственная </w:t>
            </w:r>
            <w:hyperlink r:id="rId9" w:history="1">
              <w:r w:rsidRPr="00CA5307">
                <w:rPr>
                  <w:rFonts w:eastAsiaTheme="minorHAnsi"/>
                  <w:sz w:val="26"/>
                  <w:szCs w:val="26"/>
                </w:rPr>
                <w:t>программ</w:t>
              </w:r>
            </w:hyperlink>
            <w:r w:rsidRPr="00CA5307">
              <w:rPr>
                <w:rFonts w:eastAsiaTheme="minorHAnsi"/>
                <w:sz w:val="26"/>
                <w:szCs w:val="26"/>
              </w:rPr>
              <w:t xml:space="preserve">а Приморского </w:t>
            </w:r>
            <w:r>
              <w:rPr>
                <w:rFonts w:eastAsiaTheme="minorHAnsi"/>
                <w:sz w:val="26"/>
                <w:szCs w:val="26"/>
              </w:rPr>
              <w:t>края «Формирование современной городской среды муниципальных образований Приморского края» на</w:t>
            </w:r>
            <w:r w:rsidRPr="00CA5307">
              <w:rPr>
                <w:rFonts w:eastAsiaTheme="minorHAnsi"/>
                <w:sz w:val="26"/>
                <w:szCs w:val="26"/>
              </w:rPr>
              <w:t xml:space="preserve"> 20</w:t>
            </w:r>
            <w:r>
              <w:rPr>
                <w:rFonts w:eastAsiaTheme="minorHAnsi"/>
                <w:sz w:val="26"/>
                <w:szCs w:val="26"/>
              </w:rPr>
              <w:t>20-2027</w:t>
            </w:r>
            <w:r w:rsidRPr="00CA5307">
              <w:rPr>
                <w:rFonts w:eastAsiaTheme="minorHAnsi"/>
                <w:sz w:val="26"/>
                <w:szCs w:val="26"/>
              </w:rPr>
              <w:t xml:space="preserve"> годы, утвержденная постановлением администрации Приморского края от </w:t>
            </w:r>
            <w:r>
              <w:rPr>
                <w:rFonts w:eastAsiaTheme="minorHAnsi"/>
                <w:sz w:val="26"/>
                <w:szCs w:val="26"/>
              </w:rPr>
              <w:t>30.12</w:t>
            </w:r>
            <w:r w:rsidRPr="00CA5307">
              <w:rPr>
                <w:rFonts w:eastAsiaTheme="minorHAnsi"/>
                <w:sz w:val="26"/>
                <w:szCs w:val="26"/>
              </w:rPr>
              <w:t>.201</w:t>
            </w:r>
            <w:r>
              <w:rPr>
                <w:rFonts w:eastAsiaTheme="minorHAnsi"/>
                <w:sz w:val="26"/>
                <w:szCs w:val="26"/>
              </w:rPr>
              <w:t>9</w:t>
            </w:r>
            <w:r w:rsidRPr="00CA5307">
              <w:rPr>
                <w:rFonts w:eastAsiaTheme="minorHAnsi"/>
                <w:sz w:val="26"/>
                <w:szCs w:val="26"/>
              </w:rPr>
              <w:t xml:space="preserve"> № </w:t>
            </w:r>
            <w:r>
              <w:rPr>
                <w:rFonts w:eastAsiaTheme="minorHAnsi"/>
                <w:sz w:val="26"/>
                <w:szCs w:val="26"/>
              </w:rPr>
              <w:t>944</w:t>
            </w:r>
            <w:r w:rsidRPr="00CA5307">
              <w:rPr>
                <w:rFonts w:eastAsiaTheme="minorHAnsi"/>
                <w:sz w:val="26"/>
                <w:szCs w:val="26"/>
              </w:rPr>
              <w:t xml:space="preserve">-па </w:t>
            </w:r>
          </w:p>
        </w:tc>
      </w:tr>
      <w:tr w:rsidR="00C81515" w:rsidRPr="00CA5307" w14:paraId="0FA2E7EB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76AD5EF" w14:textId="77777777" w:rsidR="00C81515" w:rsidRPr="00CA5307" w:rsidRDefault="00C81515" w:rsidP="00A5222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89DFA94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Повышение уровня комфортности жизнедеятельности граждан посредством благоустройства населенных пунктов</w:t>
            </w:r>
          </w:p>
        </w:tc>
      </w:tr>
      <w:tr w:rsidR="00C81515" w:rsidRPr="00CA5307" w14:paraId="35960894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7A7E847" w14:textId="77777777" w:rsidR="00C81515" w:rsidRPr="00CA5307" w:rsidRDefault="00C81515" w:rsidP="00C34E4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F86D7B0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 w:rsidRPr="00CA5307">
              <w:rPr>
                <w:rFonts w:eastAsiaTheme="minorHAnsi"/>
                <w:bCs/>
                <w:sz w:val="26"/>
                <w:szCs w:val="26"/>
              </w:rPr>
              <w:t>- улучшение состояния придомовых территорий населенных пунктов;</w:t>
            </w:r>
          </w:p>
          <w:p w14:paraId="730D6A5A" w14:textId="37296F8B" w:rsidR="00C81515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 w:rsidRPr="00CA5307">
              <w:rPr>
                <w:rFonts w:eastAsiaTheme="minorHAnsi"/>
                <w:bCs/>
                <w:sz w:val="26"/>
                <w:szCs w:val="26"/>
              </w:rPr>
              <w:t>-повышение уровня благоустройства территорий общего пользования населенных пунктов</w:t>
            </w:r>
            <w:r>
              <w:rPr>
                <w:rFonts w:eastAsiaTheme="minorHAnsi"/>
                <w:bCs/>
                <w:sz w:val="26"/>
                <w:szCs w:val="26"/>
              </w:rPr>
              <w:t>;</w:t>
            </w:r>
          </w:p>
          <w:p w14:paraId="64B602CB" w14:textId="057F3DD2" w:rsidR="00C81515" w:rsidRPr="00D85FF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>
              <w:rPr>
                <w:rFonts w:eastAsiaTheme="minorHAnsi"/>
                <w:bCs/>
                <w:sz w:val="26"/>
                <w:szCs w:val="26"/>
              </w:rPr>
              <w:t>-повышение уровня</w:t>
            </w:r>
            <w:r w:rsidR="00A5222C">
              <w:rPr>
                <w:rFonts w:eastAsiaTheme="minorHAnsi"/>
                <w:bCs/>
                <w:sz w:val="26"/>
                <w:szCs w:val="26"/>
              </w:rPr>
              <w:t xml:space="preserve"> </w:t>
            </w:r>
            <w:r>
              <w:rPr>
                <w:rFonts w:eastAsiaTheme="minorHAnsi"/>
                <w:sz w:val="26"/>
                <w:szCs w:val="26"/>
              </w:rPr>
              <w:t>благоустройства территорий, детских и спортивных площадок.</w:t>
            </w:r>
          </w:p>
        </w:tc>
      </w:tr>
      <w:tr w:rsidR="00C81515" w:rsidRPr="00CA5307" w14:paraId="49CAF06E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7D3DFA5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6379A86" w14:textId="3ECDF9E6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-количество благоустроенных дворовых территорий многоквартирных жилых домов;</w:t>
            </w:r>
          </w:p>
          <w:p w14:paraId="4E3001DC" w14:textId="7EF8BFB9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-количество благоустроенных общественных территорий муниципальных образований;</w:t>
            </w:r>
          </w:p>
          <w:p w14:paraId="22C44671" w14:textId="77777777" w:rsidR="00C81515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д</w:t>
            </w:r>
            <w:r w:rsidRPr="00CA5307">
              <w:rPr>
                <w:sz w:val="26"/>
                <w:szCs w:val="26"/>
              </w:rPr>
              <w:t>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  <w:r>
              <w:rPr>
                <w:sz w:val="26"/>
                <w:szCs w:val="26"/>
              </w:rPr>
              <w:t>;</w:t>
            </w:r>
          </w:p>
          <w:p w14:paraId="5ECF17A5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количество </w:t>
            </w:r>
            <w:r>
              <w:rPr>
                <w:rFonts w:eastAsiaTheme="minorHAnsi"/>
                <w:sz w:val="26"/>
                <w:szCs w:val="26"/>
              </w:rPr>
              <w:t>благоустроенных территорий, детских и спортивных площадок.</w:t>
            </w:r>
          </w:p>
        </w:tc>
      </w:tr>
      <w:tr w:rsidR="00C81515" w:rsidRPr="00CA5307" w14:paraId="13E63A1A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9767D7D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1B8C980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 xml:space="preserve">Программа реализуется в один этап, </w:t>
            </w:r>
          </w:p>
          <w:p w14:paraId="491709F8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в сроки 2020 – 2024 годы</w:t>
            </w:r>
          </w:p>
        </w:tc>
      </w:tr>
      <w:tr w:rsidR="00C81515" w:rsidRPr="00CA5307" w14:paraId="00BC7CCA" w14:textId="77777777" w:rsidTr="001B35DA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24FA41B" w14:textId="6909C723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="00A5222C">
              <w:rPr>
                <w:rFonts w:ascii="Times New Roman" w:hAnsi="Times New Roman" w:cs="Times New Roman"/>
                <w:sz w:val="26"/>
                <w:szCs w:val="26"/>
              </w:rPr>
              <w:t xml:space="preserve">Приморского края 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на финансирование муниципальной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4575D2D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бюджетных ассигнований на реализацию 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51097,33365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669E581F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15739,30125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63A786C2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10946,17509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CE9B717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8137,28577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1D21B570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8137,28577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13A597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8137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  <w:p w14:paraId="2687D50C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62601A">
              <w:rPr>
                <w:rFonts w:eastAsiaTheme="minorHAnsi"/>
                <w:sz w:val="26"/>
                <w:szCs w:val="26"/>
              </w:rPr>
              <w:t xml:space="preserve">Прогнозная оценка средств, привлекаемых на реализацию целей программы из краевого бюджета, составляет </w:t>
            </w:r>
            <w:r>
              <w:rPr>
                <w:rFonts w:eastAsiaTheme="minorHAnsi"/>
                <w:sz w:val="26"/>
                <w:szCs w:val="26"/>
              </w:rPr>
              <w:t>38045,17306</w:t>
            </w:r>
            <w:r w:rsidRPr="0062601A">
              <w:rPr>
                <w:rFonts w:eastAsiaTheme="minorHAnsi"/>
                <w:sz w:val="26"/>
                <w:szCs w:val="26"/>
              </w:rPr>
              <w:t xml:space="preserve"> тыс. рублей, в том числе:</w:t>
            </w:r>
          </w:p>
          <w:p w14:paraId="4404EF85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2020 год – 7888,54066 тыс. рублей;</w:t>
            </w:r>
          </w:p>
          <w:p w14:paraId="0C65AA12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6869,77509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333A2578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8BC3785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47AADBBB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</w:tc>
      </w:tr>
      <w:tr w:rsidR="00C81515" w:rsidRPr="00CA5307" w14:paraId="6FD357D3" w14:textId="77777777" w:rsidTr="001B35DA">
        <w:trPr>
          <w:trHeight w:val="2501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A0BFB6B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C81515" w:rsidRPr="00CA5307" w14:paraId="0DDD057E" w14:textId="77777777" w:rsidTr="001B35DA">
              <w:tc>
                <w:tcPr>
                  <w:tcW w:w="5466" w:type="dxa"/>
                </w:tcPr>
                <w:p w14:paraId="18B90DE5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ind w:right="85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0E56B6DA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>- количество благоустроенных дворовых территорий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 xml:space="preserve"> многоквартирных жилых домов – 13 </w:t>
                  </w:r>
                  <w:r w:rsidRPr="00CA5307">
                    <w:rPr>
                      <w:rFonts w:eastAsiaTheme="minorHAnsi"/>
                      <w:sz w:val="26"/>
                      <w:szCs w:val="26"/>
                    </w:rPr>
                    <w:t>ед.;</w:t>
                  </w:r>
                </w:p>
                <w:p w14:paraId="2FB18690" w14:textId="77777777" w:rsidR="00C81515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 xml:space="preserve">- количество благоустроенных общественных территорий муниципальных образований -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9</w:t>
                  </w:r>
                  <w:r w:rsidRPr="00CA5307">
                    <w:rPr>
                      <w:rFonts w:eastAsiaTheme="minorHAnsi"/>
                      <w:sz w:val="26"/>
                      <w:szCs w:val="26"/>
                    </w:rPr>
                    <w:t xml:space="preserve"> ед.;</w:t>
                  </w:r>
                </w:p>
                <w:p w14:paraId="48841316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>
                    <w:rPr>
                      <w:rFonts w:eastAsiaTheme="minorHAnsi"/>
                      <w:sz w:val="26"/>
                      <w:szCs w:val="26"/>
                    </w:rPr>
                    <w:t>- количество благоустроенных территорий, детских и спортивных площадок – 8 ед.</w:t>
                  </w:r>
                </w:p>
              </w:tc>
            </w:tr>
          </w:tbl>
          <w:p w14:paraId="732865B9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9DD2FF7" w14:textId="77777777" w:rsidR="00C81515" w:rsidRPr="00CA5307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585E960" w14:textId="77777777" w:rsidR="00C81515" w:rsidRDefault="00C81515" w:rsidP="00C81515">
      <w:pPr>
        <w:rPr>
          <w:sz w:val="26"/>
          <w:szCs w:val="26"/>
        </w:rPr>
      </w:pPr>
    </w:p>
    <w:p w14:paraId="0D56EF21" w14:textId="77777777" w:rsidR="00C81515" w:rsidRPr="00CA5307" w:rsidRDefault="00C81515" w:rsidP="00C81515">
      <w:pPr>
        <w:pStyle w:val="af4"/>
        <w:numPr>
          <w:ilvl w:val="0"/>
          <w:numId w:val="2"/>
        </w:numPr>
        <w:autoSpaceDE w:val="0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>Характеристика сферы реализации Программы</w:t>
      </w:r>
    </w:p>
    <w:p w14:paraId="5B208400" w14:textId="77777777" w:rsidR="00C81515" w:rsidRPr="00CA5307" w:rsidRDefault="00C81515" w:rsidP="00C81515">
      <w:pPr>
        <w:pStyle w:val="af4"/>
        <w:autoSpaceDE w:val="0"/>
        <w:rPr>
          <w:b/>
          <w:sz w:val="26"/>
          <w:szCs w:val="26"/>
        </w:rPr>
      </w:pPr>
    </w:p>
    <w:p w14:paraId="0974EAFD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Для комфортного проживания и жизнедеятельности граждан и гостей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 одним из важных факторов является наличие мест возможного проведения отдыха и досуга, </w:t>
      </w:r>
      <w:proofErr w:type="gramStart"/>
      <w:r w:rsidRPr="00CA5307">
        <w:rPr>
          <w:rFonts w:ascii="Times New Roman" w:hAnsi="Times New Roman" w:cs="Times New Roman"/>
          <w:sz w:val="26"/>
          <w:szCs w:val="26"/>
        </w:rPr>
        <w:t>как то</w:t>
      </w:r>
      <w:proofErr w:type="gramEnd"/>
      <w:r w:rsidRPr="00CA5307">
        <w:rPr>
          <w:rFonts w:ascii="Times New Roman" w:hAnsi="Times New Roman" w:cs="Times New Roman"/>
          <w:sz w:val="26"/>
          <w:szCs w:val="26"/>
        </w:rPr>
        <w:t xml:space="preserve"> парки, скверы и иные общественные территории.</w:t>
      </w:r>
    </w:p>
    <w:p w14:paraId="6567B078" w14:textId="77777777" w:rsidR="00C81515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Общественные территории - территории, имеющие значение, в том числе для организации комфортного отдыха и проведения общ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CA5307">
        <w:rPr>
          <w:rFonts w:ascii="Times New Roman" w:hAnsi="Times New Roman" w:cs="Times New Roman"/>
          <w:sz w:val="26"/>
          <w:szCs w:val="26"/>
        </w:rPr>
        <w:t xml:space="preserve">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для округа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55E9CD26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D37DDB">
        <w:rPr>
          <w:rFonts w:eastAsiaTheme="minorHAnsi"/>
          <w:sz w:val="26"/>
          <w:szCs w:val="26"/>
        </w:rPr>
        <w:t xml:space="preserve">Физическое состояние дворовой территории и необходимость ее благоустройства определяется по результатам инвентаризации дворовой территории, проведенной в соответствии с </w:t>
      </w:r>
      <w:hyperlink r:id="rId10" w:history="1">
        <w:r w:rsidRPr="00D37DDB">
          <w:rPr>
            <w:rFonts w:eastAsiaTheme="minorHAnsi"/>
            <w:sz w:val="26"/>
            <w:szCs w:val="26"/>
          </w:rPr>
          <w:t>Порядком</w:t>
        </w:r>
      </w:hyperlink>
      <w:r w:rsidRPr="00D37DDB">
        <w:rPr>
          <w:rFonts w:eastAsiaTheme="minorHAnsi"/>
          <w:sz w:val="26"/>
          <w:szCs w:val="26"/>
        </w:rPr>
        <w:t xml:space="preserve">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 согласно приложению </w:t>
      </w:r>
      <w:r>
        <w:rPr>
          <w:rFonts w:eastAsiaTheme="minorHAnsi"/>
          <w:sz w:val="26"/>
          <w:szCs w:val="26"/>
        </w:rPr>
        <w:t>№ 1.</w:t>
      </w:r>
      <w:r w:rsidRPr="00D37DDB">
        <w:rPr>
          <w:rFonts w:eastAsiaTheme="minorHAnsi"/>
          <w:sz w:val="26"/>
          <w:szCs w:val="26"/>
        </w:rPr>
        <w:t xml:space="preserve"> </w:t>
      </w:r>
    </w:p>
    <w:p w14:paraId="057017AE" w14:textId="77777777" w:rsidR="00C81515" w:rsidRPr="00CA5307" w:rsidRDefault="00C81515" w:rsidP="00C81515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Pr="00CA5307">
        <w:rPr>
          <w:color w:val="000000"/>
          <w:sz w:val="26"/>
          <w:szCs w:val="26"/>
        </w:rPr>
        <w:t xml:space="preserve">На территории населенных пунктов находятся 2 парка </w:t>
      </w:r>
      <w:r w:rsidRPr="00CA5307">
        <w:rPr>
          <w:sz w:val="26"/>
          <w:szCs w:val="26"/>
        </w:rPr>
        <w:t>на общественных территориях, которые нуждаются в благоустройстве территорий.</w:t>
      </w:r>
    </w:p>
    <w:p w14:paraId="38491EC4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27167" w:history="1">
        <w:r w:rsidRPr="00CA530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общественных территорий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нуждающихся в благоустройстве, сформированный администрациями сельских поселений по итогам проведенной в 2018 году инвентаризации текущего состояния общественных территорий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представлен в приложении №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682E13A7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Порядок подготовки и утверждения дизайн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A5307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A5307">
        <w:rPr>
          <w:rFonts w:ascii="Times New Roman" w:hAnsi="Times New Roman" w:cs="Times New Roman"/>
          <w:sz w:val="26"/>
          <w:szCs w:val="26"/>
        </w:rPr>
        <w:t xml:space="preserve">проектов благоустройства общественных территорий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указан в приложении №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4AB4CE53" w14:textId="77777777" w:rsidR="00C81515" w:rsidRPr="00CA5307" w:rsidRDefault="00C81515" w:rsidP="00C81515">
      <w:pPr>
        <w:shd w:val="clear" w:color="auto" w:fill="FFFFFF"/>
        <w:tabs>
          <w:tab w:val="left" w:pos="0"/>
        </w:tabs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155C2C22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Анализ благоустройства общественных и дворовых территорий в населенных пунктах показал, что в последние годы проводилась целенаправленная работа по благоустройству общественных и дворовых территорий.</w:t>
      </w:r>
    </w:p>
    <w:p w14:paraId="0C15CFFF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В то же время имеется ряд проблем: низкий уровень общего благоустройства дворовых территорий, низкий уровень экономической привлекательности общественных территорий. </w:t>
      </w:r>
    </w:p>
    <w:p w14:paraId="3BD93397" w14:textId="77777777" w:rsidR="00C81515" w:rsidRPr="00CA5307" w:rsidRDefault="00C81515" w:rsidP="00C815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Степень благоустройства общественных и дворовых территорий в населенных пунктах по состоянию на 01.09.2019 оценивается по следующим показателям:</w:t>
      </w:r>
    </w:p>
    <w:p w14:paraId="169D0C69" w14:textId="77777777" w:rsidR="00C81515" w:rsidRPr="00CA5307" w:rsidRDefault="00C81515" w:rsidP="00C81515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Pr="00CA5307">
        <w:rPr>
          <w:color w:val="000000"/>
          <w:sz w:val="26"/>
          <w:szCs w:val="26"/>
        </w:rPr>
        <w:t>40 дворовые территории</w:t>
      </w:r>
      <w:r w:rsidRPr="00CA5307">
        <w:rPr>
          <w:color w:val="FF0000"/>
          <w:sz w:val="26"/>
          <w:szCs w:val="26"/>
        </w:rPr>
        <w:t xml:space="preserve"> </w:t>
      </w:r>
      <w:r w:rsidRPr="00CA5307">
        <w:rPr>
          <w:sz w:val="26"/>
          <w:szCs w:val="26"/>
        </w:rPr>
        <w:t>многоквартирных домов,</w:t>
      </w:r>
      <w:r w:rsidRPr="00CA5307">
        <w:rPr>
          <w:color w:val="FF0000"/>
          <w:sz w:val="26"/>
          <w:szCs w:val="26"/>
        </w:rPr>
        <w:t xml:space="preserve"> </w:t>
      </w:r>
      <w:r w:rsidRPr="00CA5307">
        <w:rPr>
          <w:color w:val="000000"/>
          <w:sz w:val="26"/>
          <w:szCs w:val="26"/>
        </w:rPr>
        <w:t xml:space="preserve">площадью 6,3 </w:t>
      </w:r>
      <w:proofErr w:type="spellStart"/>
      <w:r w:rsidRPr="00CA5307">
        <w:rPr>
          <w:color w:val="000000"/>
          <w:sz w:val="26"/>
          <w:szCs w:val="26"/>
        </w:rPr>
        <w:t>тыс.кв.м</w:t>
      </w:r>
      <w:proofErr w:type="spellEnd"/>
      <w:r w:rsidRPr="00CA5307">
        <w:rPr>
          <w:sz w:val="26"/>
          <w:szCs w:val="26"/>
        </w:rPr>
        <w:t xml:space="preserve">. Благоустроенные дворовые территории (полностью освещенные, оборудованные </w:t>
      </w:r>
      <w:r w:rsidRPr="00CA5307">
        <w:rPr>
          <w:sz w:val="26"/>
          <w:szCs w:val="26"/>
        </w:rPr>
        <w:lastRenderedPageBreak/>
        <w:t>местами для проведения досуга и отдыха разными группами населения (спортивные площадки, детские площадки и т.д.), малыми архитектурными формами) - 0%;</w:t>
      </w:r>
    </w:p>
    <w:p w14:paraId="21F1E8D8" w14:textId="77777777" w:rsidR="00C81515" w:rsidRPr="00CA5307" w:rsidRDefault="00C81515" w:rsidP="00C815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Доля благоустроенных дворовых территорий многоквартирных домов от общего количества дворовых территорий многоквартирных дворов имеющие:</w:t>
      </w:r>
    </w:p>
    <w:p w14:paraId="587E71FF" w14:textId="77777777" w:rsidR="00C81515" w:rsidRPr="00CA5307" w:rsidRDefault="00C81515" w:rsidP="00C81515">
      <w:pPr>
        <w:ind w:firstLine="709"/>
        <w:jc w:val="both"/>
        <w:rPr>
          <w:sz w:val="26"/>
          <w:szCs w:val="26"/>
        </w:rPr>
      </w:pPr>
      <w:r w:rsidRPr="00CA5307">
        <w:rPr>
          <w:color w:val="000000"/>
          <w:sz w:val="26"/>
          <w:szCs w:val="26"/>
        </w:rPr>
        <w:t>14 %</w:t>
      </w:r>
      <w:r w:rsidRPr="00CA5307">
        <w:rPr>
          <w:sz w:val="26"/>
          <w:szCs w:val="26"/>
        </w:rPr>
        <w:t xml:space="preserve"> - детские, спортивные площадки;</w:t>
      </w:r>
    </w:p>
    <w:p w14:paraId="05E82113" w14:textId="77777777" w:rsidR="00C81515" w:rsidRPr="00CA5307" w:rsidRDefault="00C81515" w:rsidP="00C81515">
      <w:pPr>
        <w:ind w:firstLine="709"/>
        <w:jc w:val="both"/>
        <w:rPr>
          <w:sz w:val="26"/>
          <w:szCs w:val="26"/>
        </w:rPr>
      </w:pPr>
      <w:r w:rsidRPr="00CA5307">
        <w:rPr>
          <w:color w:val="000000"/>
          <w:sz w:val="26"/>
          <w:szCs w:val="26"/>
        </w:rPr>
        <w:t>0 %</w:t>
      </w:r>
      <w:r w:rsidRPr="00CA5307">
        <w:rPr>
          <w:sz w:val="26"/>
          <w:szCs w:val="26"/>
        </w:rPr>
        <w:t xml:space="preserve"> - освещение;</w:t>
      </w:r>
    </w:p>
    <w:p w14:paraId="35499CC9" w14:textId="77777777" w:rsidR="00C81515" w:rsidRPr="00CA5307" w:rsidRDefault="00C81515" w:rsidP="00C81515">
      <w:pPr>
        <w:ind w:firstLine="709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0% - парковки</w:t>
      </w:r>
    </w:p>
    <w:p w14:paraId="64109E6A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Так в населенных пунктах имеются общественные территории и дворовые территории многоквартирных домов,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14:paraId="6C9A28B7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благоустройство общественных территорий, в том числе:</w:t>
      </w:r>
    </w:p>
    <w:p w14:paraId="7118D702" w14:textId="77777777" w:rsidR="00C81515" w:rsidRPr="00CA5307" w:rsidRDefault="00C81515" w:rsidP="00C81515">
      <w:pPr>
        <w:pStyle w:val="af4"/>
        <w:spacing w:line="276" w:lineRule="auto"/>
        <w:ind w:left="0" w:firstLine="709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и ремонт пешеходных зон (тротуаров, дорожек, аллей, бульваров);</w:t>
      </w:r>
    </w:p>
    <w:p w14:paraId="60FD6288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велосипедных дорожек;</w:t>
      </w:r>
    </w:p>
    <w:p w14:paraId="73B9F084" w14:textId="77777777" w:rsidR="00C81515" w:rsidRPr="00CA5307" w:rsidRDefault="00C81515" w:rsidP="00C81515">
      <w:pPr>
        <w:pStyle w:val="af4"/>
        <w:spacing w:line="276" w:lineRule="auto"/>
        <w:ind w:left="567" w:firstLine="142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устройство и ремонт наружного освещения;</w:t>
      </w:r>
    </w:p>
    <w:p w14:paraId="3F4CF47C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скамеек;</w:t>
      </w:r>
    </w:p>
    <w:p w14:paraId="064C0EB2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урн для мусора;</w:t>
      </w:r>
    </w:p>
    <w:p w14:paraId="2EDC6761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малых архитектурных форм;</w:t>
      </w:r>
    </w:p>
    <w:p w14:paraId="5876CE3A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озеленение общественных территорий;</w:t>
      </w:r>
    </w:p>
    <w:p w14:paraId="60D266AD" w14:textId="77777777" w:rsidR="00C81515" w:rsidRPr="00CA5307" w:rsidRDefault="00C81515" w:rsidP="00C81515">
      <w:pPr>
        <w:pStyle w:val="af4"/>
        <w:spacing w:line="276" w:lineRule="auto"/>
        <w:ind w:left="0" w:firstLine="709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установка памятников с благоустройством территории вокруг них;</w:t>
      </w:r>
    </w:p>
    <w:p w14:paraId="02B9F25D" w14:textId="77777777" w:rsidR="00C81515" w:rsidRPr="00CA5307" w:rsidRDefault="00C81515" w:rsidP="00C81515">
      <w:pPr>
        <w:pStyle w:val="af4"/>
        <w:spacing w:line="276" w:lineRule="auto"/>
        <w:ind w:hanging="11"/>
        <w:jc w:val="both"/>
        <w:rPr>
          <w:color w:val="000000"/>
          <w:sz w:val="26"/>
          <w:szCs w:val="26"/>
        </w:rPr>
      </w:pPr>
      <w:r w:rsidRPr="00CA5307">
        <w:rPr>
          <w:color w:val="000000"/>
          <w:sz w:val="26"/>
          <w:szCs w:val="26"/>
        </w:rPr>
        <w:t>- устройство систем водоотведения;</w:t>
      </w:r>
    </w:p>
    <w:p w14:paraId="32938266" w14:textId="77777777" w:rsidR="00C81515" w:rsidRDefault="00C81515" w:rsidP="00C81515">
      <w:pPr>
        <w:pStyle w:val="af4"/>
        <w:spacing w:line="276" w:lineRule="auto"/>
        <w:ind w:hanging="11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благоустройство пустырей;</w:t>
      </w:r>
    </w:p>
    <w:p w14:paraId="5FFE47C4" w14:textId="77777777" w:rsidR="00C81515" w:rsidRPr="00CA5307" w:rsidRDefault="00C81515" w:rsidP="00C81515">
      <w:pPr>
        <w:pStyle w:val="af4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благоустройство территорий, в т.ч. благоустройство детских и спортивных площадок.</w:t>
      </w:r>
    </w:p>
    <w:p w14:paraId="39140A56" w14:textId="77777777" w:rsidR="00C81515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благоустройство дворовых территори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CA5307">
        <w:rPr>
          <w:rFonts w:ascii="Times New Roman" w:hAnsi="Times New Roman" w:cs="Times New Roman"/>
          <w:sz w:val="26"/>
          <w:szCs w:val="26"/>
        </w:rPr>
        <w:t>, предусматривающее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50DD60CE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минимальный перечень видов работ</w:t>
      </w:r>
      <w:r w:rsidRPr="00CA5307">
        <w:rPr>
          <w:rFonts w:ascii="Times New Roman" w:hAnsi="Times New Roman" w:cs="Times New Roman"/>
          <w:sz w:val="26"/>
          <w:szCs w:val="26"/>
        </w:rPr>
        <w:t>:</w:t>
      </w:r>
    </w:p>
    <w:p w14:paraId="57D79753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>асфальтирование территории (</w:t>
      </w:r>
      <w:r w:rsidRPr="00CA5307">
        <w:rPr>
          <w:rFonts w:ascii="Times New Roman" w:hAnsi="Times New Roman" w:cs="Times New Roman"/>
          <w:sz w:val="26"/>
          <w:szCs w:val="26"/>
        </w:rPr>
        <w:t>ремонт дворовых проездов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CA5307">
        <w:rPr>
          <w:rFonts w:ascii="Times New Roman" w:hAnsi="Times New Roman" w:cs="Times New Roman"/>
          <w:sz w:val="26"/>
          <w:szCs w:val="26"/>
        </w:rPr>
        <w:t>;</w:t>
      </w:r>
    </w:p>
    <w:p w14:paraId="04D538DA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б) обеспечение освещения дворовых территорий;</w:t>
      </w:r>
    </w:p>
    <w:p w14:paraId="02F2B3AE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в) установка скамеек и урн для мусора;</w:t>
      </w:r>
    </w:p>
    <w:p w14:paraId="33E3BB55" w14:textId="77777777" w:rsidR="00C81515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CA5307">
        <w:rPr>
          <w:rFonts w:ascii="Times New Roman" w:hAnsi="Times New Roman" w:cs="Times New Roman"/>
          <w:sz w:val="26"/>
          <w:szCs w:val="26"/>
        </w:rPr>
        <w:t>) оборудование детс</w:t>
      </w:r>
      <w:r>
        <w:rPr>
          <w:rFonts w:ascii="Times New Roman" w:hAnsi="Times New Roman" w:cs="Times New Roman"/>
          <w:sz w:val="26"/>
          <w:szCs w:val="26"/>
        </w:rPr>
        <w:t>ких и (или) спортивных площадок.</w:t>
      </w:r>
    </w:p>
    <w:p w14:paraId="42966A4C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дополнительный перечень работ:</w:t>
      </w:r>
    </w:p>
    <w:p w14:paraId="1F78BBDB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CA5307">
        <w:rPr>
          <w:rFonts w:ascii="Times New Roman" w:hAnsi="Times New Roman" w:cs="Times New Roman"/>
          <w:sz w:val="26"/>
          <w:szCs w:val="26"/>
        </w:rPr>
        <w:t>) оборудование автомобильных парковок;</w:t>
      </w:r>
    </w:p>
    <w:p w14:paraId="75CB76A7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Pr="00CA5307">
        <w:rPr>
          <w:rFonts w:ascii="Times New Roman" w:hAnsi="Times New Roman" w:cs="Times New Roman"/>
          <w:sz w:val="26"/>
          <w:szCs w:val="26"/>
        </w:rPr>
        <w:t>) озеленение территорий;</w:t>
      </w:r>
    </w:p>
    <w:p w14:paraId="1993EA6B" w14:textId="77777777" w:rsidR="00C81515" w:rsidRPr="00CA5307" w:rsidRDefault="00C81515" w:rsidP="00C8151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CA5307">
        <w:rPr>
          <w:rFonts w:ascii="Times New Roman" w:hAnsi="Times New Roman" w:cs="Times New Roman"/>
          <w:sz w:val="26"/>
          <w:szCs w:val="26"/>
        </w:rPr>
        <w:t>) иные виды работ.</w:t>
      </w:r>
    </w:p>
    <w:p w14:paraId="5A94C730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Дополнительный перечень работ реализуется только при условии реализации работ, предусмотренных минимальным перечнем работ, и предусматривает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формате трудового участия заинтересованных лиц, по видам работ, не требующих специальной квалификации при их выполнении (субботник (уборка мусора, подготовка дворовой территории к началу работ, уборка дворовой территории после завершения работ), окрашивание элементов благоустройства, высадка растений, создание клумб и т.д.).</w:t>
      </w:r>
    </w:p>
    <w:p w14:paraId="18AA5EBF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3470" w:history="1">
        <w:r w:rsidRPr="00CA5307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дворовых территорий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нуждающихся в благоустройстве (с учетом их физического состояния) исходя из минимального перечня работ по благоустройству, сформированный администрациями сельских поселений по итогам проведенной в 2018 году инвентаризации текущего состояния дворовых территорий, представлен в приложении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5B0184DA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Перечень дворовых территорий, подлежащих благоустройству в период реализации муниципальной программы, формируется с учетом предложений заинтересованных лиц об их участии в выполнении работ по благоустройству дворовых территорий.</w:t>
      </w:r>
    </w:p>
    <w:p w14:paraId="64527343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CA5307">
        <w:rPr>
          <w:rFonts w:ascii="Times New Roman" w:hAnsi="Times New Roman" w:cs="Times New Roman"/>
          <w:sz w:val="26"/>
          <w:szCs w:val="26"/>
        </w:rPr>
        <w:t>По каждой дворовой территории</w:t>
      </w:r>
      <w:proofErr w:type="gramEnd"/>
      <w:r w:rsidRPr="00CA5307">
        <w:rPr>
          <w:rFonts w:ascii="Times New Roman" w:hAnsi="Times New Roman" w:cs="Times New Roman"/>
          <w:sz w:val="26"/>
          <w:szCs w:val="26"/>
        </w:rPr>
        <w:t xml:space="preserve"> подлежащей благоустройству в период реализации муниципальной программы, разрабатывается и утверждается дизайн-проект благоустройства дворовой территории.</w:t>
      </w:r>
    </w:p>
    <w:p w14:paraId="4A1CC9E6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   </w:t>
      </w:r>
      <w:hyperlink w:anchor="P27116" w:history="1">
        <w:r w:rsidRPr="00CA5307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программу, указан в приложении №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4D7A605C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Нормативная </w:t>
      </w:r>
      <w:hyperlink w:anchor="P27020" w:history="1">
        <w:r w:rsidRPr="00CA5307">
          <w:rPr>
            <w:rFonts w:ascii="Times New Roman" w:hAnsi="Times New Roman" w:cs="Times New Roman"/>
            <w:sz w:val="26"/>
            <w:szCs w:val="26"/>
          </w:rPr>
          <w:t>стоимость</w:t>
        </w:r>
      </w:hyperlink>
      <w:r w:rsidRPr="00CA5307">
        <w:rPr>
          <w:rFonts w:ascii="Times New Roman" w:hAnsi="Times New Roman" w:cs="Times New Roman"/>
          <w:sz w:val="26"/>
          <w:szCs w:val="26"/>
        </w:rPr>
        <w:t xml:space="preserve"> работ по благоустройству дворовых территорий, входящих в минимальный и дополнительный перечни работ, работ по благоустройству территорий, детских и спортивных площадок на территории населенных пунктов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а, и образцы с визуальным описанием элементов благоустройства, предлагаемых к размещению на таких территориях, муниципальной программы приведены в приложении №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A5307">
        <w:rPr>
          <w:rFonts w:ascii="Times New Roman" w:hAnsi="Times New Roman" w:cs="Times New Roman"/>
          <w:sz w:val="26"/>
          <w:szCs w:val="26"/>
        </w:rPr>
        <w:t xml:space="preserve"> к муниципальной программе.</w:t>
      </w:r>
    </w:p>
    <w:p w14:paraId="6ACF8129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Проведение мероприятий по благоустройству дворовых территорий многоквартирных </w:t>
      </w:r>
      <w:proofErr w:type="gramStart"/>
      <w:r w:rsidRPr="00CA5307">
        <w:rPr>
          <w:rFonts w:ascii="Times New Roman" w:hAnsi="Times New Roman" w:cs="Times New Roman"/>
          <w:sz w:val="26"/>
          <w:szCs w:val="26"/>
        </w:rPr>
        <w:t>домов,  а</w:t>
      </w:r>
      <w:proofErr w:type="gramEnd"/>
      <w:r w:rsidRPr="00CA5307">
        <w:rPr>
          <w:rFonts w:ascii="Times New Roman" w:hAnsi="Times New Roman" w:cs="Times New Roman"/>
          <w:sz w:val="26"/>
          <w:szCs w:val="26"/>
        </w:rPr>
        <w:t xml:space="preserve"> также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359AF6A2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При ремонте дворовых проездов необходимо обязательно предусматривать устройство бордюрных пандусов в местах съезда на проезжую часть и, по возможности, предусматривать места для парковки автотранспортных средств инвалидов.</w:t>
      </w:r>
    </w:p>
    <w:p w14:paraId="14F47EB2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Применение программного метода позволит поэтапно осуществлять комплексное благоустройство дворовых территории и общественных территорий с учетом мнения граждан, а именно:</w:t>
      </w:r>
    </w:p>
    <w:p w14:paraId="02AD1DFA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4663B2D9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 w:rsidRPr="00CA5307">
        <w:rPr>
          <w:sz w:val="26"/>
          <w:szCs w:val="26"/>
        </w:rPr>
        <w:t xml:space="preserve"> - запустит реализацию механизма поддержки мероприятий по благоустройству, инициированных гражданами;</w:t>
      </w:r>
    </w:p>
    <w:p w14:paraId="79D0FD0E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запустит механизм финансового и трудового участия граждан и организаций в реализации мероприятий по благоустройству;</w:t>
      </w:r>
    </w:p>
    <w:p w14:paraId="61890B34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 w:rsidRPr="00CA5307">
        <w:rPr>
          <w:sz w:val="26"/>
          <w:szCs w:val="26"/>
        </w:rPr>
        <w:t>- сформирует инструменты общественного контроля за реализацией мероприятий по благоустройству на территории города Кирова.</w:t>
      </w:r>
    </w:p>
    <w:p w14:paraId="617FB350" w14:textId="77777777" w:rsidR="00C81515" w:rsidRPr="00D37DDB" w:rsidRDefault="00C81515" w:rsidP="00C815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Pr="00CA5307">
        <w:rPr>
          <w:sz w:val="26"/>
          <w:szCs w:val="26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граждан, а также </w:t>
      </w:r>
      <w:r w:rsidRPr="00D37DDB">
        <w:rPr>
          <w:sz w:val="26"/>
          <w:szCs w:val="26"/>
        </w:rPr>
        <w:t>комфортное современное «общественное пространство».</w:t>
      </w:r>
    </w:p>
    <w:p w14:paraId="7B0EF3B4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7A832F6" w14:textId="77777777" w:rsidR="00C81515" w:rsidRPr="00CA5307" w:rsidRDefault="00C81515" w:rsidP="00C81515">
      <w:pPr>
        <w:ind w:firstLine="709"/>
        <w:jc w:val="both"/>
        <w:rPr>
          <w:sz w:val="26"/>
          <w:szCs w:val="26"/>
        </w:rPr>
      </w:pPr>
    </w:p>
    <w:p w14:paraId="5AB7B080" w14:textId="77777777" w:rsidR="00C81515" w:rsidRDefault="00C81515" w:rsidP="00C81515">
      <w:pPr>
        <w:pStyle w:val="af4"/>
        <w:numPr>
          <w:ilvl w:val="0"/>
          <w:numId w:val="2"/>
        </w:numPr>
        <w:suppressAutoHyphens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>Приоритеты муниципальной политики</w:t>
      </w:r>
    </w:p>
    <w:p w14:paraId="53FB13FD" w14:textId="77777777" w:rsidR="00C81515" w:rsidRPr="00CA5307" w:rsidRDefault="00C81515" w:rsidP="00C81515">
      <w:pPr>
        <w:pStyle w:val="af4"/>
        <w:suppressAutoHyphens/>
        <w:rPr>
          <w:b/>
          <w:sz w:val="26"/>
          <w:szCs w:val="26"/>
        </w:rPr>
      </w:pPr>
    </w:p>
    <w:p w14:paraId="623AA38E" w14:textId="77777777" w:rsidR="00C81515" w:rsidRPr="00CA5307" w:rsidRDefault="00C81515" w:rsidP="00C81515">
      <w:pPr>
        <w:shd w:val="clear" w:color="auto" w:fill="FFFFFF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CA5307">
        <w:rPr>
          <w:rFonts w:eastAsiaTheme="minorHAnsi"/>
          <w:sz w:val="26"/>
          <w:szCs w:val="26"/>
        </w:rPr>
        <w:t>Приоритеты муниципальной политики в сфере о</w:t>
      </w:r>
      <w:r w:rsidRPr="00CA5307">
        <w:rPr>
          <w:sz w:val="26"/>
          <w:szCs w:val="26"/>
        </w:rPr>
        <w:t>беспечение качественными услугами жилищно-коммунального хозяйства,</w:t>
      </w:r>
      <w:r w:rsidRPr="00CA5307">
        <w:rPr>
          <w:rFonts w:eastAsiaTheme="minorHAnsi"/>
          <w:sz w:val="26"/>
          <w:szCs w:val="26"/>
        </w:rPr>
        <w:t xml:space="preserve"> а также механизмы их достижения определяются целями и задачами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1710, Указом Президента Российской Федерации от 07 мая 2012 года № 600 «О мерах по обеспечению граждан  Российской Федерации доступным и комфортным жильем и повышению качества жилищно-коммунальных услуг», а так же </w:t>
      </w:r>
      <w:r>
        <w:rPr>
          <w:rFonts w:eastAsiaTheme="minorHAnsi"/>
          <w:sz w:val="26"/>
          <w:szCs w:val="26"/>
        </w:rPr>
        <w:t>«Д</w:t>
      </w:r>
      <w:r w:rsidRPr="00CA5307">
        <w:rPr>
          <w:rFonts w:eastAsiaTheme="minorHAnsi"/>
          <w:sz w:val="26"/>
          <w:szCs w:val="26"/>
        </w:rPr>
        <w:t>олгосрочными стратегическими целями и приоритетными задачами социально-экономического развития Приморского края до 2030 года</w:t>
      </w:r>
      <w:r>
        <w:rPr>
          <w:rFonts w:eastAsiaTheme="minorHAnsi"/>
          <w:sz w:val="26"/>
          <w:szCs w:val="26"/>
        </w:rPr>
        <w:t>»</w:t>
      </w:r>
      <w:r w:rsidRPr="00CA5307">
        <w:rPr>
          <w:rFonts w:eastAsiaTheme="minorHAnsi"/>
          <w:sz w:val="26"/>
          <w:szCs w:val="26"/>
        </w:rPr>
        <w:t xml:space="preserve">, утвержденной постановлением Администрации Приморского края от 28 декабря 2018 года № 668-па, </w:t>
      </w:r>
      <w:r>
        <w:rPr>
          <w:rFonts w:eastAsiaTheme="minorHAnsi"/>
          <w:sz w:val="26"/>
          <w:szCs w:val="26"/>
        </w:rPr>
        <w:t>«</w:t>
      </w:r>
      <w:r w:rsidRPr="00CA5307">
        <w:rPr>
          <w:rFonts w:eastAsiaTheme="minorHAnsi"/>
          <w:sz w:val="26"/>
          <w:szCs w:val="26"/>
        </w:rPr>
        <w:t xml:space="preserve">Стратегии социально-экономического развития Анучинского муниципального </w:t>
      </w:r>
      <w:r>
        <w:rPr>
          <w:rFonts w:eastAsiaTheme="minorHAnsi"/>
          <w:sz w:val="26"/>
          <w:szCs w:val="26"/>
        </w:rPr>
        <w:t>района</w:t>
      </w:r>
      <w:r w:rsidRPr="00CA5307">
        <w:rPr>
          <w:rFonts w:eastAsiaTheme="minorHAnsi"/>
          <w:sz w:val="26"/>
          <w:szCs w:val="26"/>
        </w:rPr>
        <w:t xml:space="preserve"> до 2025 года</w:t>
      </w:r>
      <w:r>
        <w:rPr>
          <w:rFonts w:eastAsiaTheme="minorHAnsi"/>
          <w:sz w:val="26"/>
          <w:szCs w:val="26"/>
        </w:rPr>
        <w:t>»</w:t>
      </w:r>
      <w:r w:rsidRPr="00CA5307">
        <w:rPr>
          <w:rFonts w:eastAsiaTheme="minorHAnsi"/>
          <w:sz w:val="26"/>
          <w:szCs w:val="26"/>
        </w:rPr>
        <w:t xml:space="preserve">, утвержденной постановлением администрации Анучинского муниципального </w:t>
      </w:r>
      <w:r>
        <w:rPr>
          <w:rFonts w:eastAsiaTheme="minorHAnsi"/>
          <w:sz w:val="26"/>
          <w:szCs w:val="26"/>
        </w:rPr>
        <w:t>района</w:t>
      </w:r>
      <w:r w:rsidRPr="00CA5307">
        <w:rPr>
          <w:rFonts w:eastAsiaTheme="minorHAnsi"/>
          <w:sz w:val="26"/>
          <w:szCs w:val="26"/>
        </w:rPr>
        <w:t xml:space="preserve"> от 22.01.2013 года № 14, Устава Анучинского муниципального </w:t>
      </w:r>
      <w:r>
        <w:rPr>
          <w:rFonts w:eastAsiaTheme="minorHAnsi"/>
          <w:sz w:val="26"/>
          <w:szCs w:val="26"/>
        </w:rPr>
        <w:t>округ</w:t>
      </w:r>
      <w:r w:rsidRPr="00CA5307">
        <w:rPr>
          <w:rFonts w:eastAsiaTheme="minorHAnsi"/>
          <w:sz w:val="26"/>
          <w:szCs w:val="26"/>
        </w:rPr>
        <w:t>а.</w:t>
      </w:r>
    </w:p>
    <w:p w14:paraId="7EA165D5" w14:textId="77777777" w:rsidR="00C81515" w:rsidRPr="00CA5307" w:rsidRDefault="00C81515" w:rsidP="00C81515">
      <w:pPr>
        <w:shd w:val="clear" w:color="auto" w:fill="FFFFFF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CA5307">
        <w:rPr>
          <w:rFonts w:eastAsiaTheme="minorHAnsi"/>
          <w:sz w:val="26"/>
          <w:szCs w:val="26"/>
        </w:rPr>
        <w:t>Приоритеты муниципальной политики направлены на повышение уровня комфортности жизнедеятельности граждан посредством благоустройства населенных пунктов.</w:t>
      </w:r>
    </w:p>
    <w:p w14:paraId="10CCA820" w14:textId="77777777" w:rsidR="00C81515" w:rsidRPr="00CA5307" w:rsidRDefault="00C81515" w:rsidP="00C81515">
      <w:pPr>
        <w:autoSpaceDE w:val="0"/>
        <w:ind w:firstLine="567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>3. Цели, задачи Программы</w:t>
      </w:r>
    </w:p>
    <w:p w14:paraId="165A7DF6" w14:textId="77777777" w:rsidR="00C81515" w:rsidRPr="00CA5307" w:rsidRDefault="00C81515" w:rsidP="00C81515">
      <w:pPr>
        <w:ind w:firstLine="709"/>
        <w:jc w:val="center"/>
        <w:rPr>
          <w:spacing w:val="2"/>
          <w:sz w:val="26"/>
          <w:szCs w:val="26"/>
          <w:shd w:val="clear" w:color="auto" w:fill="FFFFFF"/>
        </w:rPr>
      </w:pPr>
    </w:p>
    <w:p w14:paraId="289F11E6" w14:textId="77777777" w:rsidR="00C81515" w:rsidRDefault="00C81515" w:rsidP="00C81515">
      <w:pPr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CA5307">
        <w:rPr>
          <w:rFonts w:eastAsiaTheme="minorHAnsi"/>
          <w:sz w:val="26"/>
          <w:szCs w:val="26"/>
        </w:rPr>
        <w:t>В соответствии со стратегическими приоритетами формируется ц</w:t>
      </w:r>
      <w:r w:rsidRPr="00CA5307">
        <w:rPr>
          <w:sz w:val="26"/>
          <w:szCs w:val="26"/>
        </w:rPr>
        <w:t xml:space="preserve">ель Программы: Повышение </w:t>
      </w:r>
      <w:r w:rsidRPr="00CA5307">
        <w:rPr>
          <w:rFonts w:eastAsiaTheme="minorHAnsi"/>
          <w:sz w:val="26"/>
          <w:szCs w:val="26"/>
        </w:rPr>
        <w:t>уровня комфортности жизнедеятельности граждан посредством благоустройства населенных пунктов</w:t>
      </w:r>
      <w:r w:rsidRPr="00CA5307">
        <w:rPr>
          <w:sz w:val="26"/>
          <w:szCs w:val="26"/>
        </w:rPr>
        <w:t>.</w:t>
      </w:r>
    </w:p>
    <w:p w14:paraId="797E5BA0" w14:textId="77777777" w:rsidR="00C81515" w:rsidRPr="00CA5307" w:rsidRDefault="00C81515" w:rsidP="00C8151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rFonts w:eastAsiaTheme="minorHAnsi"/>
          <w:sz w:val="26"/>
          <w:szCs w:val="26"/>
        </w:rPr>
        <w:t>Достижение поставленных целей требует формирования комплексного подхода в муниципальном управлении, реализации скоординированных по ресурсам, срокам, исполнителям и результатам мероприятий для решения следующих задач</w:t>
      </w:r>
      <w:r w:rsidRPr="00CA5307">
        <w:rPr>
          <w:sz w:val="26"/>
          <w:szCs w:val="26"/>
        </w:rPr>
        <w:t xml:space="preserve"> Программы: </w:t>
      </w:r>
    </w:p>
    <w:p w14:paraId="7F8DF65E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</w:rPr>
      </w:pPr>
      <w:r w:rsidRPr="00CA5307">
        <w:rPr>
          <w:rFonts w:eastAsiaTheme="minorHAnsi"/>
          <w:bCs/>
          <w:sz w:val="26"/>
          <w:szCs w:val="26"/>
        </w:rPr>
        <w:t>- улучшение состояния придомовых территорий населенных пунктов;</w:t>
      </w:r>
    </w:p>
    <w:p w14:paraId="04316E1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</w:rPr>
      </w:pPr>
      <w:r w:rsidRPr="00CA5307">
        <w:rPr>
          <w:rFonts w:eastAsiaTheme="minorHAnsi"/>
          <w:bCs/>
          <w:sz w:val="26"/>
          <w:szCs w:val="26"/>
        </w:rPr>
        <w:t>- повышение уровня благоустройства территорий общего</w:t>
      </w:r>
      <w:r>
        <w:rPr>
          <w:rFonts w:eastAsiaTheme="minorHAnsi"/>
          <w:bCs/>
          <w:sz w:val="26"/>
          <w:szCs w:val="26"/>
        </w:rPr>
        <w:t xml:space="preserve"> пользования населенных пунктов;</w:t>
      </w:r>
    </w:p>
    <w:p w14:paraId="7757FD4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</w:rPr>
      </w:pPr>
      <w:r>
        <w:rPr>
          <w:rFonts w:eastAsiaTheme="minorHAnsi"/>
          <w:bCs/>
          <w:sz w:val="26"/>
          <w:szCs w:val="26"/>
        </w:rPr>
        <w:t xml:space="preserve">- </w:t>
      </w:r>
      <w:r w:rsidRPr="00CA5307">
        <w:rPr>
          <w:rFonts w:eastAsiaTheme="minorHAnsi"/>
          <w:bCs/>
          <w:sz w:val="26"/>
          <w:szCs w:val="26"/>
        </w:rPr>
        <w:t>повышение уровня благоустройства</w:t>
      </w:r>
      <w:r>
        <w:rPr>
          <w:rFonts w:eastAsiaTheme="minorHAnsi"/>
          <w:sz w:val="26"/>
          <w:szCs w:val="26"/>
        </w:rPr>
        <w:t xml:space="preserve"> территорий, детских и спортивных площадок.</w:t>
      </w:r>
    </w:p>
    <w:p w14:paraId="059D7A99" w14:textId="77777777" w:rsidR="00C81515" w:rsidRPr="00834A69" w:rsidRDefault="00C81515" w:rsidP="00C81515">
      <w:pPr>
        <w:autoSpaceDE w:val="0"/>
        <w:autoSpaceDN w:val="0"/>
        <w:adjustRightInd w:val="0"/>
        <w:jc w:val="both"/>
        <w:rPr>
          <w:rFonts w:eastAsiaTheme="minorHAnsi"/>
          <w:bCs/>
          <w:sz w:val="26"/>
          <w:szCs w:val="26"/>
        </w:rPr>
      </w:pPr>
    </w:p>
    <w:p w14:paraId="0574EA5F" w14:textId="77777777" w:rsidR="00C81515" w:rsidRPr="003223B4" w:rsidRDefault="00C81515" w:rsidP="00C81515">
      <w:pPr>
        <w:pStyle w:val="af4"/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3223B4">
        <w:rPr>
          <w:b/>
          <w:sz w:val="26"/>
          <w:szCs w:val="26"/>
        </w:rPr>
        <w:t>Целевые показатели (индикаторы) Программы</w:t>
      </w:r>
    </w:p>
    <w:p w14:paraId="714FE71F" w14:textId="77777777" w:rsidR="00C81515" w:rsidRPr="00CA5307" w:rsidRDefault="00C81515" w:rsidP="00C81515">
      <w:pPr>
        <w:suppressAutoHyphens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Целевые показатели (индикаторы) соответствуют целям и задачам Программы. Для оценки эффективности реализации программы используются следующие показатели (индикаторы):</w:t>
      </w:r>
    </w:p>
    <w:p w14:paraId="21627B56" w14:textId="77777777" w:rsidR="00C81515" w:rsidRPr="00CA5307" w:rsidRDefault="00C81515" w:rsidP="00C81515">
      <w:pPr>
        <w:pStyle w:val="af6"/>
        <w:widowControl w:val="0"/>
        <w:spacing w:after="0"/>
        <w:ind w:left="0" w:firstLine="283"/>
        <w:jc w:val="center"/>
        <w:rPr>
          <w:sz w:val="26"/>
          <w:szCs w:val="26"/>
        </w:rPr>
      </w:pPr>
      <w:r w:rsidRPr="00CA5307">
        <w:rPr>
          <w:sz w:val="26"/>
          <w:szCs w:val="26"/>
        </w:rPr>
        <w:t>Сведения</w:t>
      </w:r>
    </w:p>
    <w:p w14:paraId="5A225B72" w14:textId="77777777" w:rsidR="00C81515" w:rsidRPr="00CA5307" w:rsidRDefault="00C81515" w:rsidP="00C81515">
      <w:pPr>
        <w:pStyle w:val="af6"/>
        <w:widowControl w:val="0"/>
        <w:spacing w:after="0"/>
        <w:ind w:left="0" w:firstLine="283"/>
        <w:jc w:val="center"/>
        <w:rPr>
          <w:sz w:val="26"/>
          <w:szCs w:val="26"/>
        </w:rPr>
      </w:pPr>
      <w:r w:rsidRPr="00CA5307">
        <w:rPr>
          <w:sz w:val="26"/>
          <w:szCs w:val="26"/>
        </w:rPr>
        <w:t>о плановых значениях индикатора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7"/>
        <w:gridCol w:w="3717"/>
        <w:gridCol w:w="1382"/>
        <w:gridCol w:w="736"/>
        <w:gridCol w:w="736"/>
        <w:gridCol w:w="736"/>
        <w:gridCol w:w="736"/>
        <w:gridCol w:w="736"/>
      </w:tblGrid>
      <w:tr w:rsidR="00C81515" w:rsidRPr="00CA5307" w14:paraId="077AB4FB" w14:textId="77777777" w:rsidTr="001B35D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1002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16A2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Наименование индикатора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3312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1ADF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Базовый период, год</w:t>
            </w:r>
          </w:p>
        </w:tc>
      </w:tr>
      <w:tr w:rsidR="00C81515" w:rsidRPr="00CA5307" w14:paraId="23D097C2" w14:textId="77777777" w:rsidTr="001B35D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BE1B" w14:textId="77777777" w:rsidR="00C81515" w:rsidRPr="00CA5307" w:rsidRDefault="00C81515" w:rsidP="001B35DA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B8C6" w14:textId="77777777" w:rsidR="00C81515" w:rsidRPr="00CA5307" w:rsidRDefault="00C81515" w:rsidP="001B35DA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48C9" w14:textId="77777777" w:rsidR="00C81515" w:rsidRPr="00CA5307" w:rsidRDefault="00C81515" w:rsidP="001B35DA">
            <w:pPr>
              <w:rPr>
                <w:sz w:val="26"/>
                <w:szCs w:val="2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4473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2020 год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CC50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2021 год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FF6A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2022 год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6425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2023 год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A2BA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2024 год</w:t>
            </w:r>
          </w:p>
        </w:tc>
      </w:tr>
      <w:tr w:rsidR="00C81515" w:rsidRPr="00CA5307" w14:paraId="669EEA38" w14:textId="77777777" w:rsidTr="001B35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AD52" w14:textId="77777777" w:rsidR="00C81515" w:rsidRPr="00CA5307" w:rsidRDefault="00C81515" w:rsidP="001B35DA">
            <w:pPr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CCF9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Количество благоустроенных дворовых территорий многоквартирных жилых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506A" w14:textId="77777777" w:rsidR="00C81515" w:rsidRPr="00CA5307" w:rsidRDefault="00C81515" w:rsidP="001B35DA">
            <w:pPr>
              <w:jc w:val="center"/>
              <w:rPr>
                <w:sz w:val="26"/>
                <w:szCs w:val="26"/>
              </w:rPr>
            </w:pPr>
            <w:proofErr w:type="spellStart"/>
            <w:r w:rsidRPr="00CA5307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B1F9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7186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A3E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7A0A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B057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C81515" w:rsidRPr="00CA5307" w14:paraId="1DC441AA" w14:textId="77777777" w:rsidTr="001B35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66D8" w14:textId="77777777" w:rsidR="00C81515" w:rsidRPr="00CA5307" w:rsidRDefault="00C81515" w:rsidP="001B35DA">
            <w:pPr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2</w:t>
            </w:r>
          </w:p>
          <w:p w14:paraId="1A525A04" w14:textId="77777777" w:rsidR="00C81515" w:rsidRPr="00CA5307" w:rsidRDefault="00C81515" w:rsidP="001B35DA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1482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Количество благоустроенных общественных территорий муниципальных образований;</w:t>
            </w:r>
          </w:p>
          <w:p w14:paraId="08A39CE4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8C41" w14:textId="77777777" w:rsidR="00C81515" w:rsidRPr="00CA5307" w:rsidRDefault="00C81515" w:rsidP="001B35DA">
            <w:pPr>
              <w:jc w:val="center"/>
              <w:rPr>
                <w:sz w:val="26"/>
                <w:szCs w:val="26"/>
              </w:rPr>
            </w:pPr>
            <w:proofErr w:type="spellStart"/>
            <w:r w:rsidRPr="00CA5307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60A5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7B45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0466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7A1F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D287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C81515" w:rsidRPr="00CA5307" w14:paraId="27A79B6F" w14:textId="77777777" w:rsidTr="001B35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C837" w14:textId="77777777" w:rsidR="00C81515" w:rsidRPr="00CA5307" w:rsidRDefault="00C81515" w:rsidP="001B35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14:paraId="646894F5" w14:textId="77777777" w:rsidR="00C81515" w:rsidRPr="00CA5307" w:rsidRDefault="00C81515" w:rsidP="001B35DA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76F0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994C" w14:textId="77777777" w:rsidR="00C81515" w:rsidRPr="00CA5307" w:rsidRDefault="00C81515" w:rsidP="001B35DA">
            <w:pPr>
              <w:jc w:val="center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%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D6B8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3015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43F0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0B69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25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6E9F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 w:rsidRPr="00CA5307">
              <w:rPr>
                <w:sz w:val="26"/>
                <w:szCs w:val="26"/>
                <w:lang w:eastAsia="en-US"/>
              </w:rPr>
              <w:t>30</w:t>
            </w:r>
          </w:p>
        </w:tc>
      </w:tr>
      <w:tr w:rsidR="00C81515" w:rsidRPr="00CA5307" w14:paraId="54A4970D" w14:textId="77777777" w:rsidTr="001B35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CAB6" w14:textId="77777777" w:rsidR="00C81515" w:rsidRDefault="00C81515" w:rsidP="001B35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9CB4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Theme="minorHAnsi"/>
                <w:bCs/>
                <w:sz w:val="26"/>
                <w:szCs w:val="26"/>
              </w:rPr>
              <w:t xml:space="preserve">Количество </w:t>
            </w:r>
            <w:r>
              <w:rPr>
                <w:rFonts w:eastAsiaTheme="minorHAnsi"/>
                <w:sz w:val="26"/>
                <w:szCs w:val="26"/>
              </w:rPr>
              <w:t>благоустроенных территорий, детских и спортивных площадок.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9782" w14:textId="77777777" w:rsidR="00C81515" w:rsidRPr="00CA5307" w:rsidRDefault="00C81515" w:rsidP="001B35D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2234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05C6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5174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7E6B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C04F" w14:textId="77777777" w:rsidR="00C81515" w:rsidRPr="00CA5307" w:rsidRDefault="00C81515" w:rsidP="001B35DA">
            <w:pPr>
              <w:pStyle w:val="af6"/>
              <w:widowControl w:val="0"/>
              <w:spacing w:after="0"/>
              <w:ind w:left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</w:tbl>
    <w:p w14:paraId="4943AD68" w14:textId="77777777" w:rsidR="00C81515" w:rsidRPr="00CA5307" w:rsidRDefault="00C81515" w:rsidP="00C81515">
      <w:pPr>
        <w:pStyle w:val="af6"/>
        <w:widowControl w:val="0"/>
        <w:spacing w:after="0" w:line="276" w:lineRule="auto"/>
        <w:ind w:left="0" w:firstLine="283"/>
        <w:jc w:val="both"/>
        <w:rPr>
          <w:sz w:val="26"/>
          <w:szCs w:val="26"/>
        </w:rPr>
      </w:pPr>
    </w:p>
    <w:p w14:paraId="446046E6" w14:textId="77777777" w:rsidR="00C81515" w:rsidRPr="00EA4A71" w:rsidRDefault="00C81515" w:rsidP="00C81515">
      <w:pPr>
        <w:pStyle w:val="af4"/>
        <w:numPr>
          <w:ilvl w:val="0"/>
          <w:numId w:val="4"/>
        </w:numPr>
        <w:autoSpaceDE w:val="0"/>
        <w:jc w:val="center"/>
        <w:rPr>
          <w:b/>
          <w:sz w:val="26"/>
          <w:szCs w:val="26"/>
        </w:rPr>
      </w:pPr>
      <w:r w:rsidRPr="00EA4A71">
        <w:rPr>
          <w:b/>
          <w:sz w:val="26"/>
          <w:szCs w:val="26"/>
        </w:rPr>
        <w:t>Характеристика основных мероприятий Программы</w:t>
      </w:r>
    </w:p>
    <w:p w14:paraId="3C8CB069" w14:textId="77777777" w:rsidR="00C81515" w:rsidRPr="00EA4A71" w:rsidRDefault="00C81515" w:rsidP="00C81515">
      <w:pPr>
        <w:pStyle w:val="af4"/>
        <w:autoSpaceDE w:val="0"/>
        <w:rPr>
          <w:b/>
          <w:sz w:val="26"/>
          <w:szCs w:val="26"/>
        </w:rPr>
      </w:pPr>
    </w:p>
    <w:p w14:paraId="7C58713A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Обобщенная характеристика реализуемых в составе 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подпрограмм и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отдельных мероприятий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67FCAA0A" w14:textId="77777777" w:rsidR="00C81515" w:rsidRPr="00CA5307" w:rsidRDefault="00C81515" w:rsidP="00C81515">
      <w:pPr>
        <w:autoSpaceDE w:val="0"/>
        <w:jc w:val="both"/>
        <w:rPr>
          <w:sz w:val="26"/>
          <w:szCs w:val="26"/>
        </w:rPr>
      </w:pPr>
    </w:p>
    <w:p w14:paraId="63143818" w14:textId="77777777" w:rsidR="00C81515" w:rsidRPr="003609C4" w:rsidRDefault="00C81515" w:rsidP="00C81515">
      <w:pPr>
        <w:pStyle w:val="af4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09C4">
        <w:rPr>
          <w:b/>
          <w:sz w:val="26"/>
          <w:szCs w:val="26"/>
        </w:rPr>
        <w:t>Механизм реализации Программы</w:t>
      </w:r>
    </w:p>
    <w:p w14:paraId="19B8D13B" w14:textId="77777777" w:rsidR="00C81515" w:rsidRPr="003609C4" w:rsidRDefault="00C81515" w:rsidP="00C81515">
      <w:pPr>
        <w:pStyle w:val="af4"/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23F761C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>Реализация Программы обеспечивается ответственным исполнителем.</w:t>
      </w:r>
    </w:p>
    <w:p w14:paraId="37A2FA6C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 xml:space="preserve">Отдел </w:t>
      </w:r>
      <w:r>
        <w:rPr>
          <w:rFonts w:eastAsiaTheme="minorHAnsi"/>
          <w:sz w:val="26"/>
          <w:szCs w:val="26"/>
        </w:rPr>
        <w:t>жизнеобеспечения</w:t>
      </w:r>
      <w:r w:rsidRPr="00CA5307">
        <w:rPr>
          <w:rFonts w:eastAsiaTheme="minorHAnsi"/>
          <w:sz w:val="26"/>
          <w:szCs w:val="26"/>
        </w:rPr>
        <w:t xml:space="preserve"> администрации Анучинского муниципального </w:t>
      </w:r>
      <w:r>
        <w:rPr>
          <w:rFonts w:eastAsiaTheme="minorHAnsi"/>
          <w:sz w:val="26"/>
          <w:szCs w:val="26"/>
        </w:rPr>
        <w:t>округ</w:t>
      </w:r>
      <w:r w:rsidRPr="00CA5307">
        <w:rPr>
          <w:rFonts w:eastAsiaTheme="minorHAnsi"/>
          <w:sz w:val="26"/>
          <w:szCs w:val="26"/>
        </w:rPr>
        <w:t>а обеспечивает разработку, внесение изменений, согласование и утверждение Программы в установленном порядке.</w:t>
      </w:r>
    </w:p>
    <w:p w14:paraId="026DCA72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>Механизм реализации Программы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</w:t>
      </w:r>
      <w:r>
        <w:rPr>
          <w:rFonts w:eastAsiaTheme="minorHAnsi"/>
          <w:sz w:val="26"/>
          <w:szCs w:val="26"/>
        </w:rPr>
        <w:t xml:space="preserve"> в том числе и общественного контроля (</w:t>
      </w:r>
      <w:r w:rsidRPr="00B8367D">
        <w:rPr>
          <w:sz w:val="26"/>
          <w:szCs w:val="26"/>
        </w:rPr>
        <w:t>Положение об общественной комиссии по осуществлению контроля за ходом выполнения муниципальной программы «Формирование современной городской среды на территории Анучинского муниципального округа» на 2020 - 2024 годы</w:t>
      </w:r>
      <w:r w:rsidRPr="00B8367D">
        <w:rPr>
          <w:rFonts w:eastAsiaTheme="minorHAnsi"/>
          <w:sz w:val="26"/>
          <w:szCs w:val="26"/>
        </w:rPr>
        <w:t>),</w:t>
      </w:r>
      <w:r w:rsidRPr="00CA5307">
        <w:rPr>
          <w:rFonts w:eastAsiaTheme="minorHAnsi"/>
          <w:sz w:val="26"/>
          <w:szCs w:val="26"/>
        </w:rPr>
        <w:t xml:space="preserve"> проведение мониторинга состояния работ по выполнению Программы, выработку решений при возникновении отклонения хода работ от плана мероприятий Программы</w:t>
      </w:r>
      <w:r>
        <w:rPr>
          <w:rFonts w:eastAsiaTheme="minorHAnsi"/>
          <w:sz w:val="26"/>
          <w:szCs w:val="26"/>
        </w:rPr>
        <w:t>.</w:t>
      </w:r>
    </w:p>
    <w:p w14:paraId="48FC1649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Результативность Программы достигается путем:</w:t>
      </w:r>
    </w:p>
    <w:p w14:paraId="09EFC212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Улучшения состояния придомовых территорий,</w:t>
      </w:r>
    </w:p>
    <w:p w14:paraId="4DF4E4F6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Повышение уровня благоустройства общественных территорий,</w:t>
      </w:r>
    </w:p>
    <w:p w14:paraId="47008297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Благоустройства территорий, детских и спортивных площадок.</w:t>
      </w:r>
    </w:p>
    <w:p w14:paraId="799EB0CC" w14:textId="77777777" w:rsidR="00C81515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И осуществляется посредством </w:t>
      </w:r>
      <w:r w:rsidRPr="00CA5307">
        <w:rPr>
          <w:rFonts w:eastAsiaTheme="minorHAnsi"/>
          <w:sz w:val="26"/>
          <w:szCs w:val="26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нужд.</w:t>
      </w:r>
    </w:p>
    <w:p w14:paraId="57F1690F" w14:textId="77777777" w:rsidR="00C81515" w:rsidRPr="00AF22DD" w:rsidRDefault="00C81515" w:rsidP="00C81515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22DD">
        <w:rPr>
          <w:rFonts w:ascii="Times New Roman" w:hAnsi="Times New Roman" w:cs="Times New Roman"/>
          <w:sz w:val="26"/>
          <w:szCs w:val="26"/>
        </w:rPr>
        <w:lastRenderedPageBreak/>
        <w:t xml:space="preserve">Общественный контроль за ходом выполнения мероприятий Программы осуществляет муниципальная общественная комиссия, образуемая администрацией </w:t>
      </w:r>
      <w:r>
        <w:rPr>
          <w:rFonts w:ascii="Times New Roman" w:hAnsi="Times New Roman" w:cs="Times New Roman"/>
          <w:sz w:val="26"/>
          <w:szCs w:val="26"/>
        </w:rPr>
        <w:t>Анучинского муниципального округа</w:t>
      </w:r>
      <w:r w:rsidRPr="00AF22DD">
        <w:rPr>
          <w:rFonts w:ascii="Times New Roman" w:hAnsi="Times New Roman" w:cs="Times New Roman"/>
          <w:sz w:val="26"/>
          <w:szCs w:val="26"/>
        </w:rPr>
        <w:t>.</w:t>
      </w:r>
    </w:p>
    <w:p w14:paraId="63585477" w14:textId="77777777" w:rsidR="00C81515" w:rsidRPr="00CA5307" w:rsidRDefault="00C81515" w:rsidP="00C81515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6"/>
          <w:szCs w:val="26"/>
        </w:rPr>
      </w:pPr>
    </w:p>
    <w:p w14:paraId="4EAD4846" w14:textId="77777777" w:rsidR="00C81515" w:rsidRPr="00CA5307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6"/>
          <w:szCs w:val="26"/>
        </w:rPr>
      </w:pPr>
    </w:p>
    <w:p w14:paraId="68BA869C" w14:textId="77777777" w:rsidR="00C81515" w:rsidRPr="00CA5307" w:rsidRDefault="00C81515" w:rsidP="00C81515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</w:rPr>
      </w:pPr>
      <w:r>
        <w:rPr>
          <w:rFonts w:eastAsiaTheme="minorHAnsi"/>
          <w:b/>
          <w:sz w:val="26"/>
          <w:szCs w:val="26"/>
        </w:rPr>
        <w:t>7</w:t>
      </w:r>
      <w:r w:rsidRPr="00CA5307">
        <w:rPr>
          <w:rFonts w:eastAsiaTheme="minorHAnsi"/>
          <w:b/>
          <w:sz w:val="26"/>
          <w:szCs w:val="26"/>
        </w:rPr>
        <w:t>. Оценка применения мер регулирования</w:t>
      </w:r>
    </w:p>
    <w:p w14:paraId="56CAFF10" w14:textId="77777777" w:rsidR="00C81515" w:rsidRPr="00CA5307" w:rsidRDefault="00C81515" w:rsidP="00C81515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</w:rPr>
      </w:pPr>
    </w:p>
    <w:p w14:paraId="44A7F456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    </w:t>
      </w:r>
      <w:r w:rsidRPr="00CA5307">
        <w:rPr>
          <w:rFonts w:eastAsiaTheme="minorHAnsi"/>
          <w:sz w:val="26"/>
          <w:szCs w:val="26"/>
        </w:rPr>
        <w:t xml:space="preserve">В целях эффективного осуществления мероприятий муниципальной Программы в ходе </w:t>
      </w:r>
      <w:proofErr w:type="spellStart"/>
      <w:r w:rsidRPr="00CA5307">
        <w:rPr>
          <w:rFonts w:eastAsiaTheme="minorHAnsi"/>
          <w:sz w:val="26"/>
          <w:szCs w:val="26"/>
        </w:rPr>
        <w:t>еѐ</w:t>
      </w:r>
      <w:proofErr w:type="spellEnd"/>
      <w:r w:rsidRPr="00CA5307">
        <w:rPr>
          <w:rFonts w:eastAsiaTheme="minorHAnsi"/>
          <w:sz w:val="26"/>
          <w:szCs w:val="26"/>
        </w:rPr>
        <w:t xml:space="preserve"> реализации, с </w:t>
      </w:r>
      <w:proofErr w:type="spellStart"/>
      <w:r w:rsidRPr="00CA5307">
        <w:rPr>
          <w:rFonts w:eastAsiaTheme="minorHAnsi"/>
          <w:sz w:val="26"/>
          <w:szCs w:val="26"/>
        </w:rPr>
        <w:t>учѐтом</w:t>
      </w:r>
      <w:proofErr w:type="spellEnd"/>
      <w:r w:rsidRPr="00CA5307">
        <w:rPr>
          <w:rFonts w:eastAsiaTheme="minorHAnsi"/>
          <w:sz w:val="26"/>
          <w:szCs w:val="26"/>
        </w:rPr>
        <w:t xml:space="preserve">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>
        <w:rPr>
          <w:rFonts w:eastAsiaTheme="minorHAnsi"/>
          <w:sz w:val="26"/>
          <w:szCs w:val="26"/>
        </w:rPr>
        <w:t>округ</w:t>
      </w:r>
      <w:r w:rsidRPr="00CA5307">
        <w:rPr>
          <w:rFonts w:eastAsiaTheme="minorHAnsi"/>
          <w:sz w:val="26"/>
          <w:szCs w:val="26"/>
        </w:rPr>
        <w:t xml:space="preserve">а в сфере </w:t>
      </w:r>
      <w:r w:rsidRPr="00CA5307">
        <w:rPr>
          <w:sz w:val="26"/>
          <w:szCs w:val="26"/>
        </w:rPr>
        <w:t>«</w:t>
      </w:r>
      <w:r w:rsidRPr="00CA5307">
        <w:rPr>
          <w:rFonts w:eastAsiaTheme="minorHAnsi"/>
          <w:sz w:val="26"/>
          <w:szCs w:val="26"/>
        </w:rPr>
        <w:t xml:space="preserve">Формирование современной городской среды </w:t>
      </w:r>
      <w:r w:rsidRPr="00CA5307">
        <w:rPr>
          <w:sz w:val="26"/>
          <w:szCs w:val="26"/>
        </w:rPr>
        <w:t xml:space="preserve">населенных пунктов на территории Анучинского муниципального </w:t>
      </w:r>
      <w:r>
        <w:rPr>
          <w:sz w:val="26"/>
          <w:szCs w:val="26"/>
        </w:rPr>
        <w:t>округ</w:t>
      </w:r>
      <w:r w:rsidRPr="00CA5307">
        <w:rPr>
          <w:sz w:val="26"/>
          <w:szCs w:val="26"/>
        </w:rPr>
        <w:t>а» на 2020-2024 годы.</w:t>
      </w:r>
    </w:p>
    <w:p w14:paraId="7A5553D1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>Разработка и утверждение дополнительных нормативных правовых актов будет обусловлена:</w:t>
      </w:r>
    </w:p>
    <w:p w14:paraId="367D6B31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>изменениями федерального законодательства;</w:t>
      </w:r>
    </w:p>
    <w:p w14:paraId="048610CB" w14:textId="77777777" w:rsidR="00C81515" w:rsidRPr="00CA5307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  <w:r w:rsidRPr="00CA5307">
        <w:rPr>
          <w:rFonts w:eastAsiaTheme="minorHAnsi"/>
          <w:sz w:val="26"/>
          <w:szCs w:val="26"/>
        </w:rPr>
        <w:t>изменениями регионального законодательства;</w:t>
      </w:r>
    </w:p>
    <w:p w14:paraId="263EF4FE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CA5307">
        <w:rPr>
          <w:rFonts w:ascii="Times New Roman" w:eastAsiaTheme="minorHAnsi" w:hAnsi="Times New Roman" w:cs="Times New Roman"/>
          <w:sz w:val="26"/>
          <w:szCs w:val="26"/>
        </w:rPr>
        <w:t>принятыми муниципальными правовыми актами.</w:t>
      </w:r>
    </w:p>
    <w:p w14:paraId="5849856B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>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 w:rsidRPr="00CA5307">
        <w:rPr>
          <w:rFonts w:ascii="Times New Roman" w:hAnsi="Times New Roman" w:cs="Times New Roman"/>
          <w:sz w:val="26"/>
          <w:szCs w:val="26"/>
        </w:rPr>
        <w:t xml:space="preserve">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17904F36" w14:textId="77777777" w:rsidR="00C81515" w:rsidRPr="00CA5307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63B8F54" w14:textId="77777777" w:rsidR="00C81515" w:rsidRPr="00CA5307" w:rsidRDefault="00C81515" w:rsidP="00C81515">
      <w:pPr>
        <w:autoSpaceDE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Pr="00CA5307">
        <w:rPr>
          <w:b/>
          <w:sz w:val="26"/>
          <w:szCs w:val="26"/>
        </w:rPr>
        <w:t>. Информация по ресурсному обеспечению Программы</w:t>
      </w:r>
    </w:p>
    <w:p w14:paraId="05F652A6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 xml:space="preserve">а и прогнозная оценка привлекаемых на реализацию ее целей средств федерального бюджета, краевого бюджета приведена в Приложении №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CA5307">
        <w:rPr>
          <w:rFonts w:ascii="Times New Roman" w:hAnsi="Times New Roman" w:cs="Times New Roman"/>
          <w:sz w:val="26"/>
          <w:szCs w:val="26"/>
        </w:rPr>
        <w:t>.</w:t>
      </w:r>
    </w:p>
    <w:p w14:paraId="55CD6892" w14:textId="77777777" w:rsidR="00C81515" w:rsidRPr="00CA5307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43180B5" w14:textId="77777777" w:rsidR="00C81515" w:rsidRPr="00CA5307" w:rsidRDefault="00C81515" w:rsidP="00C81515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  <w:r>
        <w:rPr>
          <w:rFonts w:ascii="Times New Roman" w:hAnsi="Times New Roman" w:cs="Times New Roman"/>
          <w:b/>
          <w:kern w:val="2"/>
          <w:sz w:val="26"/>
          <w:szCs w:val="26"/>
        </w:rPr>
        <w:t>9</w:t>
      </w:r>
      <w:r w:rsidRPr="00CA5307">
        <w:rPr>
          <w:rFonts w:ascii="Times New Roman" w:hAnsi="Times New Roman" w:cs="Times New Roman"/>
          <w:b/>
          <w:kern w:val="2"/>
          <w:sz w:val="26"/>
          <w:szCs w:val="26"/>
        </w:rPr>
        <w:t>. Сроки реализации Программы</w:t>
      </w:r>
    </w:p>
    <w:p w14:paraId="3A236729" w14:textId="77777777" w:rsidR="00C81515" w:rsidRPr="00CA5307" w:rsidRDefault="00C81515" w:rsidP="00C81515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</w:p>
    <w:p w14:paraId="7B396DB4" w14:textId="77777777" w:rsidR="00C81515" w:rsidRPr="00CA5307" w:rsidRDefault="00C81515" w:rsidP="00C81515">
      <w:pPr>
        <w:pStyle w:val="af4"/>
        <w:ind w:left="8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Программа реализуется в один этап, в сроки 2020 – 2024 годы.</w:t>
      </w:r>
    </w:p>
    <w:p w14:paraId="65327C1D" w14:textId="77777777" w:rsidR="00C81515" w:rsidRPr="00CA5307" w:rsidRDefault="00C81515" w:rsidP="00C81515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6"/>
          <w:szCs w:val="26"/>
        </w:rPr>
      </w:pPr>
    </w:p>
    <w:p w14:paraId="5CD049C3" w14:textId="77777777" w:rsidR="00C81515" w:rsidRPr="00CA5307" w:rsidRDefault="00C81515" w:rsidP="00C81515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Pr="00CA5307">
        <w:rPr>
          <w:b/>
          <w:sz w:val="26"/>
          <w:szCs w:val="26"/>
        </w:rPr>
        <w:t>.Оценка эффективности реализации Программы</w:t>
      </w:r>
    </w:p>
    <w:p w14:paraId="3DAAA6E4" w14:textId="77777777" w:rsidR="00C81515" w:rsidRPr="00CA5307" w:rsidRDefault="00C81515" w:rsidP="00C81515">
      <w:pPr>
        <w:contextualSpacing/>
        <w:jc w:val="center"/>
        <w:rPr>
          <w:b/>
          <w:sz w:val="26"/>
          <w:szCs w:val="26"/>
        </w:rPr>
      </w:pPr>
    </w:p>
    <w:p w14:paraId="56D145A1" w14:textId="77777777" w:rsidR="00C81515" w:rsidRPr="00CA5307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    Предложенные программой мероприятия позволят решить ряд проблем, связанных с</w:t>
      </w:r>
      <w:r w:rsidRPr="00CA5307">
        <w:rPr>
          <w:rFonts w:ascii="Times New Roman" w:eastAsiaTheme="minorHAnsi" w:hAnsi="Times New Roman" w:cs="Times New Roman"/>
          <w:sz w:val="26"/>
          <w:szCs w:val="26"/>
        </w:rPr>
        <w:t xml:space="preserve"> повышением уровня комфортности жизнедеятельности граждан посредством благоустройства населенных пунктов</w:t>
      </w:r>
      <w:r w:rsidRPr="00CA5307">
        <w:rPr>
          <w:rFonts w:ascii="Times New Roman" w:hAnsi="Times New Roman" w:cs="Times New Roman"/>
          <w:sz w:val="26"/>
          <w:szCs w:val="26"/>
        </w:rPr>
        <w:t xml:space="preserve"> на территории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>а.</w:t>
      </w:r>
    </w:p>
    <w:p w14:paraId="3569124C" w14:textId="77777777" w:rsidR="00C81515" w:rsidRPr="00CA5307" w:rsidRDefault="00C81515" w:rsidP="00C81515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5307">
        <w:rPr>
          <w:sz w:val="26"/>
          <w:szCs w:val="26"/>
        </w:rPr>
        <w:t>Оценка эффективности реализации муниципальной программы проводится по следующим критериям:</w:t>
      </w:r>
    </w:p>
    <w:p w14:paraId="1AEFBB2A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 степени достижения цели муниципальной программы;</w:t>
      </w:r>
    </w:p>
    <w:p w14:paraId="79EBEDA8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F51C0">
        <w:rPr>
          <w:rFonts w:ascii="Times New Roman" w:hAnsi="Times New Roman" w:cs="Times New Roman"/>
          <w:sz w:val="26"/>
          <w:szCs w:val="26"/>
        </w:rPr>
        <w:t>-</w:t>
      </w:r>
      <w:r w:rsidRPr="00CA5307">
        <w:rPr>
          <w:rFonts w:ascii="Times New Roman" w:hAnsi="Times New Roman" w:cs="Times New Roman"/>
          <w:sz w:val="26"/>
          <w:szCs w:val="26"/>
        </w:rPr>
        <w:t xml:space="preserve"> степени достижения задач муниципальной программы;</w:t>
      </w:r>
    </w:p>
    <w:p w14:paraId="6B093719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-степени реализации основных мероприятий (достижения ожидаемых непосредственных результатов их реализации);</w:t>
      </w:r>
    </w:p>
    <w:p w14:paraId="5B9397AB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- степени соответствия запланированному уровню затрат.</w:t>
      </w:r>
    </w:p>
    <w:p w14:paraId="482E5004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lastRenderedPageBreak/>
        <w:t>- степени эффективности использования бюджетных и внебюджетных средств.</w:t>
      </w:r>
    </w:p>
    <w:p w14:paraId="33C07B93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A51933C" w14:textId="77777777" w:rsidR="00C81515" w:rsidRPr="00CA5307" w:rsidRDefault="00C81515" w:rsidP="00C81515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CA5307">
        <w:rPr>
          <w:rFonts w:ascii="Times New Roman" w:hAnsi="Times New Roman" w:cs="Times New Roman"/>
          <w:sz w:val="26"/>
          <w:szCs w:val="26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Pr="00CA5307">
        <w:rPr>
          <w:rFonts w:ascii="Times New Roman" w:hAnsi="Times New Roman" w:cs="Times New Roman"/>
          <w:sz w:val="26"/>
          <w:szCs w:val="26"/>
        </w:rPr>
        <w:t>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268A6706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 xml:space="preserve">информацию о степени выполнения мероприятий муниципальной программы в соответствии с Приложением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69F1F55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информацию о расходовании бюджетных и внебюджетных средств на реализацию муниципальной программы в соответствии с Приложением №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181C4AA" w14:textId="77777777" w:rsidR="00C81515" w:rsidRPr="00CA5307" w:rsidRDefault="00C81515" w:rsidP="00C81515">
      <w:pPr>
        <w:pStyle w:val="ConsPlusNormal"/>
        <w:spacing w:line="276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A5307">
        <w:rPr>
          <w:rFonts w:ascii="Times New Roman" w:hAnsi="Times New Roman" w:cs="Times New Roman"/>
          <w:sz w:val="26"/>
          <w:szCs w:val="26"/>
        </w:rPr>
        <w:t>сведения о достижении значений целевых индикаторов (показателей) муниципальной программы в соответствии с Приложением №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A5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A627DDC" w14:textId="77777777" w:rsidR="00C81515" w:rsidRDefault="00C81515" w:rsidP="00C81515"/>
    <w:p w14:paraId="1F831B12" w14:textId="77777777" w:rsidR="00C81515" w:rsidRDefault="00C81515" w:rsidP="00C81515"/>
    <w:p w14:paraId="03B23338" w14:textId="77777777" w:rsidR="00C81515" w:rsidRDefault="00C81515" w:rsidP="00C81515"/>
    <w:p w14:paraId="6663AF3A" w14:textId="77777777" w:rsidR="00C81515" w:rsidRDefault="00C81515" w:rsidP="00C81515"/>
    <w:p w14:paraId="194633A4" w14:textId="77777777" w:rsidR="00C81515" w:rsidRDefault="00C81515" w:rsidP="00C81515"/>
    <w:p w14:paraId="3537DFD0" w14:textId="77777777" w:rsidR="00C81515" w:rsidRDefault="00C81515" w:rsidP="00C81515"/>
    <w:p w14:paraId="3B92021C" w14:textId="77777777" w:rsidR="00C81515" w:rsidRPr="00735901" w:rsidRDefault="00C81515" w:rsidP="00C81515">
      <w:pPr>
        <w:jc w:val="right"/>
        <w:rPr>
          <w:sz w:val="24"/>
          <w:szCs w:val="24"/>
        </w:rPr>
      </w:pPr>
      <w:r w:rsidRPr="00735901">
        <w:rPr>
          <w:sz w:val="24"/>
          <w:szCs w:val="24"/>
        </w:rPr>
        <w:t>Приложение № 1</w:t>
      </w:r>
    </w:p>
    <w:p w14:paraId="6B67B3F3" w14:textId="77777777" w:rsidR="00C81515" w:rsidRPr="00A53E72" w:rsidRDefault="001B35DA" w:rsidP="00C81515">
      <w:pPr>
        <w:autoSpaceDE w:val="0"/>
        <w:autoSpaceDN w:val="0"/>
        <w:adjustRightInd w:val="0"/>
        <w:jc w:val="center"/>
        <w:rPr>
          <w:rFonts w:eastAsiaTheme="minorHAnsi"/>
        </w:rPr>
      </w:pPr>
      <w:hyperlink r:id="rId11" w:history="1">
        <w:r w:rsidR="00C81515" w:rsidRPr="00A53E72">
          <w:rPr>
            <w:rFonts w:eastAsiaTheme="minorHAnsi"/>
          </w:rPr>
          <w:t>Поряд</w:t>
        </w:r>
      </w:hyperlink>
      <w:r w:rsidR="00C81515" w:rsidRPr="00A53E72">
        <w:rPr>
          <w:rFonts w:eastAsiaTheme="minorHAnsi"/>
        </w:rPr>
        <w:t>ок</w:t>
      </w:r>
    </w:p>
    <w:p w14:paraId="046F71EF" w14:textId="77777777" w:rsidR="00C81515" w:rsidRPr="00A53E72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  <w:r w:rsidRPr="00A53E72">
        <w:rPr>
          <w:rFonts w:eastAsiaTheme="minorHAnsi"/>
        </w:rPr>
        <w:t xml:space="preserve">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</w:t>
      </w:r>
    </w:p>
    <w:p w14:paraId="42728CA8" w14:textId="77777777" w:rsidR="00C81515" w:rsidRPr="00A53E72" w:rsidRDefault="00C81515" w:rsidP="00C81515">
      <w:pPr>
        <w:rPr>
          <w:sz w:val="26"/>
          <w:szCs w:val="26"/>
        </w:rPr>
      </w:pPr>
    </w:p>
    <w:p w14:paraId="3F8AD0AA" w14:textId="77777777" w:rsidR="00C81515" w:rsidRPr="00A53E72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  <w:r w:rsidRPr="00A53E72">
        <w:rPr>
          <w:rFonts w:eastAsiaTheme="minorHAnsi"/>
        </w:rPr>
        <w:t>I. Общие положения</w:t>
      </w:r>
    </w:p>
    <w:p w14:paraId="4B73D61C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35E9CD89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 xml:space="preserve">1.1. 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 (далее - Порядок), в населенных пунктах с численностью населения свыше 1000 человек разработан в соответствии с </w:t>
      </w:r>
      <w:hyperlink r:id="rId12" w:history="1">
        <w:r w:rsidRPr="0074569A">
          <w:rPr>
            <w:rFonts w:eastAsiaTheme="minorHAnsi"/>
            <w:sz w:val="26"/>
            <w:szCs w:val="26"/>
          </w:rPr>
          <w:t>Постановлением</w:t>
        </w:r>
      </w:hyperlink>
      <w:r w:rsidRPr="0074569A">
        <w:rPr>
          <w:rFonts w:eastAsiaTheme="minorHAnsi"/>
          <w:sz w:val="26"/>
          <w:szCs w:val="26"/>
        </w:rPr>
        <w:t xml:space="preserve"> Правительства Российской Федерации от 10.02.2017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hyperlink r:id="rId13" w:history="1">
        <w:r w:rsidRPr="0074569A">
          <w:rPr>
            <w:rFonts w:eastAsiaTheme="minorHAnsi"/>
            <w:sz w:val="26"/>
            <w:szCs w:val="26"/>
          </w:rPr>
          <w:t>приказом</w:t>
        </w:r>
      </w:hyperlink>
      <w:r w:rsidRPr="0074569A">
        <w:rPr>
          <w:rFonts w:eastAsiaTheme="minorHAnsi"/>
          <w:sz w:val="26"/>
          <w:szCs w:val="26"/>
        </w:rPr>
        <w:t xml:space="preserve"> Министерства строительства и жилищно-коммунального хозяйства Российской Федерации от 6.04.2017 года № 691/</w:t>
      </w:r>
      <w:proofErr w:type="spellStart"/>
      <w:r w:rsidRPr="0074569A">
        <w:rPr>
          <w:rFonts w:eastAsiaTheme="minorHAnsi"/>
          <w:sz w:val="26"/>
          <w:szCs w:val="26"/>
        </w:rPr>
        <w:t>пр</w:t>
      </w:r>
      <w:proofErr w:type="spellEnd"/>
      <w:r w:rsidRPr="0074569A">
        <w:rPr>
          <w:rFonts w:eastAsiaTheme="minorHAnsi"/>
          <w:sz w:val="26"/>
          <w:szCs w:val="26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</w:t>
      </w:r>
      <w:r w:rsidRPr="0074569A">
        <w:rPr>
          <w:rFonts w:eastAsiaTheme="minorHAnsi"/>
          <w:sz w:val="26"/>
          <w:szCs w:val="26"/>
        </w:rPr>
        <w:lastRenderedPageBreak/>
        <w:t>реализации приоритетного проекта «Формирование комфортной городской среды» на 2018 - 2022 годы", и устанавливает требования к проведению инвентаризации.</w:t>
      </w:r>
    </w:p>
    <w:p w14:paraId="657EC0AE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1.2. Цели инвентаризации: оценка текущего состояния сферы благоустройства Анучинского муниципального округа (дворовых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- Территории)), определение перечня дворовых и общественных территорий, оценка их состояния, выявление территорий, требующих благоустройства.</w:t>
      </w:r>
    </w:p>
    <w:p w14:paraId="4AB2D11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1.3. В ходе инвентаризации определяется физическое состояние Территорий и необходимость их благоустройства.</w:t>
      </w:r>
    </w:p>
    <w:p w14:paraId="490C3F30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75E0FA7D" w14:textId="77777777" w:rsidR="00C81515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</w:p>
    <w:p w14:paraId="52F67662" w14:textId="77777777" w:rsidR="00C81515" w:rsidRPr="0074569A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  <w:r w:rsidRPr="0074569A">
        <w:rPr>
          <w:rFonts w:eastAsiaTheme="minorHAnsi"/>
        </w:rPr>
        <w:t>II. Порядок проведения инвентаризации</w:t>
      </w:r>
    </w:p>
    <w:p w14:paraId="542879DF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FD84BE9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2.1. Первичная инвентаризация Территорий Анучинского муниципального округа проводится в два этапа:</w:t>
      </w:r>
    </w:p>
    <w:p w14:paraId="17E4F2B4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первый этап - инвентаризация дворовых и общественных территорий;</w:t>
      </w:r>
    </w:p>
    <w:p w14:paraId="453F9AB0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второй этап - инвентаризация территорий индивидуальной жилой застройки и территорий в ведении юридических лиц и индивидуальных предпринимателей.</w:t>
      </w:r>
    </w:p>
    <w:p w14:paraId="341E2DBA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bookmarkStart w:id="2" w:name="Par11"/>
      <w:bookmarkEnd w:id="2"/>
      <w:r w:rsidRPr="0074569A">
        <w:rPr>
          <w:rFonts w:eastAsiaTheme="minorHAnsi"/>
          <w:sz w:val="26"/>
          <w:szCs w:val="26"/>
        </w:rPr>
        <w:t>2.2. Инвентаризация проводится в соответствии графиком, утверждаемым администрацией Анучинского муниципального округа.</w:t>
      </w:r>
    </w:p>
    <w:p w14:paraId="04CCFF9B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2.3. График размещается на официальном сайте администрации Анучинского муниципального округа в информационно-телекоммуникационной сети Интернет, в средствах массовой информации не позднее пяти рабочих дней с момента утверждения и доводится до сведения управляющих организаций, товариществ собственников жилья (далее - ТСЖ).</w:t>
      </w:r>
    </w:p>
    <w:p w14:paraId="4776984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2.4. Информация о датах проведения инвентаризации Территорий размещается на информационных досках многоквартирных домов (далее - МКД), в местах общего пользования в районах индивидуальной застройки не менее чем за пять рабочих дней до даты инвентаризации.</w:t>
      </w:r>
    </w:p>
    <w:p w14:paraId="2BBCB3C3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2.5. Инвентаризация осуществляется комиссиями, создаваемыми администрацией Анучинского муниципального округа.</w:t>
      </w:r>
    </w:p>
    <w:p w14:paraId="0148FCC3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Для участия в инвентаризации с учетом вида инвентаризуемой Территории приглашаются:</w:t>
      </w:r>
    </w:p>
    <w:p w14:paraId="68156BCD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14:paraId="18D582B3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представители организаций, осуществляющих управление МКД, территории которых подлежат Инвентаризации;</w:t>
      </w:r>
    </w:p>
    <w:p w14:paraId="5203C932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лица либо представители лиц, в чьем ведении (на правах собственности, пользования, аренды и т.п.) находятся территории;</w:t>
      </w:r>
    </w:p>
    <w:p w14:paraId="764A5788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представители иных заинтересованных организаций.</w:t>
      </w:r>
    </w:p>
    <w:p w14:paraId="1D0CEA7A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При непосредственном способе управления МКД ответственность за организацию инвентаризации и актуализацию паспортов Территорий несет администрация округа.</w:t>
      </w:r>
    </w:p>
    <w:p w14:paraId="138C1DB8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2.6. Инвентаризация проводится путем натурного обследования Территорий и расположенных на них элементов благоустройства.</w:t>
      </w:r>
    </w:p>
    <w:p w14:paraId="015CD5B1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 xml:space="preserve">2.7. По результатам проведения инвентаризации составляются Паспорта благоустройства обследуемых Территорий (далее - Паспорт территории) по </w:t>
      </w:r>
      <w:hyperlink r:id="rId14" w:history="1">
        <w:r w:rsidRPr="0074569A">
          <w:rPr>
            <w:rFonts w:eastAsiaTheme="minorHAnsi"/>
            <w:sz w:val="26"/>
            <w:szCs w:val="26"/>
          </w:rPr>
          <w:t>формам</w:t>
        </w:r>
      </w:hyperlink>
      <w:r w:rsidRPr="0074569A">
        <w:rPr>
          <w:rFonts w:eastAsiaTheme="minorHAnsi"/>
          <w:sz w:val="26"/>
          <w:szCs w:val="26"/>
        </w:rPr>
        <w:t xml:space="preserve"> согласно приложению № 1 к настоящему Порядку.</w:t>
      </w:r>
    </w:p>
    <w:p w14:paraId="617EA37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2.8. Паспорта территорий формируются с учетом следующих особенностей:</w:t>
      </w:r>
    </w:p>
    <w:p w14:paraId="525206F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lastRenderedPageBreak/>
        <w:t>не допускается пересечение границ территорий, указанных в Паспортах территорий;</w:t>
      </w:r>
    </w:p>
    <w:p w14:paraId="2FE204E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не допускается установление границ территорий, указанных в Паспортах территорий, приводящее к образованию бесхозяйных объектов;</w:t>
      </w:r>
    </w:p>
    <w:p w14:paraId="0CE2DD39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инвентаризация дворовой территории, прилегающей к двум и более МКД, оформляется единым Паспортом территории с указанием перечня прилегающих МКД;</w:t>
      </w:r>
    </w:p>
    <w:p w14:paraId="764D9C3C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территории, разрабатываемого на дворовую территорию;</w:t>
      </w:r>
    </w:p>
    <w:p w14:paraId="1A6FA368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14:paraId="47DC9F21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bookmarkStart w:id="3" w:name="Par30"/>
      <w:bookmarkEnd w:id="3"/>
      <w:r w:rsidRPr="0074569A">
        <w:rPr>
          <w:rFonts w:eastAsiaTheme="minorHAnsi"/>
          <w:sz w:val="26"/>
          <w:szCs w:val="26"/>
        </w:rPr>
        <w:t>2.9. Копия Паспорта территории передается в управляющую организацию, ТСЖ. Другим заинтересованным лицам копия Паспорта территории выдается по письменному запросу.</w:t>
      </w:r>
    </w:p>
    <w:p w14:paraId="75D1805D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До начала проведения инвентаризации рекомендуется предварительное заполнение Паспортов территорий:</w:t>
      </w:r>
    </w:p>
    <w:p w14:paraId="013665A7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по дворовым территориям - управляющими организациями, ТСЖ, администрацией муниципального образования и ответственными лицами при непосредственном управлении МКД;</w:t>
      </w:r>
    </w:p>
    <w:p w14:paraId="1EE66082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по общественным территориям - администрацией округа;</w:t>
      </w:r>
    </w:p>
    <w:p w14:paraId="07110E7C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предпринимателей, - администрациями муниципального образования, юридическими лицами и индивидуальными предпринимателями.</w:t>
      </w:r>
    </w:p>
    <w:p w14:paraId="34654CF4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2.10. Последующая актуализация Паспортов территорий проводится не реже одного раза в пять лет с момента проведения первичной (предыдущей) инвентаризации.</w:t>
      </w:r>
    </w:p>
    <w:p w14:paraId="2D45FAAE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 xml:space="preserve">Повторная инвентаризация проводится в соответствии с </w:t>
      </w:r>
      <w:hyperlink w:anchor="Par11" w:history="1">
        <w:r w:rsidRPr="0074569A">
          <w:rPr>
            <w:rFonts w:eastAsiaTheme="minorHAnsi"/>
            <w:sz w:val="26"/>
            <w:szCs w:val="26"/>
          </w:rPr>
          <w:t>пунктами 2.2</w:t>
        </w:r>
      </w:hyperlink>
      <w:r w:rsidRPr="0074569A">
        <w:rPr>
          <w:rFonts w:eastAsiaTheme="minorHAnsi"/>
          <w:sz w:val="26"/>
          <w:szCs w:val="26"/>
        </w:rPr>
        <w:t xml:space="preserve"> - </w:t>
      </w:r>
      <w:hyperlink w:anchor="Par30" w:history="1">
        <w:r w:rsidRPr="0074569A">
          <w:rPr>
            <w:rFonts w:eastAsiaTheme="minorHAnsi"/>
            <w:sz w:val="26"/>
            <w:szCs w:val="26"/>
          </w:rPr>
          <w:t>2.9</w:t>
        </w:r>
      </w:hyperlink>
      <w:r w:rsidRPr="0074569A">
        <w:rPr>
          <w:rFonts w:eastAsiaTheme="minorHAnsi"/>
          <w:sz w:val="26"/>
          <w:szCs w:val="26"/>
        </w:rPr>
        <w:t xml:space="preserve"> настоящего Порядка.</w:t>
      </w:r>
    </w:p>
    <w:p w14:paraId="70AEB2B9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2.10.1. Лица, в чьем ведении находится Территория (управляющие организации, ТСЖ, администрация округа при непосредственном управлении многоквартирных жилых домов и иные заинтересованные лица), обязаны не позднее 30 (тридцати) календарных дней с момента изменения состояния Территории обратиться в администрацию Анучинского муниципального округа с заявлением о включении Территории в график инвентаризации на текущий год.</w:t>
      </w:r>
    </w:p>
    <w:p w14:paraId="790B4CAA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 xml:space="preserve">2.11. По результатам инвентаризации администрацией муниципального образования составляется Паспорт благоустройства территории населенного пункта по </w:t>
      </w:r>
      <w:hyperlink r:id="rId15" w:history="1">
        <w:r w:rsidRPr="0074569A">
          <w:rPr>
            <w:rFonts w:eastAsiaTheme="minorHAnsi"/>
            <w:sz w:val="26"/>
            <w:szCs w:val="26"/>
          </w:rPr>
          <w:t>форме</w:t>
        </w:r>
      </w:hyperlink>
      <w:r w:rsidRPr="0074569A">
        <w:rPr>
          <w:rFonts w:eastAsiaTheme="minorHAnsi"/>
          <w:sz w:val="26"/>
          <w:szCs w:val="26"/>
        </w:rPr>
        <w:t>, утвержденной в соответствии с приложением № 2 к настоящему Порядку.</w:t>
      </w:r>
    </w:p>
    <w:p w14:paraId="41891C1B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2.12. Паспорт благоустройства территории населенного пункта подлежит обязательной ежегодной актуализации администрацией Анучинского муниципального округа не позднее 1 февраля с учетом изменений благоустройства Территорий, произошедших в предыдущем году, на основании проведенной инвентаризации.</w:t>
      </w:r>
    </w:p>
    <w:p w14:paraId="44080582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02C833EE" w14:textId="77777777" w:rsidR="00C81515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</w:p>
    <w:p w14:paraId="557CF3EC" w14:textId="77777777" w:rsidR="00C81515" w:rsidRPr="0074569A" w:rsidRDefault="00C81515" w:rsidP="00C81515">
      <w:pPr>
        <w:autoSpaceDE w:val="0"/>
        <w:autoSpaceDN w:val="0"/>
        <w:adjustRightInd w:val="0"/>
        <w:jc w:val="center"/>
        <w:rPr>
          <w:rFonts w:eastAsiaTheme="minorHAnsi"/>
        </w:rPr>
      </w:pPr>
      <w:r w:rsidRPr="0074569A">
        <w:rPr>
          <w:rFonts w:eastAsiaTheme="minorHAnsi"/>
        </w:rPr>
        <w:t>III. Заключительные положения</w:t>
      </w:r>
    </w:p>
    <w:p w14:paraId="35A682FF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FFC4E72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lastRenderedPageBreak/>
        <w:t>3.1. 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администрацией Анучинского муниципального округа заключается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2024 года в соответствии с требованиями правил благоустройства.</w:t>
      </w:r>
    </w:p>
    <w:p w14:paraId="1D5A5524" w14:textId="77777777" w:rsidR="00C81515" w:rsidRPr="0074569A" w:rsidRDefault="00C81515" w:rsidP="00C8151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</w:rPr>
      </w:pPr>
      <w:r w:rsidRPr="0074569A">
        <w:rPr>
          <w:rFonts w:eastAsiaTheme="minorHAnsi"/>
          <w:sz w:val="26"/>
          <w:szCs w:val="26"/>
        </w:rPr>
        <w:t>3.2. 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предпринимателей), администрациями муниципальных образований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14:paraId="2D8104DF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9A49ABB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AD0C8DB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6B659FE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CA73658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15DCBC57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0321E6F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DC67772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31E11234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2841AC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104F002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757845C7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219E752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6CBEA5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67EAC6C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34D7B334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202AA9B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4B57D88C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041B3D58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40CFB37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10E20D5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360E5988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F8D7B3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51BBD6E6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2E30161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05CB3BDB" w14:textId="77777777" w:rsidR="00C81515" w:rsidRPr="0074569A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</w:rPr>
      </w:pPr>
    </w:p>
    <w:p w14:paraId="60C40471" w14:textId="77777777" w:rsidR="00C81515" w:rsidRPr="00735901" w:rsidRDefault="00C81515" w:rsidP="00C81515">
      <w:pPr>
        <w:autoSpaceDE w:val="0"/>
        <w:autoSpaceDN w:val="0"/>
        <w:adjustRightInd w:val="0"/>
        <w:jc w:val="right"/>
        <w:outlineLvl w:val="0"/>
        <w:rPr>
          <w:rFonts w:eastAsiaTheme="minorHAnsi"/>
        </w:rPr>
      </w:pPr>
      <w:r w:rsidRPr="00735901">
        <w:rPr>
          <w:rFonts w:eastAsiaTheme="minorHAnsi"/>
        </w:rPr>
        <w:t>Приложение № 1</w:t>
      </w:r>
    </w:p>
    <w:p w14:paraId="5AEB529E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>к Порядку инвентаризации</w:t>
      </w:r>
    </w:p>
    <w:p w14:paraId="10CD6300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>благоустройства дворовых территорий,</w:t>
      </w:r>
    </w:p>
    <w:p w14:paraId="325BA42F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 xml:space="preserve">общественных территорий, территорий </w:t>
      </w:r>
    </w:p>
    <w:p w14:paraId="00B666DC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>индивидуальной жилой застройки и</w:t>
      </w:r>
    </w:p>
    <w:p w14:paraId="7094B9D8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>территорий в ведении юридических лиц и</w:t>
      </w:r>
    </w:p>
    <w:p w14:paraId="14AA8EF4" w14:textId="77777777" w:rsidR="00C81515" w:rsidRPr="00735901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735901">
        <w:rPr>
          <w:rFonts w:eastAsiaTheme="minorHAnsi"/>
        </w:rPr>
        <w:t>индивидуальных предпринимателей</w:t>
      </w:r>
    </w:p>
    <w:p w14:paraId="6E3AF2D7" w14:textId="77777777" w:rsidR="00C81515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</w:p>
    <w:p w14:paraId="668317E4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</w:p>
    <w:p w14:paraId="4E387459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</w:p>
    <w:p w14:paraId="66D45119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ПАСПОРТ</w:t>
      </w:r>
    </w:p>
    <w:p w14:paraId="7A3812F5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lastRenderedPageBreak/>
        <w:t>благоустройства дворовой территории</w:t>
      </w:r>
    </w:p>
    <w:p w14:paraId="543C29E7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по состоянию на _________________</w:t>
      </w:r>
    </w:p>
    <w:p w14:paraId="23206826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</w:p>
    <w:p w14:paraId="2D483C7E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1. Общие сведения о территории благоустройства</w:t>
      </w:r>
    </w:p>
    <w:p w14:paraId="47457A9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C81515" w:rsidRPr="00D86536" w14:paraId="4275CED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A3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F72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066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</w:tr>
      <w:tr w:rsidR="00C81515" w:rsidRPr="00D86536" w14:paraId="1530544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37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EF5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Адрес многоквартирного жилого дома </w:t>
            </w:r>
            <w:hyperlink w:anchor="Par40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41F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E70F82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26C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356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Кадастровый номер земельного участка (дворовой территории) </w:t>
            </w:r>
            <w:hyperlink w:anchor="Par40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98F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64088A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CCA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1C0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C5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28F813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DA7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F8F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7F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60463F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818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14F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Оценка уровня благоустроенности территории (благоустроенная/ не благоустроенная) </w:t>
            </w:r>
            <w:hyperlink w:anchor="Par42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510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217AEBB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03B0C8BC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r w:rsidRPr="00D86536">
        <w:rPr>
          <w:rFonts w:eastAsiaTheme="minorHAnsi"/>
          <w:sz w:val="18"/>
          <w:szCs w:val="18"/>
        </w:rPr>
        <w:t xml:space="preserve">    --------------------------------</w:t>
      </w:r>
    </w:p>
    <w:p w14:paraId="3011893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4" w:name="Par40"/>
      <w:bookmarkEnd w:id="4"/>
      <w:r w:rsidRPr="00D86536">
        <w:rPr>
          <w:rFonts w:eastAsiaTheme="minorHAnsi"/>
          <w:sz w:val="18"/>
          <w:szCs w:val="18"/>
        </w:rPr>
        <w:t xml:space="preserve">    &lt;*&gt;   -   </w:t>
      </w:r>
      <w:proofErr w:type="gramStart"/>
      <w:r w:rsidRPr="00D86536">
        <w:rPr>
          <w:rFonts w:eastAsiaTheme="minorHAnsi"/>
          <w:sz w:val="18"/>
          <w:szCs w:val="18"/>
        </w:rPr>
        <w:t>при  образовании</w:t>
      </w:r>
      <w:proofErr w:type="gramEnd"/>
      <w:r w:rsidRPr="00D86536">
        <w:rPr>
          <w:rFonts w:eastAsiaTheme="minorHAnsi"/>
          <w:sz w:val="18"/>
          <w:szCs w:val="18"/>
        </w:rPr>
        <w:t xml:space="preserve">  дворовой  территории  земельными  участками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нескольких МКД в пунктах 1.1 и 1.2 указываются данные для каждого МКД.</w:t>
      </w:r>
    </w:p>
    <w:p w14:paraId="2BC92625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5" w:name="Par42"/>
      <w:bookmarkEnd w:id="5"/>
      <w:r w:rsidRPr="00D86536">
        <w:rPr>
          <w:rFonts w:eastAsiaTheme="minorHAnsi"/>
          <w:sz w:val="18"/>
          <w:szCs w:val="18"/>
        </w:rPr>
        <w:t xml:space="preserve">    &lt;**&gt;  -  благоустроенной  считается  территория,  обеспеченная  твердым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озеленением, оборудованными площадками для сбора отходов.</w:t>
      </w:r>
    </w:p>
    <w:p w14:paraId="5EC9314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6773865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2. Характеристика благоустройства</w:t>
      </w:r>
    </w:p>
    <w:p w14:paraId="55F4CD5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540"/>
        <w:gridCol w:w="1684"/>
      </w:tblGrid>
      <w:tr w:rsidR="00C81515" w:rsidRPr="00D86536" w14:paraId="4814883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068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D8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402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461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5D6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Примечание</w:t>
            </w:r>
          </w:p>
        </w:tc>
      </w:tr>
      <w:tr w:rsidR="00C81515" w:rsidRPr="00D86536" w14:paraId="045F80F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6DF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91F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7B4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6F2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A1A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5</w:t>
            </w:r>
          </w:p>
        </w:tc>
      </w:tr>
      <w:tr w:rsidR="00C81515" w:rsidRPr="00D86536" w14:paraId="32E082A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DED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FC9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Требует ремонта дорожное покрытие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53E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8D3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A87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AA228F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16D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E53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парковочных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124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F63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07C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8EE5D98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776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5ED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достаточного освещения территории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241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52D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86D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D90FC2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87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5D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360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518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AD1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FC6F57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7B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FF0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67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C44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E39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4AA0AE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7EA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6FA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79A4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5AD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219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761482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1B3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BCC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4084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C51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0BF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E8017E4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3EE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1C2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D8A4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F3C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F2B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D42949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759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45E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938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398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B77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2354FF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283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AB2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196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883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B95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F013A4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792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04F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673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A5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F86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73F0798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0FC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82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439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1FD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847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2813279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01E194E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Приложение: схема земельного участка территории с указанием ее размеров</w:t>
      </w:r>
      <w:r>
        <w:rPr>
          <w:rFonts w:eastAsiaTheme="minorHAnsi"/>
          <w:sz w:val="24"/>
          <w:szCs w:val="24"/>
        </w:rPr>
        <w:t xml:space="preserve"> </w:t>
      </w:r>
      <w:r w:rsidRPr="00D86536">
        <w:rPr>
          <w:rFonts w:eastAsiaTheme="minorHAnsi"/>
          <w:sz w:val="24"/>
          <w:szCs w:val="24"/>
        </w:rPr>
        <w:t>и границ, размещением объектов благоустройства на _____ л.</w:t>
      </w:r>
    </w:p>
    <w:p w14:paraId="46196636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77303B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Дата проведения инвентаризации: "__" _____________ 20__ г.</w:t>
      </w:r>
    </w:p>
    <w:p w14:paraId="7262ECCE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8238CC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Ф.И.О., должности и подписи членов инвентаризационной комиссии:</w:t>
      </w:r>
    </w:p>
    <w:p w14:paraId="66DD78F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5975F25E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1CDFF62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56F35FF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51B50468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2876F1C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762663F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39D6D50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01B81C2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0F1DDCFE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07B3AC4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2E60760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ПАСПОРТ</w:t>
      </w:r>
    </w:p>
    <w:p w14:paraId="1DB5BBF4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благоустройства общественной территории</w:t>
      </w:r>
    </w:p>
    <w:p w14:paraId="5FF83D74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по состоянию на _________________</w:t>
      </w:r>
    </w:p>
    <w:p w14:paraId="515A85B9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</w:p>
    <w:p w14:paraId="18C8EA58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1. Общие сведения о территории благоустройства</w:t>
      </w:r>
    </w:p>
    <w:p w14:paraId="6ED2E72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C81515" w:rsidRPr="00D86536" w14:paraId="12CC422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1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0F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DB5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</w:tr>
      <w:tr w:rsidR="00C81515" w:rsidRPr="00D86536" w14:paraId="5054A6A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6A9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2B4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Вид территории </w:t>
            </w:r>
            <w:hyperlink w:anchor="Par170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F9E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E1835B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193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818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Адрес местонахождения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2D9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84D77DE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FC4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167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Кадастровый номер земельного участка (дворовой территории)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A13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23CE3D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59C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619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09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3FFCB5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063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A55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561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9607EB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B3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09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Оценка уровня благоустроенности территории (благоустроенная/не благоустроенная) </w:t>
            </w:r>
            <w:hyperlink w:anchor="Par171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0A2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C1B8EC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F29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1.7.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5DB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Численность населения, имеющего удобный пешеходный доступ к основным площадкам территории, чел. </w:t>
            </w:r>
            <w:hyperlink w:anchor="Par176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7E5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68422038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4BDAE4B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r w:rsidRPr="00D86536">
        <w:rPr>
          <w:rFonts w:eastAsiaTheme="minorHAnsi"/>
          <w:sz w:val="18"/>
          <w:szCs w:val="18"/>
        </w:rPr>
        <w:t xml:space="preserve">    --------------------------------</w:t>
      </w:r>
    </w:p>
    <w:p w14:paraId="2784977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6" w:name="Par170"/>
      <w:bookmarkEnd w:id="6"/>
      <w:r w:rsidRPr="00D86536">
        <w:rPr>
          <w:rFonts w:eastAsiaTheme="minorHAnsi"/>
          <w:sz w:val="18"/>
          <w:szCs w:val="18"/>
        </w:rPr>
        <w:t xml:space="preserve">    &lt;*&gt; - парк, сквер, центральная улица, площадь, набережная и т.д.</w:t>
      </w:r>
      <w:bookmarkStart w:id="7" w:name="Par171"/>
      <w:bookmarkEnd w:id="7"/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 xml:space="preserve">    &lt;**&gt;  -  благоустроенной  считается  территория,  обеспеченная  твердым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озеленением, оборудованными площадками для сбора отходов.</w:t>
      </w:r>
    </w:p>
    <w:p w14:paraId="24B4AF4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8" w:name="Par176"/>
      <w:bookmarkEnd w:id="8"/>
      <w:r w:rsidRPr="00D86536">
        <w:rPr>
          <w:rFonts w:eastAsiaTheme="minorHAnsi"/>
          <w:sz w:val="18"/>
          <w:szCs w:val="18"/>
        </w:rPr>
        <w:t xml:space="preserve">    &lt;***</w:t>
      </w:r>
      <w:proofErr w:type="gramStart"/>
      <w:r w:rsidRPr="00D86536">
        <w:rPr>
          <w:rFonts w:eastAsiaTheme="minorHAnsi"/>
          <w:sz w:val="18"/>
          <w:szCs w:val="18"/>
        </w:rPr>
        <w:t>&gt;  -</w:t>
      </w:r>
      <w:proofErr w:type="gramEnd"/>
      <w:r w:rsidRPr="00D86536">
        <w:rPr>
          <w:rFonts w:eastAsiaTheme="minorHAnsi"/>
          <w:sz w:val="18"/>
          <w:szCs w:val="18"/>
        </w:rPr>
        <w:t xml:space="preserve">  под  удобным  пешеходным  доступом понимается возможность для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пользователя  площадки  дойти  до нее по оборудованному твердым покрытием и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освещенному маршруту в течение не более чем пяти минут.</w:t>
      </w:r>
    </w:p>
    <w:p w14:paraId="42B48C2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2371CD2C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2. Характеристика благоустройства</w:t>
      </w:r>
    </w:p>
    <w:p w14:paraId="5FD8E76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440"/>
        <w:gridCol w:w="1800"/>
      </w:tblGrid>
      <w:tr w:rsidR="00C81515" w:rsidRPr="00D86536" w14:paraId="4CB1DFB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3847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AC9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06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36F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48A7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Примечание</w:t>
            </w:r>
          </w:p>
        </w:tc>
      </w:tr>
      <w:tr w:rsidR="00C81515" w:rsidRPr="00D86536" w14:paraId="1A33653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924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A8B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844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145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668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5</w:t>
            </w:r>
          </w:p>
        </w:tc>
      </w:tr>
      <w:tr w:rsidR="00C81515" w:rsidRPr="00D86536" w14:paraId="551BBE11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75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E9E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Требует ремонта дорожное покрытие проезжих частей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ECB0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C94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31C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D4AC22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80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597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300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263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26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C0D87C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094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02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достаточного освещения территорий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ACA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14F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BA8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DA9844E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D5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614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850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AD3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EAD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35FD90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94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AF3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EE8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970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A2E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32CBA9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D34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40E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958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05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6A8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A4554F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965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26B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434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49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5F3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0A4E39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349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838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BE9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6E8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A3D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96F53E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32B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B1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достаточного количества малых архитектурных форм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C4E0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3E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2EF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7930E3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C7A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2.8.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9D7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Необходимо установить: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E11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6F3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A4B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673558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2DB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C31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игровое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6D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E08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5DC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ABD3741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619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10B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спортивное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DFB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97B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130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B36286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38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A06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светильники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CE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8FF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ABB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9091F7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FBB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BF8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скамьи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163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B98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8A4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21D16C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BEE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268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урны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63C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EB5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FE4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6EE680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9E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2.9.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7F4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D9F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672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E50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D34970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D11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552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AB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0CB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CA1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38EEB9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27B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078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F1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02A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23E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68868E4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0E0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2.10.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DF2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FFC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9E6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D43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7A2CCDC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23DFABD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Приложение: схема земельного участка территории с указанием ее размеров</w:t>
      </w:r>
    </w:p>
    <w:p w14:paraId="56D0B29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и границ, размещением объектов благоустройства на _____ л.</w:t>
      </w:r>
    </w:p>
    <w:p w14:paraId="1F5F65D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29D33BB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Дата проведения инвентаризации: "__" _____________ 20__ г.</w:t>
      </w:r>
    </w:p>
    <w:p w14:paraId="27A73F1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62D0EA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Ф.И.О., должности и подписи членов инвентаризационной комиссии:</w:t>
      </w:r>
    </w:p>
    <w:p w14:paraId="1997213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55E0FB17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330D743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2630AAD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3417B94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0D2C90B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01B8C335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28256BF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3EACE1C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095DFBA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758C6BF7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2716E05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33A82106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407B35A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ПАСПОРТ</w:t>
      </w:r>
    </w:p>
    <w:p w14:paraId="46786B2C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благоустройства территорий индивидуальной жилой застройки и территорий</w:t>
      </w:r>
    </w:p>
    <w:p w14:paraId="14B44AE8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в ведении юридических лиц и индивидуальных предпринимателей</w:t>
      </w:r>
    </w:p>
    <w:p w14:paraId="63AA6A8A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по состоянию на _________________</w:t>
      </w:r>
    </w:p>
    <w:p w14:paraId="1BC61C2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A33E7B5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1. Общие сведения о территории благоустройства</w:t>
      </w:r>
    </w:p>
    <w:p w14:paraId="544CB9C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6840"/>
        <w:gridCol w:w="1620"/>
      </w:tblGrid>
      <w:tr w:rsidR="00C81515" w:rsidRPr="00D86536" w14:paraId="3953B71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16B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10A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8EC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</w:tr>
      <w:tr w:rsidR="00C81515" w:rsidRPr="00D86536" w14:paraId="5CEA397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FA2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42E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(вид)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22C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57B463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1F7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CEA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Адрес местонахождения территории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852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2CA335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A16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6B6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E08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CE4C5DA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BE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5A4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0DD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94C272E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006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E5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 территории, 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F48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89F8C5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C96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1.6.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6F6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Оценка уровня благоустроенности территории (благоустроенная/ не благоустроенная) </w:t>
            </w:r>
            <w:hyperlink w:anchor="Par340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927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8B0612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CC9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1.7.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798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Соответствие внешнего вида ИЖС правилам благоустройства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CEA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218C5E3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2106B18E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r w:rsidRPr="00D86536">
        <w:rPr>
          <w:rFonts w:eastAsiaTheme="minorHAnsi"/>
          <w:sz w:val="18"/>
          <w:szCs w:val="18"/>
        </w:rPr>
        <w:t>--------------------------------</w:t>
      </w:r>
    </w:p>
    <w:p w14:paraId="18D6651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9" w:name="Par340"/>
      <w:bookmarkEnd w:id="9"/>
      <w:r w:rsidRPr="00D86536">
        <w:rPr>
          <w:rFonts w:eastAsiaTheme="minorHAnsi"/>
          <w:sz w:val="18"/>
          <w:szCs w:val="18"/>
        </w:rPr>
        <w:t>&lt;*&gt;   -  благоустроенной  считается  территория,  обеспеченная  твердым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озеленением, оборудованными площадками для сбора отходов.</w:t>
      </w:r>
    </w:p>
    <w:p w14:paraId="73EFCD6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1A9051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2. Характеристика благоустройства</w:t>
      </w:r>
    </w:p>
    <w:p w14:paraId="5C36626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3780"/>
        <w:gridCol w:w="1440"/>
        <w:gridCol w:w="1440"/>
        <w:gridCol w:w="1800"/>
      </w:tblGrid>
      <w:tr w:rsidR="00C81515" w:rsidRPr="00D86536" w14:paraId="7382005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2790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09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8D9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6FF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Значение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FA5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Примечание</w:t>
            </w:r>
          </w:p>
        </w:tc>
      </w:tr>
      <w:tr w:rsidR="00C81515" w:rsidRPr="00D86536" w14:paraId="3AF6E25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00A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6BB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7C9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55C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6F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5</w:t>
            </w:r>
          </w:p>
        </w:tc>
      </w:tr>
      <w:tr w:rsidR="00C81515" w:rsidRPr="00D86536" w14:paraId="706C30A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74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EE0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Требует ремонта дорожное покрытие проезжих частей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8C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94D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328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E4D9FB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0E6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0F0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C94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80B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C8B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8C60AB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5F3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B28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достаточного освещения территорий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931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B3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51C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B1741D1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17E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2.4.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76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площадок (детских, спортивных, для отдыха и т.д.)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8C3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4AD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DAD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EE276C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CA1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968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54C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EB1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375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44332C1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662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A2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FE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6D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418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9F4BFB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1E5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2.5.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856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оборудованной контейнерной площадки (выделенная)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E184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4CA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C2B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E3CBF39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DC7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2.6.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C82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8BA7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749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8B8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1D5482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B24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2.7.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BC4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достаточного количества малых архитектурных форм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1CD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87B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9F3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CF9187A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190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2.8.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E9B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Необходимо установить: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74E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0D0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498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09B4BE1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041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E03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игровое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9EC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41B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C20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6840EA4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EAC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23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спортивное оборудование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AA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FF5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6E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98774E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9FA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20C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светильники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ABB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11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19E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E3BC5B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F7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BC7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скамьи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1F8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943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8C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70C97FE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3B1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41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урны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B83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496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024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29F5DB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AD3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2.9.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C47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Характеристика освещения: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C68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CC7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87A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DBD9C4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66D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DFB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095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D0B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D4A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43B5B6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3A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96D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достаточность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A37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20B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CCF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132817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18B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2.10.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1B5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CF6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да/нет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D8F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81A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099CC3B7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E0CFA07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Приложение: схема земельного участка территории с указанием ее размеров</w:t>
      </w:r>
    </w:p>
    <w:p w14:paraId="32E0CCE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и границ, размещением объектов благоустройства на _____ л.</w:t>
      </w:r>
    </w:p>
    <w:p w14:paraId="752085F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BBF3CD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Дата проведения инвентаризации: "__" _____________ 20__ г.</w:t>
      </w:r>
    </w:p>
    <w:p w14:paraId="728E49F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7B9642C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Ф.И.О., должности и подписи членов инвентаризационной комиссии:</w:t>
      </w:r>
    </w:p>
    <w:p w14:paraId="7E44D02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30F2AF7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6942BB7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401E2CB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60A5CDE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53D81E6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25145F2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1993BC1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53A4163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 _____________ /____________/</w:t>
      </w:r>
    </w:p>
    <w:p w14:paraId="58F56E4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(организация, </w:t>
      </w:r>
      <w:proofErr w:type="gramStart"/>
      <w:r w:rsidRPr="00D86536">
        <w:rPr>
          <w:rFonts w:eastAsiaTheme="minorHAnsi"/>
          <w:sz w:val="24"/>
          <w:szCs w:val="24"/>
        </w:rPr>
        <w:t xml:space="preserve">должность)   </w:t>
      </w:r>
      <w:proofErr w:type="gramEnd"/>
      <w:r w:rsidRPr="00D86536">
        <w:rPr>
          <w:rFonts w:eastAsiaTheme="minorHAnsi"/>
          <w:sz w:val="24"/>
          <w:szCs w:val="24"/>
        </w:rPr>
        <w:t>(подпись)      (Ф.И.О.)</w:t>
      </w:r>
    </w:p>
    <w:p w14:paraId="5A95B23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3BE339A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726B82C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43742BE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AC608E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A51402A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A1783D2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328CCCF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F45D98C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5B79A1D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FA02498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3DA8E82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3DF3A0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5C0C1F3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EDD9111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5133AE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DC68D67" w14:textId="77777777" w:rsidR="00C81515" w:rsidRPr="00D86536" w:rsidRDefault="00C81515" w:rsidP="00C81515">
      <w:pPr>
        <w:autoSpaceDE w:val="0"/>
        <w:autoSpaceDN w:val="0"/>
        <w:adjustRightInd w:val="0"/>
        <w:jc w:val="right"/>
        <w:outlineLvl w:val="0"/>
        <w:rPr>
          <w:rFonts w:eastAsiaTheme="minorHAnsi"/>
        </w:rPr>
      </w:pPr>
      <w:r w:rsidRPr="00D86536">
        <w:rPr>
          <w:rFonts w:eastAsiaTheme="minorHAnsi"/>
        </w:rPr>
        <w:t xml:space="preserve">Приложение </w:t>
      </w:r>
      <w:r>
        <w:rPr>
          <w:rFonts w:eastAsiaTheme="minorHAnsi"/>
        </w:rPr>
        <w:t>№</w:t>
      </w:r>
      <w:r w:rsidRPr="00D86536">
        <w:rPr>
          <w:rFonts w:eastAsiaTheme="minorHAnsi"/>
        </w:rPr>
        <w:t xml:space="preserve"> 2</w:t>
      </w:r>
    </w:p>
    <w:p w14:paraId="652B5CB7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>к Порядку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инвентаризации</w:t>
      </w:r>
    </w:p>
    <w:p w14:paraId="4B90D071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>благоустройства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дворовых территорий,</w:t>
      </w:r>
    </w:p>
    <w:p w14:paraId="0D99517A" w14:textId="77777777" w:rsidR="00C81515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>общественных территорий,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территорий</w:t>
      </w:r>
    </w:p>
    <w:p w14:paraId="4DD7614D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 xml:space="preserve"> индивидуальной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жилой застройки и</w:t>
      </w:r>
    </w:p>
    <w:p w14:paraId="5ABCB8B6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>территорий в ведении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юридических лиц и</w:t>
      </w:r>
    </w:p>
    <w:p w14:paraId="150713FB" w14:textId="77777777" w:rsidR="00C81515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  <w:r w:rsidRPr="00D86536">
        <w:rPr>
          <w:rFonts w:eastAsiaTheme="minorHAnsi"/>
        </w:rPr>
        <w:t>индивидуальных</w:t>
      </w:r>
      <w:r>
        <w:rPr>
          <w:rFonts w:eastAsiaTheme="minorHAnsi"/>
        </w:rPr>
        <w:t xml:space="preserve"> </w:t>
      </w:r>
      <w:r w:rsidRPr="00D86536">
        <w:rPr>
          <w:rFonts w:eastAsiaTheme="minorHAnsi"/>
        </w:rPr>
        <w:t>предпринимателей</w:t>
      </w:r>
    </w:p>
    <w:p w14:paraId="4B96534F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</w:rPr>
      </w:pPr>
    </w:p>
    <w:p w14:paraId="6106D058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D73A738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                       УТВЕРЖДАЮ</w:t>
      </w:r>
    </w:p>
    <w:p w14:paraId="38E2F4B9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                       Глава администрации</w:t>
      </w:r>
    </w:p>
    <w:p w14:paraId="75D32DD4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                       </w:t>
      </w:r>
      <w:r>
        <w:rPr>
          <w:rFonts w:eastAsiaTheme="minorHAnsi"/>
          <w:sz w:val="24"/>
          <w:szCs w:val="24"/>
        </w:rPr>
        <w:t>Анучинского муниципального округа</w:t>
      </w:r>
    </w:p>
    <w:p w14:paraId="419208F0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                       _________________ /Ф.И.О./</w:t>
      </w:r>
    </w:p>
    <w:p w14:paraId="1A6DC0D2" w14:textId="77777777" w:rsidR="00C81515" w:rsidRPr="00D86536" w:rsidRDefault="00C81515" w:rsidP="00C81515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                       "__" _____________ 20__ г.</w:t>
      </w:r>
    </w:p>
    <w:p w14:paraId="7F8B05C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3690300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ПАСПОРТ</w:t>
      </w:r>
    </w:p>
    <w:p w14:paraId="3EA4E5E6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благоустройства территории населенного пункта</w:t>
      </w:r>
    </w:p>
    <w:p w14:paraId="57148CA8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_____________________________________________</w:t>
      </w:r>
    </w:p>
    <w:p w14:paraId="4A64FCA5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(наименование населенного пункта)</w:t>
      </w:r>
    </w:p>
    <w:p w14:paraId="1F3D2A33" w14:textId="77777777" w:rsidR="00C81515" w:rsidRPr="00D86536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по состоянию на ______________</w:t>
      </w:r>
    </w:p>
    <w:p w14:paraId="08889B5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BBCA7B4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  1. Дворовые территории</w:t>
      </w:r>
    </w:p>
    <w:p w14:paraId="0F7AA6B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C81515" w:rsidRPr="00D86536" w14:paraId="0872F24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95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750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624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751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</w:tr>
      <w:tr w:rsidR="00C81515" w:rsidRPr="00D86536" w14:paraId="0CA6CF0C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82C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CE7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46F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068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</w:tr>
      <w:tr w:rsidR="00C81515" w:rsidRPr="00D86536" w14:paraId="75A534C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B1B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F5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территорий: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C09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169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4E268F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11B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F43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040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163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CCC6F42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755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770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полностью благоустроенных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F4E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C4D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10B1B34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256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703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8DA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D33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5278D5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908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6CF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МКД на территориях: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4FB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FB1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00F04F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C5A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AF1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0980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43A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EF571D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254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4C2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 благоустроенных территориях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ED2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BB9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7A01C3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3B7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044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96B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289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D4C134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B27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1BD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Численность населения, проживающего в жилом фонде с благоустроенными дворовыми территориями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62D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D55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EF201CF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EFE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1C1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населения, обеспеченного благоустроенными дворовыми территориями, от общей численности населения в населенном пункте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CE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B9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F0F2C7C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424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1.7.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B29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территорий: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7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389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6ECDFF5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93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11D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F47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823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0514FE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A1A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7F6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154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CDF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D025AE3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7B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1.8.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BB6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и площадь площадок на дворовых территориях: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088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261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AE95C3B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86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440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детская площадка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1C4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D30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FF85E2E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F1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908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спортивная площадка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097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47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CA47CE8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F15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50C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контейнерная площадка (выделенная)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D3E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ед./кв.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6D0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7D58C88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212448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   2. Общественные территории</w:t>
      </w:r>
    </w:p>
    <w:p w14:paraId="21DAD1C5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613"/>
        <w:gridCol w:w="1080"/>
        <w:gridCol w:w="1620"/>
      </w:tblGrid>
      <w:tr w:rsidR="00C81515" w:rsidRPr="00D86536" w14:paraId="538CF4CA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424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F4E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7B4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AE4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</w:tr>
      <w:tr w:rsidR="00C81515" w:rsidRPr="00D86536" w14:paraId="30268F48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C8E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A98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95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631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</w:tr>
      <w:tr w:rsidR="00C81515" w:rsidRPr="00D86536" w14:paraId="08787A13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80A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ECD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1AA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0A2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8BBF754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E0B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1CE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96A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11C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6D324A6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2AE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48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4AF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4B3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9262C27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C4D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2.2.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C32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6E7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512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7B5E9DF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90D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26B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EF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52C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15B09A1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A1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44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9EA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8BB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28B1770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106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2.3.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C2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благоустроенных территории от общего количества общественных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5C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357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842AEDC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F66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2.4.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E20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численность населения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FB4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E3F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C041A15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FAD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2.5.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2BC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76E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тыс. чел.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975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DF92DCF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6F1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2.6.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DE6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 xml:space="preserve">Доля населения, имеющего удобный пешеходный доступ к основным площадкам общественных территорий </w:t>
            </w:r>
            <w:hyperlink w:anchor="Par735" w:history="1">
              <w:r w:rsidRPr="00D86536">
                <w:rPr>
                  <w:rFonts w:eastAsiaTheme="minorHAnsi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FF97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C8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969DA28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0DD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2.7.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521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0E5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A18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13292EF0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19E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B59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3A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351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2015BBD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6B8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F8A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EE7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5C7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41E2F820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039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2.8.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0FA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благоустроенных территорий всего, из них: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48F0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CA2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7F773451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B68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BE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территории массового отдыха населения (парки, скверы и т.п.)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575C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211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D07B847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FF1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CBF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1F9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DC8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EF37DE3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4D1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2.9.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484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3B8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C0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09646A8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68A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2.10.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737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307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FA5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4D7283A" w14:textId="77777777" w:rsidTr="001B35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6D7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2.11.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CD7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благоустроенных общественных территорий, приходящихся на одного жителя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FFC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 на одного жителя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B7E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5D2F0BB7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70E152B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3. Территории индивидуальной жилой застройки</w:t>
      </w:r>
    </w:p>
    <w:p w14:paraId="0F2FB551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C81515" w:rsidRPr="00D86536" w14:paraId="2BE2A06C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EC3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A5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E59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725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</w:tr>
      <w:tr w:rsidR="00C81515" w:rsidRPr="00D86536" w14:paraId="7672BC4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1704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CEB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242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601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</w:tr>
      <w:tr w:rsidR="00C81515" w:rsidRPr="00D86536" w14:paraId="74F47C94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F32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5F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территорий застройки индивидуальными жилыми строениями: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7E5E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B5FD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5F79AE2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398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719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8D1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61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686FFDB6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058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F371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295D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C38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765AF3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2FF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244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6F9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067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3B67BB4C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9C6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24CB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территорий с индивидуальными жилыми строениями, внешний вид которых соответствует правилам благоустройства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4AC1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7AC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15892363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491F3919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4. Территории в ведении юридических лиц</w:t>
      </w:r>
    </w:p>
    <w:p w14:paraId="4DDE4D65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                 и индивидуальных предпринимателей</w:t>
      </w:r>
    </w:p>
    <w:p w14:paraId="644C094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5760"/>
        <w:gridCol w:w="1080"/>
        <w:gridCol w:w="1620"/>
      </w:tblGrid>
      <w:tr w:rsidR="00C81515" w:rsidRPr="00D86536" w14:paraId="13E32337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11E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EFCA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FCC9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9425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Количество</w:t>
            </w:r>
          </w:p>
        </w:tc>
      </w:tr>
      <w:tr w:rsidR="00C81515" w:rsidRPr="00D86536" w14:paraId="0791C11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AB4F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9D4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E996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5AB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</w:t>
            </w:r>
          </w:p>
        </w:tc>
      </w:tr>
      <w:tr w:rsidR="00C81515" w:rsidRPr="00D86536" w14:paraId="3394282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2DA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4.1.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61BF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9C72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CD3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099805CD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14CC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B6C5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общая площадь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632E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BDB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65723DA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7AA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1574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F50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кв.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158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AFB975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3596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4.2.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210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благоустроенных территорий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258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E5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  <w:tr w:rsidR="00C81515" w:rsidRPr="00D86536" w14:paraId="25984C30" w14:textId="77777777" w:rsidTr="001B35D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AB63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7D7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Доля территорий с внешнем видом зданий, строений и сооружений, соответствующим правилам благоустройства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C9C2" w14:textId="77777777" w:rsidR="00C81515" w:rsidRPr="00D86536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 w:rsidRPr="00D86536">
              <w:rPr>
                <w:rFonts w:eastAsiaTheme="minorHAnsi"/>
                <w:sz w:val="24"/>
                <w:szCs w:val="24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EB79" w14:textId="77777777" w:rsidR="00C81515" w:rsidRPr="00D86536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5EAF8F00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00DCA5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 xml:space="preserve">    --------------------------------</w:t>
      </w:r>
    </w:p>
    <w:p w14:paraId="7C194A0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r w:rsidRPr="00D86536">
        <w:rPr>
          <w:rFonts w:eastAsiaTheme="minorHAnsi"/>
          <w:sz w:val="24"/>
          <w:szCs w:val="24"/>
        </w:rPr>
        <w:t xml:space="preserve">    </w:t>
      </w:r>
      <w:r w:rsidRPr="00D86536">
        <w:rPr>
          <w:rFonts w:eastAsiaTheme="minorHAnsi"/>
          <w:sz w:val="18"/>
          <w:szCs w:val="18"/>
        </w:rPr>
        <w:t>&lt;*&gt;   -  благоустроенной  считается  территория,  обеспеченная  твердым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покрытием,  позволяющим  комфортное  передвижение  по  основным  пешеходным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коммуникациям  в  любое  время  года  и в любую погоду, освещением, игровым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оборудованием для детей возрастом до пяти лет и набором необходимой мебели,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озеленением, оборудованными площадками для сбора отходов.</w:t>
      </w:r>
    </w:p>
    <w:p w14:paraId="713A764A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</w:rPr>
      </w:pPr>
      <w:bookmarkStart w:id="10" w:name="Par735"/>
      <w:bookmarkEnd w:id="10"/>
      <w:r w:rsidRPr="00D86536">
        <w:rPr>
          <w:rFonts w:eastAsiaTheme="minorHAnsi"/>
          <w:sz w:val="18"/>
          <w:szCs w:val="18"/>
        </w:rPr>
        <w:t xml:space="preserve">    &lt;**</w:t>
      </w:r>
      <w:proofErr w:type="gramStart"/>
      <w:r w:rsidRPr="00D86536">
        <w:rPr>
          <w:rFonts w:eastAsiaTheme="minorHAnsi"/>
          <w:sz w:val="18"/>
          <w:szCs w:val="18"/>
        </w:rPr>
        <w:t>&gt;  -</w:t>
      </w:r>
      <w:proofErr w:type="gramEnd"/>
      <w:r w:rsidRPr="00D86536">
        <w:rPr>
          <w:rFonts w:eastAsiaTheme="minorHAnsi"/>
          <w:sz w:val="18"/>
          <w:szCs w:val="18"/>
        </w:rPr>
        <w:t xml:space="preserve">  под  удобным  пешеходным  доступом  понимается возможность для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пользователя  площадки  дойти  до нее по оборудованному твердым покрытием и</w:t>
      </w:r>
      <w:r>
        <w:rPr>
          <w:rFonts w:eastAsiaTheme="minorHAnsi"/>
          <w:sz w:val="18"/>
          <w:szCs w:val="18"/>
        </w:rPr>
        <w:t xml:space="preserve"> </w:t>
      </w:r>
      <w:r w:rsidRPr="00D86536">
        <w:rPr>
          <w:rFonts w:eastAsiaTheme="minorHAnsi"/>
          <w:sz w:val="18"/>
          <w:szCs w:val="18"/>
        </w:rPr>
        <w:t>освещенному маршруту в течение не более чем пяти минут.</w:t>
      </w:r>
    </w:p>
    <w:p w14:paraId="6AD8DD1B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1CA74820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5886BC14" w14:textId="77777777" w:rsidR="00C81515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</w:p>
    <w:p w14:paraId="43EA3DE8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СОГЛАСОВАНО</w:t>
      </w:r>
    </w:p>
    <w:p w14:paraId="0C55C3AD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Первый заместитель главы</w:t>
      </w:r>
      <w:r w:rsidRPr="00D86536">
        <w:rPr>
          <w:rFonts w:eastAsiaTheme="minorHAnsi"/>
          <w:sz w:val="24"/>
          <w:szCs w:val="24"/>
        </w:rPr>
        <w:t xml:space="preserve"> администрации</w:t>
      </w:r>
    </w:p>
    <w:p w14:paraId="514087E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Анучинского </w:t>
      </w:r>
      <w:r w:rsidRPr="00D86536">
        <w:rPr>
          <w:rFonts w:eastAsiaTheme="minorHAnsi"/>
          <w:sz w:val="24"/>
          <w:szCs w:val="24"/>
        </w:rPr>
        <w:t xml:space="preserve">муниципального </w:t>
      </w:r>
      <w:r>
        <w:rPr>
          <w:rFonts w:eastAsiaTheme="minorHAnsi"/>
          <w:sz w:val="24"/>
          <w:szCs w:val="24"/>
        </w:rPr>
        <w:t>округа</w:t>
      </w:r>
    </w:p>
    <w:p w14:paraId="33A9C03F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_______________________________</w:t>
      </w:r>
    </w:p>
    <w:p w14:paraId="1240EDE2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______________________ /Ф.И.О./</w:t>
      </w:r>
    </w:p>
    <w:p w14:paraId="5FF2A508" w14:textId="77777777" w:rsidR="00C81515" w:rsidRPr="00D86536" w:rsidRDefault="00C81515" w:rsidP="00C8151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D86536">
        <w:rPr>
          <w:rFonts w:eastAsiaTheme="minorHAnsi"/>
          <w:sz w:val="24"/>
          <w:szCs w:val="24"/>
        </w:rPr>
        <w:t>"__" __________________ 20__ г.</w:t>
      </w:r>
    </w:p>
    <w:p w14:paraId="7AB20B01" w14:textId="77777777" w:rsidR="00C81515" w:rsidRPr="0074569A" w:rsidRDefault="00C81515" w:rsidP="00C81515">
      <w:pPr>
        <w:rPr>
          <w:sz w:val="26"/>
          <w:szCs w:val="26"/>
        </w:rPr>
      </w:pPr>
    </w:p>
    <w:p w14:paraId="1B5D232C" w14:textId="77777777" w:rsidR="00C81515" w:rsidRPr="0074569A" w:rsidRDefault="00C81515" w:rsidP="00C81515">
      <w:pPr>
        <w:rPr>
          <w:sz w:val="26"/>
          <w:szCs w:val="26"/>
        </w:rPr>
      </w:pPr>
    </w:p>
    <w:p w14:paraId="5F1B018F" w14:textId="77777777" w:rsidR="00C81515" w:rsidRDefault="00C81515" w:rsidP="00C81515">
      <w:pPr>
        <w:rPr>
          <w:sz w:val="26"/>
          <w:szCs w:val="26"/>
        </w:rPr>
      </w:pPr>
    </w:p>
    <w:p w14:paraId="2A17BC18" w14:textId="77777777" w:rsidR="00C81515" w:rsidRDefault="00C81515" w:rsidP="00C81515"/>
    <w:p w14:paraId="6B97A2D5" w14:textId="77777777" w:rsidR="00C81515" w:rsidRDefault="00C81515" w:rsidP="00C81515">
      <w:pPr>
        <w:rPr>
          <w:sz w:val="24"/>
          <w:szCs w:val="24"/>
        </w:rPr>
      </w:pPr>
    </w:p>
    <w:p w14:paraId="334EB579" w14:textId="77777777" w:rsidR="00C81515" w:rsidRPr="00735901" w:rsidRDefault="00C81515" w:rsidP="00C81515">
      <w:pPr>
        <w:jc w:val="right"/>
        <w:rPr>
          <w:sz w:val="24"/>
          <w:szCs w:val="24"/>
        </w:rPr>
      </w:pPr>
      <w:r w:rsidRPr="00735901">
        <w:rPr>
          <w:sz w:val="24"/>
          <w:szCs w:val="24"/>
        </w:rPr>
        <w:t>Приложение № 2</w:t>
      </w:r>
    </w:p>
    <w:p w14:paraId="6D94B29A" w14:textId="77777777" w:rsidR="00C81515" w:rsidRPr="004F20A0" w:rsidRDefault="00C81515" w:rsidP="00C81515">
      <w:pPr>
        <w:jc w:val="right"/>
        <w:rPr>
          <w:sz w:val="24"/>
          <w:szCs w:val="24"/>
        </w:rPr>
      </w:pPr>
    </w:p>
    <w:p w14:paraId="7C94C15E" w14:textId="77777777" w:rsidR="00C81515" w:rsidRPr="00735901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35901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27167" w:history="1">
        <w:r w:rsidRPr="00735901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735901">
        <w:rPr>
          <w:rFonts w:ascii="Times New Roman" w:hAnsi="Times New Roman" w:cs="Times New Roman"/>
          <w:sz w:val="26"/>
          <w:szCs w:val="26"/>
        </w:rPr>
        <w:t xml:space="preserve"> общественных территорий </w:t>
      </w:r>
    </w:p>
    <w:p w14:paraId="71CB2410" w14:textId="77777777" w:rsidR="00C81515" w:rsidRPr="00735901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35901">
        <w:rPr>
          <w:rFonts w:ascii="Times New Roman" w:hAnsi="Times New Roman" w:cs="Times New Roman"/>
          <w:sz w:val="26"/>
          <w:szCs w:val="26"/>
        </w:rPr>
        <w:t xml:space="preserve">населенных пунктов Анучинского </w:t>
      </w:r>
      <w:proofErr w:type="gramStart"/>
      <w:r w:rsidRPr="00735901">
        <w:rPr>
          <w:rFonts w:ascii="Times New Roman" w:hAnsi="Times New Roman" w:cs="Times New Roman"/>
          <w:sz w:val="26"/>
          <w:szCs w:val="26"/>
        </w:rPr>
        <w:t>муниципального округа</w:t>
      </w:r>
      <w:proofErr w:type="gramEnd"/>
      <w:r w:rsidRPr="00735901">
        <w:rPr>
          <w:rFonts w:ascii="Times New Roman" w:hAnsi="Times New Roman" w:cs="Times New Roman"/>
          <w:sz w:val="26"/>
          <w:szCs w:val="26"/>
        </w:rPr>
        <w:t xml:space="preserve"> реализуемых в составе муниципальной программы отдельных мероприятий</w:t>
      </w:r>
    </w:p>
    <w:p w14:paraId="19336FD4" w14:textId="77777777" w:rsidR="00C81515" w:rsidRPr="00735901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735901">
        <w:rPr>
          <w:b/>
          <w:sz w:val="26"/>
          <w:szCs w:val="26"/>
        </w:rPr>
        <w:t>муниципальной программы «</w:t>
      </w:r>
      <w:r w:rsidRPr="00735901">
        <w:rPr>
          <w:rFonts w:eastAsiaTheme="minorHAnsi"/>
          <w:b/>
          <w:sz w:val="26"/>
          <w:szCs w:val="26"/>
        </w:rPr>
        <w:t xml:space="preserve">Формирование современной </w:t>
      </w:r>
    </w:p>
    <w:p w14:paraId="6555CEC9" w14:textId="77777777" w:rsidR="00C81515" w:rsidRPr="00735901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35901">
        <w:rPr>
          <w:rFonts w:eastAsiaTheme="minorHAnsi"/>
          <w:b/>
          <w:sz w:val="26"/>
          <w:szCs w:val="26"/>
        </w:rPr>
        <w:t xml:space="preserve">городской среды </w:t>
      </w:r>
      <w:r w:rsidRPr="00735901">
        <w:rPr>
          <w:b/>
          <w:sz w:val="26"/>
          <w:szCs w:val="26"/>
        </w:rPr>
        <w:t>населенных пунктов на территории Анучинского муниципального округа» на 2020-2024 годы</w:t>
      </w:r>
    </w:p>
    <w:p w14:paraId="27EAECC2" w14:textId="77777777" w:rsidR="00C81515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7A898BFD" w14:textId="77777777" w:rsidR="00C81515" w:rsidRPr="00D90894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855"/>
        <w:gridCol w:w="3827"/>
        <w:gridCol w:w="1701"/>
      </w:tblGrid>
      <w:tr w:rsidR="00C81515" w:rsidRPr="007B0725" w14:paraId="7777905C" w14:textId="77777777" w:rsidTr="001B35DA">
        <w:tc>
          <w:tcPr>
            <w:tcW w:w="460" w:type="dxa"/>
          </w:tcPr>
          <w:p w14:paraId="09CC6DFD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55" w:type="dxa"/>
          </w:tcPr>
          <w:p w14:paraId="02A426CE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образования, наименование и адрес общественной территории</w:t>
            </w:r>
          </w:p>
        </w:tc>
        <w:tc>
          <w:tcPr>
            <w:tcW w:w="3827" w:type="dxa"/>
          </w:tcPr>
          <w:p w14:paraId="6E716089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Перечень видов работ</w:t>
            </w:r>
          </w:p>
        </w:tc>
        <w:tc>
          <w:tcPr>
            <w:tcW w:w="1701" w:type="dxa"/>
          </w:tcPr>
          <w:p w14:paraId="0E914E5A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Срок выполнения работ</w:t>
            </w:r>
          </w:p>
        </w:tc>
      </w:tr>
      <w:tr w:rsidR="00C81515" w:rsidRPr="007B0725" w14:paraId="1865673D" w14:textId="77777777" w:rsidTr="001B35DA">
        <w:tc>
          <w:tcPr>
            <w:tcW w:w="460" w:type="dxa"/>
          </w:tcPr>
          <w:p w14:paraId="40EA0611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5" w:type="dxa"/>
          </w:tcPr>
          <w:p w14:paraId="6CF7A2B3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, ул. Советская, 21, общественная территория </w:t>
            </w:r>
          </w:p>
        </w:tc>
        <w:tc>
          <w:tcPr>
            <w:tcW w:w="3827" w:type="dxa"/>
          </w:tcPr>
          <w:p w14:paraId="732995C6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Установка детской и спортивной площадки</w:t>
            </w:r>
          </w:p>
        </w:tc>
        <w:tc>
          <w:tcPr>
            <w:tcW w:w="1701" w:type="dxa"/>
          </w:tcPr>
          <w:p w14:paraId="1D63CABD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C81515" w:rsidRPr="007B0725" w14:paraId="31B5EE88" w14:textId="77777777" w:rsidTr="001B35DA">
        <w:tc>
          <w:tcPr>
            <w:tcW w:w="460" w:type="dxa"/>
          </w:tcPr>
          <w:p w14:paraId="053659F1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5" w:type="dxa"/>
          </w:tcPr>
          <w:p w14:paraId="112530AB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Анучино, ул. Лазо, 4</w:t>
            </w:r>
          </w:p>
        </w:tc>
        <w:tc>
          <w:tcPr>
            <w:tcW w:w="3827" w:type="dxa"/>
          </w:tcPr>
          <w:p w14:paraId="5AC8D9D9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асфальтобетонного покрытия, бордюрного камня, установка урн и скамеек.</w:t>
            </w:r>
          </w:p>
        </w:tc>
        <w:tc>
          <w:tcPr>
            <w:tcW w:w="1701" w:type="dxa"/>
          </w:tcPr>
          <w:p w14:paraId="665A4FD8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:rsidRPr="007B0725" w14:paraId="23740E1F" w14:textId="77777777" w:rsidTr="001B35DA">
        <w:tc>
          <w:tcPr>
            <w:tcW w:w="460" w:type="dxa"/>
          </w:tcPr>
          <w:p w14:paraId="2B8CA1D0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5" w:type="dxa"/>
          </w:tcPr>
          <w:p w14:paraId="4D286A33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Гражданка, ул. Юбилейная, парковая зона</w:t>
            </w:r>
          </w:p>
        </w:tc>
        <w:tc>
          <w:tcPr>
            <w:tcW w:w="3827" w:type="dxa"/>
          </w:tcPr>
          <w:p w14:paraId="227F04DD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и тротуаров, устройство освещения, установка урн и скамеек.</w:t>
            </w:r>
          </w:p>
        </w:tc>
        <w:tc>
          <w:tcPr>
            <w:tcW w:w="1701" w:type="dxa"/>
          </w:tcPr>
          <w:p w14:paraId="7DEA600F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:rsidRPr="007B0725" w14:paraId="3AC875BE" w14:textId="77777777" w:rsidTr="001B35DA">
        <w:tc>
          <w:tcPr>
            <w:tcW w:w="460" w:type="dxa"/>
          </w:tcPr>
          <w:p w14:paraId="364E79AE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5" w:type="dxa"/>
          </w:tcPr>
          <w:p w14:paraId="7B9EC772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Советская, территория у памятника участникам ВОВ</w:t>
            </w:r>
          </w:p>
        </w:tc>
        <w:tc>
          <w:tcPr>
            <w:tcW w:w="3827" w:type="dxa"/>
          </w:tcPr>
          <w:p w14:paraId="15566C4F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Устройство пешеходных 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дорожек к памятнику и вокруг памятника </w:t>
            </w:r>
          </w:p>
        </w:tc>
        <w:tc>
          <w:tcPr>
            <w:tcW w:w="1701" w:type="dxa"/>
          </w:tcPr>
          <w:p w14:paraId="2F85CAF9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2021 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</w:tr>
      <w:tr w:rsidR="00C81515" w:rsidRPr="007B0725" w14:paraId="1778FCAE" w14:textId="77777777" w:rsidTr="001B35DA">
        <w:tc>
          <w:tcPr>
            <w:tcW w:w="460" w:type="dxa"/>
          </w:tcPr>
          <w:p w14:paraId="3759D836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55" w:type="dxa"/>
          </w:tcPr>
          <w:p w14:paraId="0CC84F76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перекресток ул. Петровского и 70 лет Октября </w:t>
            </w:r>
          </w:p>
        </w:tc>
        <w:tc>
          <w:tcPr>
            <w:tcW w:w="3827" w:type="dxa"/>
          </w:tcPr>
          <w:p w14:paraId="7B9D0C0C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и тротуаров, устройство освещения, установка урн и скамеек. Установка детской и спортивной площадки</w:t>
            </w:r>
          </w:p>
        </w:tc>
        <w:tc>
          <w:tcPr>
            <w:tcW w:w="1701" w:type="dxa"/>
          </w:tcPr>
          <w:p w14:paraId="52E432AD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:rsidRPr="007B0725" w14:paraId="709DD90C" w14:textId="77777777" w:rsidTr="001B35DA">
        <w:tc>
          <w:tcPr>
            <w:tcW w:w="460" w:type="dxa"/>
          </w:tcPr>
          <w:p w14:paraId="17824CEC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5" w:type="dxa"/>
          </w:tcPr>
          <w:p w14:paraId="7CCDA590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перекресток улиц </w:t>
            </w:r>
            <w:proofErr w:type="spell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и 100 лет Анучино, сквер</w:t>
            </w:r>
          </w:p>
        </w:tc>
        <w:tc>
          <w:tcPr>
            <w:tcW w:w="3827" w:type="dxa"/>
          </w:tcPr>
          <w:p w14:paraId="78558F7A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и тротуаров, устройство освещения, установка урн и скамеек.</w:t>
            </w:r>
          </w:p>
        </w:tc>
        <w:tc>
          <w:tcPr>
            <w:tcW w:w="1701" w:type="dxa"/>
          </w:tcPr>
          <w:p w14:paraId="056E396E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:rsidRPr="007B0725" w14:paraId="3F94E128" w14:textId="77777777" w:rsidTr="001B35DA">
        <w:tc>
          <w:tcPr>
            <w:tcW w:w="460" w:type="dxa"/>
          </w:tcPr>
          <w:p w14:paraId="729C8204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5" w:type="dxa"/>
          </w:tcPr>
          <w:p w14:paraId="7934B994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с. Анучино, ул. Чапаева, общественная территория</w:t>
            </w:r>
          </w:p>
        </w:tc>
        <w:tc>
          <w:tcPr>
            <w:tcW w:w="3827" w:type="dxa"/>
          </w:tcPr>
          <w:p w14:paraId="76C052C8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Установка детской и спортивной площадки</w:t>
            </w:r>
          </w:p>
        </w:tc>
        <w:tc>
          <w:tcPr>
            <w:tcW w:w="1701" w:type="dxa"/>
          </w:tcPr>
          <w:p w14:paraId="4B34B1C6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:rsidRPr="007B0725" w14:paraId="1883EF6C" w14:textId="77777777" w:rsidTr="001B35DA">
        <w:tc>
          <w:tcPr>
            <w:tcW w:w="460" w:type="dxa"/>
          </w:tcPr>
          <w:p w14:paraId="4D8E8868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5" w:type="dxa"/>
          </w:tcPr>
          <w:p w14:paraId="7013E58E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, ул. Пионерская, </w:t>
            </w:r>
            <w:proofErr w:type="gram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7,  территория</w:t>
            </w:r>
            <w:proofErr w:type="gram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у памятника участникам ВОВ</w:t>
            </w:r>
          </w:p>
        </w:tc>
        <w:tc>
          <w:tcPr>
            <w:tcW w:w="3827" w:type="dxa"/>
          </w:tcPr>
          <w:p w14:paraId="465A6861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и тротуаров, устройство освещения, установка урн и скамеек. Огораживание территории.</w:t>
            </w:r>
          </w:p>
        </w:tc>
        <w:tc>
          <w:tcPr>
            <w:tcW w:w="1701" w:type="dxa"/>
          </w:tcPr>
          <w:p w14:paraId="15632B61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C81515" w:rsidRPr="00AA7F76" w14:paraId="13397DD2" w14:textId="77777777" w:rsidTr="001B35DA">
        <w:tc>
          <w:tcPr>
            <w:tcW w:w="460" w:type="dxa"/>
          </w:tcPr>
          <w:p w14:paraId="1884CB24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5" w:type="dxa"/>
          </w:tcPr>
          <w:p w14:paraId="3971F3CD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Даманская</w:t>
            </w:r>
            <w:proofErr w:type="spell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,  территория</w:t>
            </w:r>
            <w:proofErr w:type="gramEnd"/>
            <w:r w:rsidRPr="007B0725">
              <w:rPr>
                <w:rFonts w:ascii="Times New Roman" w:hAnsi="Times New Roman" w:cs="Times New Roman"/>
                <w:sz w:val="24"/>
                <w:szCs w:val="24"/>
              </w:rPr>
              <w:t xml:space="preserve"> у водоема</w:t>
            </w:r>
          </w:p>
        </w:tc>
        <w:tc>
          <w:tcPr>
            <w:tcW w:w="3827" w:type="dxa"/>
          </w:tcPr>
          <w:p w14:paraId="63A2E380" w14:textId="77777777" w:rsidR="00C81515" w:rsidRPr="007B0725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Подсыпка территории, устройство освещения, установка урн и скамеек. Чистка берега водоема от ила.</w:t>
            </w:r>
          </w:p>
        </w:tc>
        <w:tc>
          <w:tcPr>
            <w:tcW w:w="1701" w:type="dxa"/>
          </w:tcPr>
          <w:p w14:paraId="7AFE9225" w14:textId="77777777" w:rsidR="00C81515" w:rsidRPr="007B072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725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14:paraId="1F9C95D1" w14:textId="77777777" w:rsidR="00C81515" w:rsidRDefault="00C81515" w:rsidP="00C81515">
      <w:pPr>
        <w:jc w:val="right"/>
        <w:rPr>
          <w:sz w:val="24"/>
          <w:szCs w:val="24"/>
        </w:rPr>
      </w:pPr>
    </w:p>
    <w:p w14:paraId="552C3310" w14:textId="77777777" w:rsidR="00C81515" w:rsidRPr="00735901" w:rsidRDefault="00C81515" w:rsidP="00C81515">
      <w:pPr>
        <w:jc w:val="right"/>
        <w:rPr>
          <w:sz w:val="24"/>
          <w:szCs w:val="24"/>
        </w:rPr>
      </w:pPr>
      <w:r w:rsidRPr="00735901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14:paraId="1BAFD93C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442DA644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подготовки и утверждения дизайн - проектов благоустройства </w:t>
      </w:r>
    </w:p>
    <w:p w14:paraId="265065E2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общественных территорий населенных пунктов </w:t>
      </w:r>
    </w:p>
    <w:p w14:paraId="75614725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Анучинского муниципального округа </w:t>
      </w:r>
    </w:p>
    <w:p w14:paraId="2FF3518D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347F92">
        <w:rPr>
          <w:b/>
          <w:sz w:val="26"/>
          <w:szCs w:val="26"/>
        </w:rPr>
        <w:t>муниципальной программы «</w:t>
      </w:r>
      <w:r w:rsidRPr="00347F92">
        <w:rPr>
          <w:rFonts w:eastAsiaTheme="minorHAnsi"/>
          <w:b/>
          <w:sz w:val="26"/>
          <w:szCs w:val="26"/>
        </w:rPr>
        <w:t xml:space="preserve">Формирование современной </w:t>
      </w:r>
    </w:p>
    <w:p w14:paraId="248C527C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47F92">
        <w:rPr>
          <w:rFonts w:eastAsiaTheme="minorHAnsi"/>
          <w:b/>
          <w:sz w:val="26"/>
          <w:szCs w:val="26"/>
        </w:rPr>
        <w:t xml:space="preserve">городской среды </w:t>
      </w:r>
      <w:r w:rsidRPr="00347F92">
        <w:rPr>
          <w:b/>
          <w:sz w:val="26"/>
          <w:szCs w:val="26"/>
        </w:rPr>
        <w:t>населенных пунктов на территории Анучинского муниципального округа» на 2020-2024 годы</w:t>
      </w:r>
    </w:p>
    <w:p w14:paraId="364524BB" w14:textId="77777777" w:rsidR="00C81515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159EF0EE" w14:textId="77777777" w:rsidR="00C81515" w:rsidRPr="00D90894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0D8D8985" w14:textId="77777777" w:rsidR="00C81515" w:rsidRPr="00347F92" w:rsidRDefault="00C81515" w:rsidP="00C815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09E1697E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798C6C4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1.1. Настоящий Порядок регламентирует процедуру подготовки и утверждения дизайн - проектов благоустройства общественных территорий населенных пунктов Анучинского муниципального округа  подлежащих благоустройству в рамках реализации муниципальной программы «Формирование современной городской среды на территории населенных пунктов Анучинского муниципального округа» на 2020 - 2024 годы, предусмотренных перечнем общественных территорий, сформированным для проведения голосования по отбору таких общественных территорий (далее – дизайн - проекты благоустройства общественных территорий).</w:t>
      </w:r>
    </w:p>
    <w:p w14:paraId="2B0E0553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1.2. Дизайн-проект благоустройства общественной территории - принципиальные архитектурно-дизайнерские и функционально-планировочные решения, определяющие облик, характер и виды использования общественной 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>территории.</w:t>
      </w:r>
    </w:p>
    <w:p w14:paraId="53EF1CDD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1.3. Заинтересованные лица - представители государственных органов, органов местного самоуправления, юридические лица, физические лица.</w:t>
      </w:r>
    </w:p>
    <w:p w14:paraId="173330B7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E09B92" w14:textId="77777777" w:rsidR="00C81515" w:rsidRPr="00347F92" w:rsidRDefault="00C81515" w:rsidP="00C815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2. Подготовка дизайн - проектов</w:t>
      </w:r>
    </w:p>
    <w:p w14:paraId="40BD07A1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благоустройства общественных территорий</w:t>
      </w:r>
    </w:p>
    <w:p w14:paraId="2EDA924B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22B02D1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2.1. Подготовка дизайн - проектов благоустройства общественных территорий осуществляется в соответствии с требованиями Градостроительного </w:t>
      </w:r>
      <w:hyperlink r:id="rId16" w:history="1">
        <w:r w:rsidRPr="00347F92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Российской Федерации, иными нормативными правовыми актами Российской Федерации, а также действующими строительными, санитарными и иными нормами и правилами.</w:t>
      </w:r>
    </w:p>
    <w:p w14:paraId="1717CEEA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2.2. Подготовка дизайн - проектов благоустройства общественных территорий может осуществляться заинтересованными лицами на безвозмездной основе или посредством осуществления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отделом земельных и имущественных отношений администрации Анучинского муниципального округа закупок на подготовку таких проектов в соответствии с действующим законодательством Российской Федерации в сфере закупок товаров, работ, услуг для обеспечения государственных и муниципальных нужд.</w:t>
      </w:r>
    </w:p>
    <w:p w14:paraId="0769A953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2.3. В качестве составных частей дизайн-проектов благоустройства общественных территорий могут применяться в том числе: декоративные, технические, планировочные, конструктивные элементы, растительные компоненты, различные виды оборудования и оформления, малые архитектурные формы, некапитальные нестационарные сооружения, знаки информации. При этом все элементы благоустройства должны создавать композиционно-целостное единство и подчиняться общему дизайну концепции.</w:t>
      </w:r>
    </w:p>
    <w:p w14:paraId="7B917F1C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2.4. В составе дизайн-проектов благоустройства общественных территорий должны учитываться мероприятия по обеспечению физической, пространственной, информационной доступности территорий общего пользования для инвалидов и маломобильных групп населения.</w:t>
      </w:r>
    </w:p>
    <w:p w14:paraId="17C64A96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2.5. Дизайн-проекты благоустройства общественных территорий разрабатываются с учетом единого подхода к формированию современной комфортной городской среды. В состав дизайн-проектов благоустройства общественных территорий необходимо включать текстовую (описательную) часть и графическую часть, в том числе в виде визуализированных изображений предлагаемого проекта.</w:t>
      </w:r>
    </w:p>
    <w:p w14:paraId="2D28283F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2.6. Текстовая часть включает следующие разделы:</w:t>
      </w:r>
    </w:p>
    <w:p w14:paraId="789CC4DC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общую пояснительную записку;</w:t>
      </w:r>
    </w:p>
    <w:p w14:paraId="3139332B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фотографии и описание существующих объектов;</w:t>
      </w:r>
    </w:p>
    <w:p w14:paraId="7A6CCD36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описание творческой концепции, ее основной идеи и смысловой направленности с учетом зонирования территорий благоустройства по возрастному принципу (площадки для детей дошкольного и младшего школьного возраста, подростков, площадки для отдыха взрослого населения, спортивные площадки);</w:t>
      </w:r>
    </w:p>
    <w:p w14:paraId="3B099398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- перечень элементов благоустройства, предлагаемых к размещению на 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>общественной территории;</w:t>
      </w:r>
    </w:p>
    <w:p w14:paraId="796FF52C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описание мероприятий по благоустройству.</w:t>
      </w:r>
    </w:p>
    <w:p w14:paraId="571D99B6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2.7. Графическая часть включает в себя:</w:t>
      </w:r>
    </w:p>
    <w:p w14:paraId="259EB75B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ситуационный план (с указанием инженерных коммуникаций при наличии);</w:t>
      </w:r>
    </w:p>
    <w:p w14:paraId="54ECE889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план расстановки малых архитектурных форм и оборудования;</w:t>
      </w:r>
    </w:p>
    <w:p w14:paraId="1FA1BEBE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спецификацию малых архитектурных форм и элементов;</w:t>
      </w:r>
    </w:p>
    <w:p w14:paraId="1B1F32E0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визуализацию элементов благоустройства, предлагаемых к размещению на общественной территории.</w:t>
      </w:r>
    </w:p>
    <w:p w14:paraId="16EF8987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2.8. При разработке дизайн-проектов благоустройства общественных территорий необходимо учитывать следующее:</w:t>
      </w:r>
    </w:p>
    <w:p w14:paraId="7E7BC4D3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условия сложившейся застройки;</w:t>
      </w:r>
    </w:p>
    <w:p w14:paraId="6D3AC91D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- сеть </w:t>
      </w:r>
      <w:proofErr w:type="spellStart"/>
      <w:r w:rsidRPr="00347F92">
        <w:rPr>
          <w:rFonts w:ascii="Times New Roman" w:hAnsi="Times New Roman" w:cs="Times New Roman"/>
          <w:sz w:val="26"/>
          <w:szCs w:val="26"/>
        </w:rPr>
        <w:t>внутридворовых</w:t>
      </w:r>
      <w:proofErr w:type="spellEnd"/>
      <w:r w:rsidRPr="00347F92">
        <w:rPr>
          <w:rFonts w:ascii="Times New Roman" w:hAnsi="Times New Roman" w:cs="Times New Roman"/>
          <w:sz w:val="26"/>
          <w:szCs w:val="26"/>
        </w:rPr>
        <w:t xml:space="preserve"> пешеходных пространств, которую следует формировать как единую общегородскую систему, взаимоувязанную с функционально-планировочной организацией города и окружающим ландшафтом;</w:t>
      </w:r>
    </w:p>
    <w:p w14:paraId="03423E1F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- при выборе цветового решения необходимо учитывать цветовые контрасты, влияние географического расположения на колористическое решение, повышение информативности и комфортности среды.</w:t>
      </w:r>
    </w:p>
    <w:p w14:paraId="1F55E3FC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D180148" w14:textId="77777777" w:rsidR="00C81515" w:rsidRPr="00347F92" w:rsidRDefault="00C81515" w:rsidP="00C815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3. Утверждение дизайн-проектов</w:t>
      </w:r>
    </w:p>
    <w:p w14:paraId="5CF6039E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7F92">
        <w:rPr>
          <w:rFonts w:ascii="Times New Roman" w:hAnsi="Times New Roman" w:cs="Times New Roman"/>
          <w:b/>
          <w:sz w:val="26"/>
          <w:szCs w:val="26"/>
        </w:rPr>
        <w:t>благоустройства общественных территорий</w:t>
      </w:r>
    </w:p>
    <w:p w14:paraId="64F5A3C8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E991243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3.1. Разработанные дизайн-проекты благоустройства общественных территорий населенных пунктов Анучинского муниципального округа подлежат рассмотрению и обсуждению с заинтересованными лицами, проектировщиками и другими профильными специалистами.</w:t>
      </w:r>
    </w:p>
    <w:p w14:paraId="115E6FAE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3.2. Дизайн-проекты благоустройства общественных территорий подготавливаются в трех экземплярах. Один экземпляр передается на хранение в отдел жизнеобеспечения администрации Анучинского муниципального округа, второй в отдел земельных и имущественных отношений администрации Анучинского муниципального района.</w:t>
      </w:r>
    </w:p>
    <w:p w14:paraId="6EEF29CB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3.3. </w:t>
      </w:r>
      <w:r>
        <w:rPr>
          <w:rFonts w:ascii="Times New Roman" w:hAnsi="Times New Roman" w:cs="Times New Roman"/>
          <w:sz w:val="26"/>
          <w:szCs w:val="26"/>
        </w:rPr>
        <w:t>Отдел жизнеобеспечения и о</w:t>
      </w:r>
      <w:r w:rsidRPr="00347F92">
        <w:rPr>
          <w:rFonts w:ascii="Times New Roman" w:hAnsi="Times New Roman" w:cs="Times New Roman"/>
          <w:sz w:val="26"/>
          <w:szCs w:val="26"/>
        </w:rPr>
        <w:t xml:space="preserve">тдел земельных и имущественных отношений администрации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347F92">
        <w:rPr>
          <w:rFonts w:ascii="Times New Roman" w:hAnsi="Times New Roman" w:cs="Times New Roman"/>
          <w:sz w:val="26"/>
          <w:szCs w:val="26"/>
        </w:rPr>
        <w:t xml:space="preserve"> по результатам обсуждения обеспечивает утверждение постановлением администрации Анучинского муниципального округа дизайн-проектов благоустройства общественных территорий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347F9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234ACD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3.4. Общий отдел администрации Анучинского муниципального округа публикует в средствах массовой информации и размещает на официальном сайте администрации Анучинского муниципального </w:t>
      </w:r>
      <w:proofErr w:type="gramStart"/>
      <w:r w:rsidRPr="00347F92">
        <w:rPr>
          <w:rFonts w:ascii="Times New Roman" w:hAnsi="Times New Roman" w:cs="Times New Roman"/>
          <w:sz w:val="26"/>
          <w:szCs w:val="26"/>
        </w:rPr>
        <w:t>округа  дизайн</w:t>
      </w:r>
      <w:proofErr w:type="gramEnd"/>
      <w:r w:rsidRPr="00347F92">
        <w:rPr>
          <w:rFonts w:ascii="Times New Roman" w:hAnsi="Times New Roman" w:cs="Times New Roman"/>
          <w:sz w:val="26"/>
          <w:szCs w:val="26"/>
        </w:rPr>
        <w:t>-проекты благоустройства общественных территорий.</w:t>
      </w:r>
    </w:p>
    <w:p w14:paraId="2CF996A1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E147780" w14:textId="77777777" w:rsidR="00C81515" w:rsidRDefault="00C81515" w:rsidP="00C81515">
      <w:pPr>
        <w:jc w:val="right"/>
        <w:rPr>
          <w:sz w:val="24"/>
          <w:szCs w:val="24"/>
        </w:rPr>
      </w:pPr>
    </w:p>
    <w:p w14:paraId="7239619B" w14:textId="77777777" w:rsidR="00C81515" w:rsidRDefault="00C81515" w:rsidP="00C81515">
      <w:pPr>
        <w:jc w:val="right"/>
        <w:rPr>
          <w:sz w:val="24"/>
          <w:szCs w:val="24"/>
        </w:rPr>
      </w:pPr>
    </w:p>
    <w:p w14:paraId="1E627E1B" w14:textId="77777777" w:rsidR="00C81515" w:rsidRDefault="00C81515" w:rsidP="00C81515">
      <w:pPr>
        <w:jc w:val="right"/>
        <w:rPr>
          <w:sz w:val="24"/>
          <w:szCs w:val="24"/>
        </w:rPr>
      </w:pPr>
    </w:p>
    <w:p w14:paraId="438CA2F5" w14:textId="77777777" w:rsidR="00C81515" w:rsidRDefault="00C81515" w:rsidP="00C81515">
      <w:pPr>
        <w:jc w:val="right"/>
        <w:rPr>
          <w:sz w:val="24"/>
          <w:szCs w:val="24"/>
        </w:rPr>
      </w:pPr>
    </w:p>
    <w:p w14:paraId="05545FFB" w14:textId="77777777" w:rsidR="00C81515" w:rsidRDefault="00C81515" w:rsidP="00C81515">
      <w:pPr>
        <w:jc w:val="right"/>
        <w:rPr>
          <w:sz w:val="24"/>
          <w:szCs w:val="24"/>
        </w:rPr>
      </w:pPr>
    </w:p>
    <w:p w14:paraId="10F2E4E5" w14:textId="77777777" w:rsidR="00C81515" w:rsidRDefault="00C81515" w:rsidP="00C81515">
      <w:pPr>
        <w:jc w:val="right"/>
        <w:rPr>
          <w:sz w:val="24"/>
          <w:szCs w:val="24"/>
        </w:rPr>
      </w:pPr>
    </w:p>
    <w:p w14:paraId="5143EE52" w14:textId="77777777" w:rsidR="00C81515" w:rsidRDefault="00C81515" w:rsidP="00C81515">
      <w:pPr>
        <w:jc w:val="right"/>
        <w:rPr>
          <w:sz w:val="24"/>
          <w:szCs w:val="24"/>
        </w:rPr>
      </w:pPr>
    </w:p>
    <w:p w14:paraId="361AA46B" w14:textId="77777777" w:rsidR="00C81515" w:rsidRDefault="00C81515" w:rsidP="00C81515">
      <w:pPr>
        <w:jc w:val="right"/>
        <w:rPr>
          <w:sz w:val="24"/>
          <w:szCs w:val="24"/>
        </w:rPr>
      </w:pPr>
    </w:p>
    <w:p w14:paraId="3722748A" w14:textId="77777777" w:rsidR="00C81515" w:rsidRDefault="00C81515" w:rsidP="00C81515">
      <w:pPr>
        <w:jc w:val="right"/>
        <w:rPr>
          <w:sz w:val="24"/>
          <w:szCs w:val="24"/>
        </w:rPr>
      </w:pPr>
    </w:p>
    <w:p w14:paraId="3FDD998A" w14:textId="77777777" w:rsidR="00C81515" w:rsidRDefault="00C81515" w:rsidP="00C81515">
      <w:pPr>
        <w:jc w:val="right"/>
        <w:rPr>
          <w:sz w:val="24"/>
          <w:szCs w:val="24"/>
        </w:rPr>
      </w:pPr>
    </w:p>
    <w:p w14:paraId="335820F2" w14:textId="77777777" w:rsidR="00C81515" w:rsidRDefault="00C81515" w:rsidP="00C81515">
      <w:pPr>
        <w:jc w:val="right"/>
        <w:rPr>
          <w:sz w:val="24"/>
          <w:szCs w:val="24"/>
        </w:rPr>
      </w:pPr>
    </w:p>
    <w:p w14:paraId="56F4A746" w14:textId="77777777" w:rsidR="00C81515" w:rsidRDefault="00C81515" w:rsidP="00C81515">
      <w:pPr>
        <w:jc w:val="right"/>
        <w:rPr>
          <w:sz w:val="24"/>
          <w:szCs w:val="24"/>
        </w:rPr>
      </w:pPr>
    </w:p>
    <w:p w14:paraId="02C20D96" w14:textId="77777777" w:rsidR="00C81515" w:rsidRDefault="00C81515" w:rsidP="00C81515">
      <w:pPr>
        <w:jc w:val="right"/>
        <w:rPr>
          <w:sz w:val="24"/>
          <w:szCs w:val="24"/>
        </w:rPr>
      </w:pPr>
    </w:p>
    <w:p w14:paraId="698FEF35" w14:textId="77777777" w:rsidR="00C81515" w:rsidRDefault="00C81515" w:rsidP="00C81515">
      <w:pPr>
        <w:jc w:val="right"/>
        <w:rPr>
          <w:sz w:val="24"/>
          <w:szCs w:val="24"/>
        </w:rPr>
      </w:pPr>
    </w:p>
    <w:p w14:paraId="51D8BB8B" w14:textId="77777777" w:rsidR="00C81515" w:rsidRDefault="00C81515" w:rsidP="00C81515">
      <w:pPr>
        <w:jc w:val="right"/>
        <w:rPr>
          <w:sz w:val="24"/>
          <w:szCs w:val="24"/>
        </w:rPr>
      </w:pPr>
    </w:p>
    <w:p w14:paraId="029F9493" w14:textId="77777777" w:rsidR="00C81515" w:rsidRDefault="00C81515" w:rsidP="00C81515">
      <w:pPr>
        <w:jc w:val="right"/>
        <w:rPr>
          <w:sz w:val="24"/>
          <w:szCs w:val="24"/>
        </w:rPr>
      </w:pPr>
    </w:p>
    <w:p w14:paraId="3F136D0C" w14:textId="77777777" w:rsidR="00C81515" w:rsidRDefault="00C81515" w:rsidP="00C81515">
      <w:pPr>
        <w:jc w:val="right"/>
        <w:rPr>
          <w:sz w:val="24"/>
          <w:szCs w:val="24"/>
        </w:rPr>
      </w:pPr>
    </w:p>
    <w:p w14:paraId="674B2E31" w14:textId="77777777" w:rsidR="00C81515" w:rsidRPr="004F20A0" w:rsidRDefault="00C81515" w:rsidP="00C81515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4F20A0">
        <w:rPr>
          <w:sz w:val="24"/>
          <w:szCs w:val="24"/>
        </w:rPr>
        <w:t xml:space="preserve">риложение № </w:t>
      </w:r>
      <w:r>
        <w:rPr>
          <w:sz w:val="24"/>
          <w:szCs w:val="24"/>
        </w:rPr>
        <w:t>4</w:t>
      </w:r>
    </w:p>
    <w:p w14:paraId="4A37ED8F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Адресный </w:t>
      </w:r>
      <w:hyperlink w:anchor="P27167" w:history="1">
        <w:r w:rsidRPr="00347F92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дворовых территорий </w:t>
      </w:r>
    </w:p>
    <w:p w14:paraId="5EA16608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населенных пунктов Анучинского муниципального округа реализуемых </w:t>
      </w:r>
    </w:p>
    <w:p w14:paraId="70D42E00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в составе муниципальной программы отдельных мероприятий, нуждающихся </w:t>
      </w:r>
    </w:p>
    <w:p w14:paraId="16F5A1D3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в благоустройстве (с учетом их физического состояния) исходя из минимального перечня работ по благоустройству, сформированный администрациями </w:t>
      </w:r>
    </w:p>
    <w:p w14:paraId="684DDDD0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сельских поселений по итогам проведенной в 2018 году инвентаризации текущего состояния дворовых территорий населенных пунктов </w:t>
      </w:r>
    </w:p>
    <w:p w14:paraId="0E435D51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Анучинского муниципального округа</w:t>
      </w:r>
    </w:p>
    <w:p w14:paraId="495F9D5B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347F92">
        <w:rPr>
          <w:b/>
          <w:sz w:val="26"/>
          <w:szCs w:val="26"/>
        </w:rPr>
        <w:t>муниципальной программы «</w:t>
      </w:r>
      <w:r w:rsidRPr="00347F92">
        <w:rPr>
          <w:rFonts w:eastAsiaTheme="minorHAnsi"/>
          <w:b/>
          <w:sz w:val="26"/>
          <w:szCs w:val="26"/>
        </w:rPr>
        <w:t xml:space="preserve">Формирование современной </w:t>
      </w:r>
    </w:p>
    <w:p w14:paraId="742476FC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47F92">
        <w:rPr>
          <w:rFonts w:eastAsiaTheme="minorHAnsi"/>
          <w:b/>
          <w:sz w:val="26"/>
          <w:szCs w:val="26"/>
        </w:rPr>
        <w:t xml:space="preserve">городской среды </w:t>
      </w:r>
      <w:r w:rsidRPr="00347F92">
        <w:rPr>
          <w:b/>
          <w:sz w:val="26"/>
          <w:szCs w:val="26"/>
        </w:rPr>
        <w:t>населенных пунктов на территории Анучинского муниципального округа» на 2020-2024 годы</w:t>
      </w:r>
    </w:p>
    <w:p w14:paraId="35F593F7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 (наименование муниципальной программы)</w:t>
      </w:r>
    </w:p>
    <w:p w14:paraId="293A2C4B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1003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1559"/>
        <w:gridCol w:w="1418"/>
        <w:gridCol w:w="1418"/>
        <w:gridCol w:w="1422"/>
      </w:tblGrid>
      <w:tr w:rsidR="00C81515" w14:paraId="5E77FA7B" w14:textId="77777777" w:rsidTr="001B35DA">
        <w:tc>
          <w:tcPr>
            <w:tcW w:w="534" w:type="dxa"/>
            <w:vMerge w:val="restart"/>
          </w:tcPr>
          <w:p w14:paraId="37C2109D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09" w:type="dxa"/>
            <w:vMerge w:val="restart"/>
          </w:tcPr>
          <w:p w14:paraId="2B0428EF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образования, адрес дома</w:t>
            </w:r>
          </w:p>
        </w:tc>
        <w:tc>
          <w:tcPr>
            <w:tcW w:w="5671" w:type="dxa"/>
            <w:gridSpan w:val="4"/>
          </w:tcPr>
          <w:p w14:paraId="59A320C1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Минимальный перечень видов работ</w:t>
            </w:r>
          </w:p>
        </w:tc>
        <w:tc>
          <w:tcPr>
            <w:tcW w:w="1422" w:type="dxa"/>
            <w:vMerge w:val="restart"/>
          </w:tcPr>
          <w:p w14:paraId="622C7456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Срок выполнения работ</w:t>
            </w:r>
          </w:p>
        </w:tc>
      </w:tr>
      <w:tr w:rsidR="00C81515" w14:paraId="0BAA582C" w14:textId="77777777" w:rsidTr="001B35DA">
        <w:tc>
          <w:tcPr>
            <w:tcW w:w="534" w:type="dxa"/>
            <w:vMerge/>
          </w:tcPr>
          <w:p w14:paraId="3BD12876" w14:textId="77777777" w:rsidR="00C81515" w:rsidRPr="00D57DC0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20A004C" w14:textId="77777777" w:rsidR="00C81515" w:rsidRPr="00D57DC0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A3DC0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559" w:type="dxa"/>
          </w:tcPr>
          <w:p w14:paraId="67DFB5EE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1418" w:type="dxa"/>
          </w:tcPr>
          <w:p w14:paraId="0C535ABC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установка скамеек</w:t>
            </w:r>
          </w:p>
        </w:tc>
        <w:tc>
          <w:tcPr>
            <w:tcW w:w="1418" w:type="dxa"/>
          </w:tcPr>
          <w:p w14:paraId="74CC87A8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1422" w:type="dxa"/>
            <w:vMerge/>
          </w:tcPr>
          <w:p w14:paraId="657D1C0F" w14:textId="77777777" w:rsidR="00C81515" w:rsidRPr="00D57DC0" w:rsidRDefault="00C81515" w:rsidP="001B35DA">
            <w:pPr>
              <w:rPr>
                <w:sz w:val="24"/>
                <w:szCs w:val="24"/>
              </w:rPr>
            </w:pPr>
          </w:p>
        </w:tc>
      </w:tr>
      <w:tr w:rsidR="00C81515" w14:paraId="534FD0CC" w14:textId="77777777" w:rsidTr="001B35DA">
        <w:tc>
          <w:tcPr>
            <w:tcW w:w="534" w:type="dxa"/>
          </w:tcPr>
          <w:p w14:paraId="210558F7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532D26C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9BF5924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CCBA719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BD64EEF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79F138C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2" w:type="dxa"/>
          </w:tcPr>
          <w:p w14:paraId="3CBDAAD7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515" w14:paraId="39393AD9" w14:textId="77777777" w:rsidTr="001B35DA">
        <w:tc>
          <w:tcPr>
            <w:tcW w:w="534" w:type="dxa"/>
          </w:tcPr>
          <w:p w14:paraId="380A0205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2FC4079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Горького, 2</w:t>
            </w:r>
          </w:p>
        </w:tc>
        <w:tc>
          <w:tcPr>
            <w:tcW w:w="1276" w:type="dxa"/>
          </w:tcPr>
          <w:p w14:paraId="524246CF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53A35FEB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DA3A9B7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4AB2A82C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42EA7FE5" w14:textId="77777777" w:rsidR="00C81515" w:rsidRPr="00D57DC0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0-2024</w:t>
            </w: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1515" w14:paraId="00CDCB37" w14:textId="77777777" w:rsidTr="001B35DA">
        <w:tc>
          <w:tcPr>
            <w:tcW w:w="534" w:type="dxa"/>
          </w:tcPr>
          <w:p w14:paraId="63937BAF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BFCD526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Горького, 4</w:t>
            </w:r>
            <w:r>
              <w:rPr>
                <w:sz w:val="24"/>
                <w:szCs w:val="24"/>
              </w:rPr>
              <w:t>, 6, 8</w:t>
            </w:r>
          </w:p>
        </w:tc>
        <w:tc>
          <w:tcPr>
            <w:tcW w:w="1276" w:type="dxa"/>
          </w:tcPr>
          <w:p w14:paraId="1D89CDDA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4AAADCC4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17E42A5D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739FF7D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770B1FBF" w14:textId="77777777" w:rsidR="00C81515" w:rsidRPr="00474041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64292963" w14:textId="77777777" w:rsidTr="001B35DA">
        <w:tc>
          <w:tcPr>
            <w:tcW w:w="534" w:type="dxa"/>
          </w:tcPr>
          <w:p w14:paraId="71F9B4F3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39FC26C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Пушкина, 3</w:t>
            </w:r>
            <w:r>
              <w:rPr>
                <w:sz w:val="24"/>
                <w:szCs w:val="24"/>
              </w:rPr>
              <w:t>, 7</w:t>
            </w:r>
          </w:p>
        </w:tc>
        <w:tc>
          <w:tcPr>
            <w:tcW w:w="1276" w:type="dxa"/>
          </w:tcPr>
          <w:p w14:paraId="72F256B7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55F58E22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485A9EAB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5785EAAC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4788BF8C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0FE1609E" w14:textId="77777777" w:rsidTr="001B35DA">
        <w:tc>
          <w:tcPr>
            <w:tcW w:w="534" w:type="dxa"/>
          </w:tcPr>
          <w:p w14:paraId="1A259867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F546E4D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Гоголя, 7</w:t>
            </w:r>
            <w:r>
              <w:rPr>
                <w:sz w:val="24"/>
                <w:szCs w:val="24"/>
              </w:rPr>
              <w:t>, 9, 11</w:t>
            </w:r>
          </w:p>
        </w:tc>
        <w:tc>
          <w:tcPr>
            <w:tcW w:w="1276" w:type="dxa"/>
          </w:tcPr>
          <w:p w14:paraId="5518535E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21431D5C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6CA0E97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09E8B3A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4D4FF7C7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4B113865" w14:textId="77777777" w:rsidTr="001B35DA">
        <w:tc>
          <w:tcPr>
            <w:tcW w:w="534" w:type="dxa"/>
          </w:tcPr>
          <w:p w14:paraId="54444046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962A415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100 лет Анучино, 4</w:t>
            </w:r>
            <w:r>
              <w:rPr>
                <w:sz w:val="24"/>
                <w:szCs w:val="24"/>
              </w:rPr>
              <w:t>, 4 а</w:t>
            </w:r>
          </w:p>
        </w:tc>
        <w:tc>
          <w:tcPr>
            <w:tcW w:w="1276" w:type="dxa"/>
          </w:tcPr>
          <w:p w14:paraId="383D8DA0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2C6EFE5B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920AA9F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53E6D21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36ED5CE3" w14:textId="77777777" w:rsidR="00C81515" w:rsidRPr="00CF27E4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4212B580" w14:textId="77777777" w:rsidTr="001B35DA">
        <w:tc>
          <w:tcPr>
            <w:tcW w:w="534" w:type="dxa"/>
          </w:tcPr>
          <w:p w14:paraId="6EAD62EA" w14:textId="77777777" w:rsidR="00C81515" w:rsidRPr="00362B5D" w:rsidRDefault="00C81515" w:rsidP="00C81515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CB89E40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 xml:space="preserve">с. Анучино, ул. </w:t>
            </w:r>
            <w:proofErr w:type="spellStart"/>
            <w:r w:rsidRPr="00362B5D">
              <w:rPr>
                <w:sz w:val="24"/>
                <w:szCs w:val="24"/>
              </w:rPr>
              <w:t>Банивура</w:t>
            </w:r>
            <w:proofErr w:type="spellEnd"/>
            <w:r w:rsidRPr="00362B5D">
              <w:rPr>
                <w:sz w:val="24"/>
                <w:szCs w:val="24"/>
              </w:rPr>
              <w:t>, 10</w:t>
            </w:r>
            <w:r>
              <w:rPr>
                <w:sz w:val="24"/>
                <w:szCs w:val="24"/>
              </w:rPr>
              <w:t>, 10 а</w:t>
            </w:r>
          </w:p>
        </w:tc>
        <w:tc>
          <w:tcPr>
            <w:tcW w:w="1276" w:type="dxa"/>
          </w:tcPr>
          <w:p w14:paraId="219BBED0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6EF408ED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307645C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6DA1E56D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76EB75CA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29CE635A" w14:textId="77777777" w:rsidTr="001B35DA">
        <w:tc>
          <w:tcPr>
            <w:tcW w:w="534" w:type="dxa"/>
          </w:tcPr>
          <w:p w14:paraId="62C9D7B9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7465C772" w14:textId="77777777" w:rsidR="00C81515" w:rsidRPr="00362B5D" w:rsidRDefault="00C81515" w:rsidP="001B35DA">
            <w:pPr>
              <w:jc w:val="center"/>
              <w:rPr>
                <w:b/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Ленинская, 2</w:t>
            </w:r>
            <w:r>
              <w:rPr>
                <w:sz w:val="24"/>
                <w:szCs w:val="24"/>
              </w:rPr>
              <w:t>, 4, 6</w:t>
            </w:r>
          </w:p>
        </w:tc>
        <w:tc>
          <w:tcPr>
            <w:tcW w:w="1276" w:type="dxa"/>
          </w:tcPr>
          <w:p w14:paraId="7FA14830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695B494E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6E181684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D24B659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7474397D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602A0C9B" w14:textId="77777777" w:rsidTr="001B35DA">
        <w:tc>
          <w:tcPr>
            <w:tcW w:w="534" w:type="dxa"/>
          </w:tcPr>
          <w:p w14:paraId="6DC63FBF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69886A3C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 xml:space="preserve">с. Анучино, ул. </w:t>
            </w:r>
            <w:proofErr w:type="spellStart"/>
            <w:r w:rsidRPr="00362B5D">
              <w:rPr>
                <w:sz w:val="24"/>
                <w:szCs w:val="24"/>
              </w:rPr>
              <w:t>Банивура</w:t>
            </w:r>
            <w:proofErr w:type="spellEnd"/>
            <w:r w:rsidRPr="00362B5D">
              <w:rPr>
                <w:sz w:val="24"/>
                <w:szCs w:val="24"/>
              </w:rPr>
              <w:t>, 12</w:t>
            </w:r>
            <w:r>
              <w:rPr>
                <w:sz w:val="24"/>
                <w:szCs w:val="24"/>
              </w:rPr>
              <w:t>, 20, 26</w:t>
            </w:r>
          </w:p>
        </w:tc>
        <w:tc>
          <w:tcPr>
            <w:tcW w:w="1276" w:type="dxa"/>
          </w:tcPr>
          <w:p w14:paraId="316076B6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5CB6E1B5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6EFDC26E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1818E276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0DB47CF2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59B9AF72" w14:textId="77777777" w:rsidTr="001B35DA">
        <w:tc>
          <w:tcPr>
            <w:tcW w:w="534" w:type="dxa"/>
          </w:tcPr>
          <w:p w14:paraId="48327518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52C2EAF1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 xml:space="preserve">с. Анучино, ул. </w:t>
            </w:r>
            <w:proofErr w:type="spellStart"/>
            <w:r w:rsidRPr="00362B5D">
              <w:rPr>
                <w:sz w:val="24"/>
                <w:szCs w:val="24"/>
              </w:rPr>
              <w:t>Банивура</w:t>
            </w:r>
            <w:proofErr w:type="spellEnd"/>
            <w:r w:rsidRPr="00362B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13, а, </w:t>
            </w:r>
            <w:r w:rsidRPr="00362B5D">
              <w:rPr>
                <w:sz w:val="24"/>
                <w:szCs w:val="24"/>
              </w:rPr>
              <w:t>15а</w:t>
            </w:r>
          </w:p>
        </w:tc>
        <w:tc>
          <w:tcPr>
            <w:tcW w:w="1276" w:type="dxa"/>
          </w:tcPr>
          <w:p w14:paraId="1ABBF57F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37C5C9BA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9D8AE13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489AF002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7AF66626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227D2E36" w14:textId="77777777" w:rsidTr="001B35DA">
        <w:tc>
          <w:tcPr>
            <w:tcW w:w="534" w:type="dxa"/>
          </w:tcPr>
          <w:p w14:paraId="438C9B21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409" w:type="dxa"/>
          </w:tcPr>
          <w:p w14:paraId="04281E5A" w14:textId="77777777" w:rsidR="00C81515" w:rsidRPr="00362B5D" w:rsidRDefault="00C81515" w:rsidP="001B35DA">
            <w:pPr>
              <w:jc w:val="center"/>
              <w:rPr>
                <w:b/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1276" w:type="dxa"/>
          </w:tcPr>
          <w:p w14:paraId="1221229D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1C399231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67AA1B45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03E50C1F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050EC3E0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13EB24FF" w14:textId="77777777" w:rsidTr="001B35DA">
        <w:tc>
          <w:tcPr>
            <w:tcW w:w="534" w:type="dxa"/>
          </w:tcPr>
          <w:p w14:paraId="37628C2F" w14:textId="77777777" w:rsidR="00C81515" w:rsidRPr="00362B5D" w:rsidRDefault="00C81515" w:rsidP="001B35DA">
            <w:pPr>
              <w:ind w:left="-108" w:right="-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14:paraId="5AA8B440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>с. Пухово, ул. Школьная,</w:t>
            </w:r>
            <w:r>
              <w:rPr>
                <w:sz w:val="24"/>
                <w:szCs w:val="24"/>
              </w:rPr>
              <w:t xml:space="preserve"> 2,</w:t>
            </w:r>
            <w:r w:rsidRPr="00362B5D">
              <w:rPr>
                <w:sz w:val="24"/>
                <w:szCs w:val="24"/>
              </w:rPr>
              <w:t xml:space="preserve"> 7</w:t>
            </w:r>
            <w:r>
              <w:rPr>
                <w:sz w:val="24"/>
                <w:szCs w:val="24"/>
              </w:rPr>
              <w:t>, 9</w:t>
            </w:r>
          </w:p>
        </w:tc>
        <w:tc>
          <w:tcPr>
            <w:tcW w:w="1276" w:type="dxa"/>
          </w:tcPr>
          <w:p w14:paraId="1517D88A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4EDADF14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DACDDE7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BC9C661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76CC3A72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719693DD" w14:textId="77777777" w:rsidTr="001B35DA">
        <w:tc>
          <w:tcPr>
            <w:tcW w:w="534" w:type="dxa"/>
          </w:tcPr>
          <w:p w14:paraId="3EF70E99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26F7D3C2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 xml:space="preserve">с. </w:t>
            </w:r>
            <w:proofErr w:type="spellStart"/>
            <w:r w:rsidRPr="00362B5D">
              <w:rPr>
                <w:sz w:val="24"/>
                <w:szCs w:val="24"/>
              </w:rPr>
              <w:t>Чернышевка</w:t>
            </w:r>
            <w:proofErr w:type="spellEnd"/>
            <w:r w:rsidRPr="00362B5D">
              <w:rPr>
                <w:sz w:val="24"/>
                <w:szCs w:val="24"/>
              </w:rPr>
              <w:t>, ул. Лермонтова, 2</w:t>
            </w:r>
            <w:r>
              <w:rPr>
                <w:sz w:val="24"/>
                <w:szCs w:val="24"/>
              </w:rPr>
              <w:t>, 4, 15</w:t>
            </w:r>
          </w:p>
        </w:tc>
        <w:tc>
          <w:tcPr>
            <w:tcW w:w="1276" w:type="dxa"/>
          </w:tcPr>
          <w:p w14:paraId="0C837A98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2B02C6C7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2490848E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573A0145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674F8B0E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  <w:tr w:rsidR="00C81515" w14:paraId="25377F24" w14:textId="77777777" w:rsidTr="001B35DA">
        <w:tc>
          <w:tcPr>
            <w:tcW w:w="534" w:type="dxa"/>
          </w:tcPr>
          <w:p w14:paraId="38B38830" w14:textId="77777777" w:rsidR="00C81515" w:rsidRPr="00362B5D" w:rsidRDefault="00C81515" w:rsidP="001B35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62B5D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A7C5980" w14:textId="77777777" w:rsidR="00C81515" w:rsidRPr="00362B5D" w:rsidRDefault="00C81515" w:rsidP="001B35DA">
            <w:pPr>
              <w:jc w:val="center"/>
              <w:rPr>
                <w:b/>
                <w:sz w:val="24"/>
                <w:szCs w:val="24"/>
              </w:rPr>
            </w:pPr>
            <w:r w:rsidRPr="00362B5D">
              <w:rPr>
                <w:sz w:val="24"/>
                <w:szCs w:val="24"/>
              </w:rPr>
              <w:t xml:space="preserve">с. </w:t>
            </w:r>
            <w:proofErr w:type="spellStart"/>
            <w:r w:rsidRPr="00362B5D">
              <w:rPr>
                <w:sz w:val="24"/>
                <w:szCs w:val="24"/>
              </w:rPr>
              <w:t>Тихоречное</w:t>
            </w:r>
            <w:proofErr w:type="spellEnd"/>
            <w:r w:rsidRPr="00362B5D">
              <w:rPr>
                <w:sz w:val="24"/>
                <w:szCs w:val="24"/>
              </w:rPr>
              <w:t>, ул. Молодежная, 6</w:t>
            </w:r>
            <w:r>
              <w:rPr>
                <w:sz w:val="24"/>
                <w:szCs w:val="24"/>
              </w:rPr>
              <w:t>, 7, 8, 9, 10, 11</w:t>
            </w:r>
          </w:p>
        </w:tc>
        <w:tc>
          <w:tcPr>
            <w:tcW w:w="1276" w:type="dxa"/>
          </w:tcPr>
          <w:p w14:paraId="6F8268F3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559" w:type="dxa"/>
          </w:tcPr>
          <w:p w14:paraId="7901303B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3DA42E50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18" w:type="dxa"/>
          </w:tcPr>
          <w:p w14:paraId="5E9175AC" w14:textId="77777777" w:rsidR="00C81515" w:rsidRPr="00D57DC0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57DC0">
              <w:rPr>
                <w:rFonts w:ascii="Times New Roman" w:hAnsi="Times New Roman" w:cs="Times New Roman"/>
                <w:sz w:val="24"/>
                <w:szCs w:val="24"/>
              </w:rPr>
              <w:t>требуется</w:t>
            </w:r>
          </w:p>
        </w:tc>
        <w:tc>
          <w:tcPr>
            <w:tcW w:w="1422" w:type="dxa"/>
          </w:tcPr>
          <w:p w14:paraId="0D5C33AF" w14:textId="77777777" w:rsidR="00C81515" w:rsidRPr="006D4298" w:rsidRDefault="00C81515" w:rsidP="001B35DA">
            <w:pPr>
              <w:jc w:val="center"/>
              <w:rPr>
                <w:sz w:val="24"/>
                <w:szCs w:val="24"/>
              </w:rPr>
            </w:pPr>
            <w:r w:rsidRPr="00D57DC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0-2024</w:t>
            </w:r>
            <w:r w:rsidRPr="00D57DC0">
              <w:rPr>
                <w:sz w:val="24"/>
                <w:szCs w:val="24"/>
              </w:rPr>
              <w:t xml:space="preserve"> год</w:t>
            </w:r>
          </w:p>
        </w:tc>
      </w:tr>
    </w:tbl>
    <w:p w14:paraId="5D155541" w14:textId="77777777" w:rsidR="00C81515" w:rsidRDefault="00C81515" w:rsidP="00C81515"/>
    <w:p w14:paraId="16747BE7" w14:textId="77777777" w:rsidR="00C81515" w:rsidRPr="004F20A0" w:rsidRDefault="00C81515" w:rsidP="00C81515">
      <w:pPr>
        <w:jc w:val="right"/>
        <w:rPr>
          <w:sz w:val="24"/>
          <w:szCs w:val="24"/>
        </w:rPr>
      </w:pPr>
      <w:r w:rsidRPr="004F20A0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5</w:t>
      </w:r>
    </w:p>
    <w:p w14:paraId="0DC205DE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14:paraId="6767CAEC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подготовки, обсуждения с заинтересованными лицами и утверждения </w:t>
      </w:r>
    </w:p>
    <w:p w14:paraId="13E09F32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дизайн - проектов благоустройства дворовых территорий населенных </w:t>
      </w:r>
    </w:p>
    <w:p w14:paraId="2B480460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пунктов Анучинского муниципального округа </w:t>
      </w:r>
    </w:p>
    <w:p w14:paraId="04DCAE18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347F92">
        <w:rPr>
          <w:b/>
          <w:sz w:val="26"/>
          <w:szCs w:val="26"/>
        </w:rPr>
        <w:t>муниципальной программы «</w:t>
      </w:r>
      <w:r w:rsidRPr="00347F92">
        <w:rPr>
          <w:rFonts w:eastAsiaTheme="minorHAnsi"/>
          <w:b/>
          <w:sz w:val="26"/>
          <w:szCs w:val="26"/>
        </w:rPr>
        <w:t xml:space="preserve">Формирование современной </w:t>
      </w:r>
    </w:p>
    <w:p w14:paraId="210F92AE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47F92">
        <w:rPr>
          <w:rFonts w:eastAsiaTheme="minorHAnsi"/>
          <w:b/>
          <w:sz w:val="26"/>
          <w:szCs w:val="26"/>
        </w:rPr>
        <w:t xml:space="preserve">городской среды </w:t>
      </w:r>
      <w:r w:rsidRPr="00347F92">
        <w:rPr>
          <w:b/>
          <w:sz w:val="26"/>
          <w:szCs w:val="26"/>
        </w:rPr>
        <w:t>населенных пунктов на территории Анучинского муниципального округа» на 2020-2024 годы</w:t>
      </w:r>
    </w:p>
    <w:p w14:paraId="6D7AED62" w14:textId="77777777" w:rsidR="00C81515" w:rsidRPr="00D90894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1FF1B014" w14:textId="77777777" w:rsidR="00C81515" w:rsidRPr="000F2B3A" w:rsidRDefault="00C81515" w:rsidP="00C815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FCC343" w14:textId="77777777" w:rsidR="00C81515" w:rsidRPr="00347F92" w:rsidRDefault="00C81515" w:rsidP="00C81515">
      <w:pPr>
        <w:jc w:val="center"/>
        <w:outlineLvl w:val="2"/>
        <w:rPr>
          <w:sz w:val="26"/>
          <w:szCs w:val="26"/>
        </w:rPr>
      </w:pPr>
      <w:r w:rsidRPr="00347F92">
        <w:rPr>
          <w:sz w:val="26"/>
          <w:szCs w:val="26"/>
        </w:rPr>
        <w:t>1. Общие положения</w:t>
      </w:r>
    </w:p>
    <w:p w14:paraId="1CDBAC92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2781E9A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1.1. Настоящий Порядок подготовки, обсуждения с заинтересованными лицами и утверждения дизайн - проектов благоустройства дворовых территорий, включенных в муниципальную программу "Формирование современной городской среды населенных пунктов на территории Анучинского муниципального округа" на 2020 - 2024 годы (далее - Порядок), регламентирует процедуру разработки, обсуждения с собственниками помещений в многоквартирных домах, собственниками иных зданий и сооружений, расположенных в границах дворовой территории, подлежащих ремонту (далее - заинтересованные лица), и утверждения дизайн-проектов благоустройства дворовых территорий (далее - дизайн-проекты), включенных в муниципальную программу "Формирование современной городской среды населенных пунктов на территории Анучинского муниципального округа" на 2020 - 2024 годы (далее - муниципальная программа).</w:t>
      </w:r>
    </w:p>
    <w:p w14:paraId="453AD150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В целях настоящего Порядка под дизайн-проектом понимается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 (далее - дизайн-проект).</w:t>
      </w:r>
    </w:p>
    <w:p w14:paraId="7C7CBBF5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Содержание дизайн-проекта зависит от вида и состава планируемых работ. Дизайн-проект подготавливается в виде проектно-сметной документации или в упрощенном виде как изображение дворовой территории с описанием работ и мероприятий, предлагаемых к выполнению.</w:t>
      </w:r>
    </w:p>
    <w:p w14:paraId="5843944C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39D0FD6" w14:textId="77777777" w:rsidR="00C81515" w:rsidRDefault="00C81515" w:rsidP="00C81515">
      <w:pPr>
        <w:jc w:val="center"/>
        <w:outlineLvl w:val="2"/>
        <w:rPr>
          <w:sz w:val="26"/>
          <w:szCs w:val="26"/>
        </w:rPr>
      </w:pPr>
    </w:p>
    <w:p w14:paraId="2B75519F" w14:textId="77777777" w:rsidR="00C81515" w:rsidRPr="00347F92" w:rsidRDefault="00C81515" w:rsidP="00C81515">
      <w:pPr>
        <w:jc w:val="center"/>
        <w:outlineLvl w:val="2"/>
        <w:rPr>
          <w:sz w:val="26"/>
          <w:szCs w:val="26"/>
        </w:rPr>
      </w:pPr>
      <w:r w:rsidRPr="00347F92">
        <w:rPr>
          <w:sz w:val="26"/>
          <w:szCs w:val="26"/>
        </w:rPr>
        <w:t>2. Разработка дизайн-проектов</w:t>
      </w:r>
    </w:p>
    <w:p w14:paraId="4EC9022C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6541C8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2.1. Разработка дизайн-проектов благоустройства дворовых территорий, </w:t>
      </w:r>
      <w:r w:rsidRPr="00347F92">
        <w:rPr>
          <w:rFonts w:ascii="Times New Roman" w:hAnsi="Times New Roman" w:cs="Times New Roman"/>
          <w:sz w:val="26"/>
          <w:szCs w:val="26"/>
        </w:rPr>
        <w:lastRenderedPageBreak/>
        <w:t xml:space="preserve">включенных в муниципальную программу в период ее реализации, осуществляется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отделом земельных и имущественных отношений администрации Анучинского муниципального округа в течение 30 дней со дня предоставления субсидии юридическим лицам - товариществам собственников жилья, жилищным кооперативам, управляющим компаниям, выбранным собственниками помещений в многоквартирных домах и осуществляющим управление многоквартирными домами, из бюджета Анучинского муниципального округа на возмещение части затрат в связи с благоустройством придомовых территорий.</w:t>
      </w:r>
    </w:p>
    <w:p w14:paraId="1799496F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2.2. В случае поступления предложений от заинтересованных лиц, проживающих в многоквартирных домах, имеющих общую дворовую территорию, дизайн-проект разрабатывается в отношении общей дворовой территории.</w:t>
      </w:r>
    </w:p>
    <w:p w14:paraId="6EA2EE81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2.3. Разработка дизайн-проектов осуществляется с учетом минимального и дополнительного перечней работ по благоустройству дворовой территории, в отношении которой разрабатывается дизайн-проект, утвержденных протоколом общего собрания собственников жилья в многоквартирном доме.</w:t>
      </w:r>
    </w:p>
    <w:p w14:paraId="7BA4BA21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2.4. Разработка дизайн-проекта может быть осуществлена заинтересованными лицами по собственной инициативе.</w:t>
      </w:r>
    </w:p>
    <w:p w14:paraId="79857A26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0ABEEE1" w14:textId="77777777" w:rsidR="00C81515" w:rsidRPr="00347F92" w:rsidRDefault="00C81515" w:rsidP="00C81515">
      <w:pPr>
        <w:jc w:val="center"/>
        <w:outlineLvl w:val="2"/>
        <w:rPr>
          <w:sz w:val="26"/>
          <w:szCs w:val="26"/>
        </w:rPr>
      </w:pPr>
      <w:r w:rsidRPr="00347F92">
        <w:rPr>
          <w:sz w:val="26"/>
          <w:szCs w:val="26"/>
        </w:rPr>
        <w:t>3. Обсуждение и утверждение дизайн-проектов</w:t>
      </w:r>
    </w:p>
    <w:p w14:paraId="2EF7F6F2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9C96725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3.1. Разработанные дизайн-проекты подлежат обсуждению с заинтересованными лицами.</w:t>
      </w:r>
    </w:p>
    <w:p w14:paraId="3E86F05A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3.2. В целях обсуждения дизайн-проектов с заинтересованными лицами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 земельных и имущественных отношений администрации Анучинского муниципального округа организует размещение дизайн-проектов на официальном сайте администрации Анучинского муниципального округа в телекоммуникационной сети Интернет с указанием срока окончания приема замечаний и предложений, а также электронного адреса для направления замечаний и предложений.</w:t>
      </w:r>
    </w:p>
    <w:p w14:paraId="59BF748D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Срок обсуждения дизайн-проекта не может составлять менее 14 дней.</w:t>
      </w:r>
    </w:p>
    <w:p w14:paraId="20E7267B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3.3. После окончания приема замечаний и предложений заинтересованных лиц </w:t>
      </w:r>
      <w:r>
        <w:rPr>
          <w:rFonts w:ascii="Times New Roman" w:hAnsi="Times New Roman" w:cs="Times New Roman"/>
          <w:sz w:val="26"/>
          <w:szCs w:val="26"/>
        </w:rPr>
        <w:t xml:space="preserve">отделом жизнеобеспечения и </w:t>
      </w:r>
      <w:r w:rsidRPr="00347F92">
        <w:rPr>
          <w:rFonts w:ascii="Times New Roman" w:hAnsi="Times New Roman" w:cs="Times New Roman"/>
          <w:sz w:val="26"/>
          <w:szCs w:val="26"/>
        </w:rPr>
        <w:t>отдел земельных и имущественных отношений администрации Анучинского муниципального округа с учетом поступивших замечаний и предложений вносит изменения в дизайн-проекты.</w:t>
      </w:r>
    </w:p>
    <w:p w14:paraId="5EBC0DAE" w14:textId="77777777" w:rsidR="00C81515" w:rsidRPr="00347F92" w:rsidRDefault="00C81515" w:rsidP="00C8151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>3.4. Утверждение дизайн-проектов осуществляется постановлением администрации Анучинского муниципального округа в течение 5 рабочих дней со дня окончания приема замечаний и предложений к дизайн-проектам.</w:t>
      </w:r>
    </w:p>
    <w:p w14:paraId="6F65B39C" w14:textId="77777777" w:rsidR="00C81515" w:rsidRDefault="00C81515" w:rsidP="00C81515"/>
    <w:p w14:paraId="2BA85AFD" w14:textId="77777777" w:rsidR="00C81515" w:rsidRDefault="00C81515" w:rsidP="00C81515"/>
    <w:p w14:paraId="74B7645D" w14:textId="77777777" w:rsidR="00C81515" w:rsidRPr="004F20A0" w:rsidRDefault="00C81515" w:rsidP="00C81515">
      <w:pPr>
        <w:jc w:val="right"/>
        <w:rPr>
          <w:sz w:val="24"/>
          <w:szCs w:val="24"/>
        </w:rPr>
      </w:pPr>
      <w:r w:rsidRPr="004F20A0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6</w:t>
      </w:r>
    </w:p>
    <w:p w14:paraId="3A92366D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Нормативная </w:t>
      </w:r>
      <w:hyperlink w:anchor="P27020" w:history="1">
        <w:r w:rsidRPr="00347F92">
          <w:rPr>
            <w:rFonts w:ascii="Times New Roman" w:hAnsi="Times New Roman" w:cs="Times New Roman"/>
            <w:sz w:val="26"/>
            <w:szCs w:val="26"/>
          </w:rPr>
          <w:t>стоимость</w:t>
        </w:r>
      </w:hyperlink>
      <w:r w:rsidRPr="00347F92">
        <w:rPr>
          <w:rFonts w:ascii="Times New Roman" w:hAnsi="Times New Roman" w:cs="Times New Roman"/>
          <w:sz w:val="26"/>
          <w:szCs w:val="26"/>
        </w:rPr>
        <w:t xml:space="preserve"> работ</w:t>
      </w:r>
    </w:p>
    <w:p w14:paraId="163ECA25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 по благоустройству дворовых территорий, входящих в минимальный и дополнительный перечни работ, работ по благоустройству территорий, </w:t>
      </w:r>
    </w:p>
    <w:p w14:paraId="01DD990E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t xml:space="preserve">детских и спортивных площадок </w:t>
      </w:r>
      <w:proofErr w:type="gramStart"/>
      <w:r w:rsidRPr="00347F92">
        <w:rPr>
          <w:rFonts w:ascii="Times New Roman" w:hAnsi="Times New Roman" w:cs="Times New Roman"/>
          <w:sz w:val="26"/>
          <w:szCs w:val="26"/>
        </w:rPr>
        <w:t>на территорий</w:t>
      </w:r>
      <w:proofErr w:type="gramEnd"/>
      <w:r w:rsidRPr="00347F92">
        <w:rPr>
          <w:rFonts w:ascii="Times New Roman" w:hAnsi="Times New Roman" w:cs="Times New Roman"/>
          <w:sz w:val="26"/>
          <w:szCs w:val="26"/>
        </w:rPr>
        <w:t xml:space="preserve"> населенных пунктов </w:t>
      </w:r>
    </w:p>
    <w:p w14:paraId="2D4556A0" w14:textId="77777777" w:rsidR="00C81515" w:rsidRPr="00347F92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47F92">
        <w:rPr>
          <w:rFonts w:ascii="Times New Roman" w:hAnsi="Times New Roman" w:cs="Times New Roman"/>
          <w:sz w:val="26"/>
          <w:szCs w:val="26"/>
        </w:rPr>
        <w:lastRenderedPageBreak/>
        <w:t xml:space="preserve">Анучинского муниципального округа </w:t>
      </w:r>
    </w:p>
    <w:p w14:paraId="5818F5DE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</w:rPr>
      </w:pPr>
      <w:r w:rsidRPr="00347F92">
        <w:rPr>
          <w:b/>
          <w:sz w:val="26"/>
          <w:szCs w:val="26"/>
        </w:rPr>
        <w:t>муниципальной программы «</w:t>
      </w:r>
      <w:r w:rsidRPr="00347F92">
        <w:rPr>
          <w:rFonts w:eastAsiaTheme="minorHAnsi"/>
          <w:b/>
          <w:sz w:val="26"/>
          <w:szCs w:val="26"/>
        </w:rPr>
        <w:t xml:space="preserve">Формирование современной </w:t>
      </w:r>
    </w:p>
    <w:p w14:paraId="509D29E7" w14:textId="77777777" w:rsidR="00C81515" w:rsidRPr="00347F92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47F92">
        <w:rPr>
          <w:rFonts w:eastAsiaTheme="minorHAnsi"/>
          <w:b/>
          <w:sz w:val="26"/>
          <w:szCs w:val="26"/>
        </w:rPr>
        <w:t xml:space="preserve">городской среды </w:t>
      </w:r>
      <w:r w:rsidRPr="00347F92">
        <w:rPr>
          <w:b/>
          <w:sz w:val="26"/>
          <w:szCs w:val="26"/>
        </w:rPr>
        <w:t>населенных пунктов на территории Анучинского муниципального округа» на 2020-2024 годы</w:t>
      </w:r>
    </w:p>
    <w:p w14:paraId="385D5E1B" w14:textId="77777777" w:rsidR="00C81515" w:rsidRPr="00D90894" w:rsidRDefault="00C81515" w:rsidP="00C8151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0F00DD1" w14:textId="77777777" w:rsidR="00C81515" w:rsidRDefault="00C81515" w:rsidP="00C81515"/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5675"/>
        <w:gridCol w:w="1560"/>
        <w:gridCol w:w="1842"/>
      </w:tblGrid>
      <w:tr w:rsidR="00C81515" w:rsidRPr="000F2B3A" w14:paraId="09F3A74F" w14:textId="77777777" w:rsidTr="001B35DA">
        <w:tc>
          <w:tcPr>
            <w:tcW w:w="624" w:type="dxa"/>
          </w:tcPr>
          <w:p w14:paraId="444F0D3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675" w:type="dxa"/>
          </w:tcPr>
          <w:p w14:paraId="27BB3F1E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Вид работ</w:t>
            </w:r>
          </w:p>
        </w:tc>
        <w:tc>
          <w:tcPr>
            <w:tcW w:w="1560" w:type="dxa"/>
          </w:tcPr>
          <w:p w14:paraId="55711B98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2" w:type="dxa"/>
          </w:tcPr>
          <w:p w14:paraId="6F3C6ACF" w14:textId="77777777" w:rsidR="00C81515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14:paraId="7BDA8A2C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C81515" w:rsidRPr="000F2B3A" w14:paraId="0F518E64" w14:textId="77777777" w:rsidTr="001B35DA">
        <w:tc>
          <w:tcPr>
            <w:tcW w:w="624" w:type="dxa"/>
          </w:tcPr>
          <w:p w14:paraId="636635C6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5" w:type="dxa"/>
          </w:tcPr>
          <w:p w14:paraId="6329CFFC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61CD555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2B30EF1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1515" w:rsidRPr="000F2B3A" w14:paraId="4109CAE0" w14:textId="77777777" w:rsidTr="001B35DA">
        <w:tblPrEx>
          <w:tblBorders>
            <w:insideH w:val="nil"/>
          </w:tblBorders>
        </w:tblPrEx>
        <w:tc>
          <w:tcPr>
            <w:tcW w:w="9701" w:type="dxa"/>
            <w:gridSpan w:val="4"/>
            <w:tcBorders>
              <w:bottom w:val="nil"/>
            </w:tcBorders>
          </w:tcPr>
          <w:p w14:paraId="46D052EB" w14:textId="77777777" w:rsidR="00C81515" w:rsidRPr="000F2B3A" w:rsidRDefault="00C81515" w:rsidP="001B35D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перечень работ </w:t>
            </w:r>
          </w:p>
        </w:tc>
      </w:tr>
      <w:tr w:rsidR="00C81515" w:rsidRPr="000F2B3A" w14:paraId="5E169464" w14:textId="77777777" w:rsidTr="001B35DA">
        <w:tc>
          <w:tcPr>
            <w:tcW w:w="624" w:type="dxa"/>
            <w:vMerge w:val="restart"/>
          </w:tcPr>
          <w:p w14:paraId="2FB8D47C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5" w:type="dxa"/>
          </w:tcPr>
          <w:p w14:paraId="60BC5C1B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Установка бортовых камней бетонных дорожных,</w:t>
            </w:r>
          </w:p>
        </w:tc>
        <w:tc>
          <w:tcPr>
            <w:tcW w:w="1560" w:type="dxa"/>
            <w:vMerge w:val="restart"/>
          </w:tcPr>
          <w:p w14:paraId="35266774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1D5B9958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154,500</w:t>
            </w:r>
          </w:p>
        </w:tc>
      </w:tr>
      <w:tr w:rsidR="00C81515" w:rsidRPr="000F2B3A" w14:paraId="4518AAA5" w14:textId="77777777" w:rsidTr="001B35DA">
        <w:tc>
          <w:tcPr>
            <w:tcW w:w="624" w:type="dxa"/>
            <w:vMerge/>
          </w:tcPr>
          <w:p w14:paraId="2347AED9" w14:textId="77777777" w:rsidR="00C81515" w:rsidRPr="000F2B3A" w:rsidRDefault="00C81515" w:rsidP="001B3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100B919A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бортовых камней дорожных</w:t>
            </w:r>
          </w:p>
        </w:tc>
        <w:tc>
          <w:tcPr>
            <w:tcW w:w="1560" w:type="dxa"/>
            <w:vMerge/>
          </w:tcPr>
          <w:p w14:paraId="26DD8176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ABC4E68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68,172</w:t>
            </w:r>
          </w:p>
        </w:tc>
      </w:tr>
      <w:tr w:rsidR="00C81515" w:rsidRPr="000F2B3A" w14:paraId="67AF96E2" w14:textId="77777777" w:rsidTr="001B35DA">
        <w:tc>
          <w:tcPr>
            <w:tcW w:w="624" w:type="dxa"/>
            <w:vMerge w:val="restart"/>
          </w:tcPr>
          <w:p w14:paraId="5E5764FD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5" w:type="dxa"/>
          </w:tcPr>
          <w:p w14:paraId="59CA3113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Установка бортовых камней бетонных тротуарных,</w:t>
            </w:r>
          </w:p>
        </w:tc>
        <w:tc>
          <w:tcPr>
            <w:tcW w:w="1560" w:type="dxa"/>
            <w:vMerge w:val="restart"/>
          </w:tcPr>
          <w:p w14:paraId="3CC986B6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1A41C1AC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110,240</w:t>
            </w:r>
          </w:p>
        </w:tc>
      </w:tr>
      <w:tr w:rsidR="00C81515" w:rsidRPr="000F2B3A" w14:paraId="16951BFE" w14:textId="77777777" w:rsidTr="001B35DA">
        <w:tc>
          <w:tcPr>
            <w:tcW w:w="624" w:type="dxa"/>
            <w:vMerge/>
          </w:tcPr>
          <w:p w14:paraId="563C4D2B" w14:textId="77777777" w:rsidR="00C81515" w:rsidRPr="000F2B3A" w:rsidRDefault="00C81515" w:rsidP="001B3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62694821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бортовых камней тротуарных</w:t>
            </w:r>
          </w:p>
        </w:tc>
        <w:tc>
          <w:tcPr>
            <w:tcW w:w="1560" w:type="dxa"/>
            <w:vMerge/>
          </w:tcPr>
          <w:p w14:paraId="7C010E33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F8AB02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28,309</w:t>
            </w:r>
          </w:p>
        </w:tc>
      </w:tr>
      <w:tr w:rsidR="00C81515" w:rsidRPr="000F2B3A" w14:paraId="63E62E60" w14:textId="77777777" w:rsidTr="001B35DA">
        <w:tc>
          <w:tcPr>
            <w:tcW w:w="624" w:type="dxa"/>
            <w:vMerge w:val="restart"/>
          </w:tcPr>
          <w:p w14:paraId="715FA5D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5" w:type="dxa"/>
          </w:tcPr>
          <w:p w14:paraId="7D6AA071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дорог,</w:t>
            </w:r>
          </w:p>
        </w:tc>
        <w:tc>
          <w:tcPr>
            <w:tcW w:w="1560" w:type="dxa"/>
            <w:vMerge w:val="restart"/>
          </w:tcPr>
          <w:p w14:paraId="7E99FFD0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74F7DD00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67,450</w:t>
            </w:r>
          </w:p>
        </w:tc>
      </w:tr>
      <w:tr w:rsidR="00C81515" w:rsidRPr="000F2B3A" w14:paraId="34473102" w14:textId="77777777" w:rsidTr="001B35DA">
        <w:tc>
          <w:tcPr>
            <w:tcW w:w="624" w:type="dxa"/>
            <w:vMerge/>
          </w:tcPr>
          <w:p w14:paraId="108E0FF0" w14:textId="77777777" w:rsidR="00C81515" w:rsidRPr="000F2B3A" w:rsidRDefault="00C81515" w:rsidP="001B3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350635B7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асфальтобетонной смеси: 14,5 т</w:t>
            </w:r>
          </w:p>
        </w:tc>
        <w:tc>
          <w:tcPr>
            <w:tcW w:w="1560" w:type="dxa"/>
            <w:vMerge/>
          </w:tcPr>
          <w:p w14:paraId="4A478AEA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35A92041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59,930</w:t>
            </w:r>
          </w:p>
        </w:tc>
      </w:tr>
      <w:tr w:rsidR="00C81515" w:rsidRPr="000F2B3A" w14:paraId="62810171" w14:textId="77777777" w:rsidTr="001B35DA">
        <w:tc>
          <w:tcPr>
            <w:tcW w:w="624" w:type="dxa"/>
            <w:vMerge w:val="restart"/>
          </w:tcPr>
          <w:p w14:paraId="2A2FF9F0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5" w:type="dxa"/>
          </w:tcPr>
          <w:p w14:paraId="0D94285C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Устройство асфальтобетонных покрытий дорожек и тротуаров,</w:t>
            </w:r>
          </w:p>
        </w:tc>
        <w:tc>
          <w:tcPr>
            <w:tcW w:w="1560" w:type="dxa"/>
            <w:vMerge w:val="restart"/>
          </w:tcPr>
          <w:p w14:paraId="07DCFF6E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100 м бортового камня</w:t>
            </w:r>
          </w:p>
        </w:tc>
        <w:tc>
          <w:tcPr>
            <w:tcW w:w="1842" w:type="dxa"/>
          </w:tcPr>
          <w:p w14:paraId="443FE6AB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63,633</w:t>
            </w:r>
          </w:p>
        </w:tc>
      </w:tr>
      <w:tr w:rsidR="00C81515" w:rsidRPr="000F2B3A" w14:paraId="77A561D4" w14:textId="77777777" w:rsidTr="001B35DA">
        <w:tc>
          <w:tcPr>
            <w:tcW w:w="624" w:type="dxa"/>
            <w:vMerge/>
          </w:tcPr>
          <w:p w14:paraId="0A21254B" w14:textId="77777777" w:rsidR="00C81515" w:rsidRPr="000F2B3A" w:rsidRDefault="00C81515" w:rsidP="001B35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34A06E89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в том числе стоимость асфальтобетонной смеси: 11,98 т</w:t>
            </w:r>
          </w:p>
          <w:p w14:paraId="09BD51C5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  <w:vMerge/>
          </w:tcPr>
          <w:p w14:paraId="3EF6976E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51C3EE4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42,443</w:t>
            </w:r>
          </w:p>
        </w:tc>
      </w:tr>
      <w:tr w:rsidR="00C81515" w:rsidRPr="000F2B3A" w14:paraId="4044C982" w14:textId="77777777" w:rsidTr="001B35DA">
        <w:tc>
          <w:tcPr>
            <w:tcW w:w="624" w:type="dxa"/>
            <w:vMerge w:val="restart"/>
          </w:tcPr>
          <w:p w14:paraId="1EA6FA47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75" w:type="dxa"/>
          </w:tcPr>
          <w:p w14:paraId="06DC3DCE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Работы по монтажу сетей наружного освещения:</w:t>
            </w:r>
          </w:p>
        </w:tc>
        <w:tc>
          <w:tcPr>
            <w:tcW w:w="1560" w:type="dxa"/>
          </w:tcPr>
          <w:p w14:paraId="4A3BAA4D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013B17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515" w:rsidRPr="000F2B3A" w14:paraId="56027408" w14:textId="77777777" w:rsidTr="001B35DA">
        <w:tc>
          <w:tcPr>
            <w:tcW w:w="624" w:type="dxa"/>
            <w:vMerge/>
          </w:tcPr>
          <w:p w14:paraId="29F34649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74DC31FD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- монтаж опоры освещения (металлическая, трубчатая) с 1 светильником и 30 м СИП3*25 + 1*35, с использованием буровой машины, длинномера, крановой установки, автогидроподъемника с НДС</w:t>
            </w:r>
          </w:p>
        </w:tc>
        <w:tc>
          <w:tcPr>
            <w:tcW w:w="1560" w:type="dxa"/>
          </w:tcPr>
          <w:p w14:paraId="3E769E16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679B907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68,542</w:t>
            </w:r>
          </w:p>
        </w:tc>
      </w:tr>
      <w:tr w:rsidR="00C81515" w:rsidRPr="000F2B3A" w14:paraId="5C50499F" w14:textId="77777777" w:rsidTr="001B35DA">
        <w:tc>
          <w:tcPr>
            <w:tcW w:w="624" w:type="dxa"/>
            <w:vMerge/>
          </w:tcPr>
          <w:p w14:paraId="372A3D56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6A7FCB54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- монтаж кронштейна освещения с 1 светильником на существующую опору, 30 м СИП3*25 + 1*35, с использованием буровой машины, длинномера, крановой установки, автогидроподъемника с НДС</w:t>
            </w:r>
          </w:p>
        </w:tc>
        <w:tc>
          <w:tcPr>
            <w:tcW w:w="1560" w:type="dxa"/>
          </w:tcPr>
          <w:p w14:paraId="43A85378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2B970966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27, 131</w:t>
            </w:r>
          </w:p>
        </w:tc>
      </w:tr>
      <w:tr w:rsidR="00C81515" w:rsidRPr="000F2B3A" w14:paraId="615CB9CE" w14:textId="77777777" w:rsidTr="001B35DA">
        <w:tc>
          <w:tcPr>
            <w:tcW w:w="624" w:type="dxa"/>
            <w:vMerge/>
          </w:tcPr>
          <w:p w14:paraId="0F25421D" w14:textId="77777777" w:rsidR="00C81515" w:rsidRPr="000F2B3A" w:rsidRDefault="00C81515" w:rsidP="001B35DA">
            <w:pPr>
              <w:rPr>
                <w:sz w:val="24"/>
                <w:szCs w:val="24"/>
              </w:rPr>
            </w:pPr>
          </w:p>
        </w:tc>
        <w:tc>
          <w:tcPr>
            <w:tcW w:w="5675" w:type="dxa"/>
          </w:tcPr>
          <w:p w14:paraId="236614D9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- демонтаж опоры освещения (железобетонная) с 1 светильником и 30 м СИП3*25 + 1*35, с использованием длинномера, крановой </w:t>
            </w:r>
            <w:r w:rsidRPr="000F2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установки, автогидроподъемника с НДС</w:t>
            </w:r>
          </w:p>
        </w:tc>
        <w:tc>
          <w:tcPr>
            <w:tcW w:w="1560" w:type="dxa"/>
          </w:tcPr>
          <w:p w14:paraId="1E3A9928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шт.</w:t>
            </w:r>
          </w:p>
        </w:tc>
        <w:tc>
          <w:tcPr>
            <w:tcW w:w="1842" w:type="dxa"/>
          </w:tcPr>
          <w:p w14:paraId="49126295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6,544</w:t>
            </w:r>
          </w:p>
        </w:tc>
      </w:tr>
      <w:tr w:rsidR="00C81515" w:rsidRPr="000F2B3A" w14:paraId="675B7941" w14:textId="77777777" w:rsidTr="001B35DA">
        <w:tblPrEx>
          <w:tblBorders>
            <w:insideH w:val="nil"/>
          </w:tblBorders>
        </w:tblPrEx>
        <w:tc>
          <w:tcPr>
            <w:tcW w:w="9701" w:type="dxa"/>
            <w:gridSpan w:val="4"/>
            <w:tcBorders>
              <w:bottom w:val="nil"/>
            </w:tcBorders>
          </w:tcPr>
          <w:p w14:paraId="3D50FF35" w14:textId="77777777" w:rsidR="00C81515" w:rsidRPr="000F2B3A" w:rsidRDefault="00C81515" w:rsidP="001B35D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работ </w:t>
            </w:r>
          </w:p>
        </w:tc>
      </w:tr>
      <w:tr w:rsidR="00C81515" w:rsidRPr="000F2B3A" w14:paraId="02C01F9C" w14:textId="77777777" w:rsidTr="001B35DA">
        <w:tc>
          <w:tcPr>
            <w:tcW w:w="624" w:type="dxa"/>
          </w:tcPr>
          <w:p w14:paraId="3B47AD1F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5" w:type="dxa"/>
          </w:tcPr>
          <w:p w14:paraId="47C9576D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Детская площадка во двор "Стандарт Панорама с винтовой трубой"</w:t>
            </w:r>
          </w:p>
          <w:p w14:paraId="122BD049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</w:tcPr>
          <w:p w14:paraId="35E23246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41AF7249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185,29</w:t>
            </w:r>
          </w:p>
        </w:tc>
      </w:tr>
      <w:tr w:rsidR="00C81515" w:rsidRPr="000F2B3A" w14:paraId="428EDC59" w14:textId="77777777" w:rsidTr="001B35DA">
        <w:tc>
          <w:tcPr>
            <w:tcW w:w="624" w:type="dxa"/>
          </w:tcPr>
          <w:p w14:paraId="1F8942EB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5" w:type="dxa"/>
          </w:tcPr>
          <w:p w14:paraId="6FD90165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Детский игровой комплекс "Стандарт Крепость свободы"</w:t>
            </w:r>
          </w:p>
          <w:p w14:paraId="7317703B" w14:textId="77777777" w:rsidR="00C81515" w:rsidRPr="000F2B3A" w:rsidRDefault="00C81515" w:rsidP="001B35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Рисунок не приводится</w:t>
            </w:r>
          </w:p>
        </w:tc>
        <w:tc>
          <w:tcPr>
            <w:tcW w:w="1560" w:type="dxa"/>
          </w:tcPr>
          <w:p w14:paraId="6539810A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842" w:type="dxa"/>
          </w:tcPr>
          <w:p w14:paraId="6A185557" w14:textId="77777777" w:rsidR="00C81515" w:rsidRPr="000F2B3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B3A">
              <w:rPr>
                <w:rFonts w:ascii="Times New Roman" w:hAnsi="Times New Roman" w:cs="Times New Roman"/>
                <w:sz w:val="24"/>
                <w:szCs w:val="24"/>
              </w:rPr>
              <w:t>154,48</w:t>
            </w:r>
          </w:p>
        </w:tc>
      </w:tr>
    </w:tbl>
    <w:p w14:paraId="7DA811D4" w14:textId="77777777" w:rsidR="00C81515" w:rsidRDefault="00C81515" w:rsidP="00C81515"/>
    <w:p w14:paraId="33C0E781" w14:textId="77777777" w:rsidR="00C81515" w:rsidRDefault="00C81515" w:rsidP="00C81515"/>
    <w:p w14:paraId="0A7E1283" w14:textId="77777777" w:rsidR="00C81515" w:rsidRDefault="00C81515" w:rsidP="00C81515"/>
    <w:p w14:paraId="2198EC7B" w14:textId="77777777" w:rsidR="00C81515" w:rsidRDefault="00C81515" w:rsidP="00C81515"/>
    <w:p w14:paraId="02B4E9B4" w14:textId="77777777" w:rsidR="00C81515" w:rsidRDefault="00C81515" w:rsidP="00C81515"/>
    <w:p w14:paraId="717648A6" w14:textId="77777777" w:rsidR="00C81515" w:rsidRDefault="00C81515" w:rsidP="00C81515"/>
    <w:p w14:paraId="61CDF33A" w14:textId="77777777" w:rsidR="00C81515" w:rsidRDefault="00C81515" w:rsidP="00C81515"/>
    <w:p w14:paraId="34F8F0A2" w14:textId="77777777" w:rsidR="00C81515" w:rsidRDefault="00C81515" w:rsidP="00C81515"/>
    <w:p w14:paraId="4D34344B" w14:textId="77777777" w:rsidR="00C81515" w:rsidRDefault="00C81515" w:rsidP="00C81515"/>
    <w:p w14:paraId="66C6F8FC" w14:textId="77777777" w:rsidR="00C81515" w:rsidRDefault="00C81515" w:rsidP="00C81515"/>
    <w:p w14:paraId="7A4AD048" w14:textId="77777777" w:rsidR="00C81515" w:rsidRDefault="00C81515" w:rsidP="00C81515"/>
    <w:p w14:paraId="23255A36" w14:textId="77777777" w:rsidR="00C81515" w:rsidRDefault="00C81515" w:rsidP="00C81515"/>
    <w:p w14:paraId="6B028D6D" w14:textId="77777777" w:rsidR="00C81515" w:rsidRDefault="00C81515" w:rsidP="00C81515"/>
    <w:p w14:paraId="5BF87732" w14:textId="77777777" w:rsidR="00C81515" w:rsidRDefault="00C81515" w:rsidP="00C81515"/>
    <w:p w14:paraId="6601A8E1" w14:textId="77777777" w:rsidR="00C81515" w:rsidRDefault="00C81515" w:rsidP="00C81515"/>
    <w:p w14:paraId="68B8B945" w14:textId="77777777" w:rsidR="00C81515" w:rsidRDefault="00C81515" w:rsidP="00C81515"/>
    <w:p w14:paraId="11A87DBC" w14:textId="77777777" w:rsidR="00C81515" w:rsidRDefault="00C81515" w:rsidP="00C81515"/>
    <w:p w14:paraId="07EC5DD5" w14:textId="77777777" w:rsidR="00C81515" w:rsidRDefault="00C81515" w:rsidP="00C81515"/>
    <w:p w14:paraId="11D86144" w14:textId="77777777" w:rsidR="00C81515" w:rsidRDefault="00C81515" w:rsidP="00C81515"/>
    <w:p w14:paraId="3518199D" w14:textId="77777777" w:rsidR="00C81515" w:rsidRDefault="00C81515" w:rsidP="00C81515"/>
    <w:p w14:paraId="789B6071" w14:textId="77777777" w:rsidR="00C81515" w:rsidRDefault="00C81515" w:rsidP="00C81515"/>
    <w:p w14:paraId="7BCFC908" w14:textId="77777777" w:rsidR="00C81515" w:rsidRDefault="00C81515" w:rsidP="00C81515"/>
    <w:p w14:paraId="6D602D04" w14:textId="77777777" w:rsidR="00C81515" w:rsidRDefault="00C81515" w:rsidP="00C81515"/>
    <w:p w14:paraId="1DABEF10" w14:textId="77777777" w:rsidR="00C81515" w:rsidRDefault="00C81515" w:rsidP="00C81515"/>
    <w:p w14:paraId="67FEEEFC" w14:textId="77777777" w:rsidR="00C81515" w:rsidRPr="00FF7A92" w:rsidRDefault="00C81515" w:rsidP="00C81515">
      <w:pPr>
        <w:jc w:val="both"/>
        <w:rPr>
          <w:sz w:val="24"/>
          <w:szCs w:val="24"/>
        </w:rPr>
        <w:sectPr w:rsidR="00C81515" w:rsidRPr="00FF7A92" w:rsidSect="001B35DA">
          <w:pgSz w:w="11906" w:h="16838"/>
          <w:pgMar w:top="1134" w:right="849" w:bottom="709" w:left="1701" w:header="708" w:footer="708" w:gutter="0"/>
          <w:cols w:space="708"/>
          <w:docGrid w:linePitch="360"/>
        </w:sectPr>
      </w:pPr>
    </w:p>
    <w:p w14:paraId="3A231FE6" w14:textId="77777777" w:rsidR="00C81515" w:rsidRPr="00055E32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708B9909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p w14:paraId="367AF059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bookmarkStart w:id="11" w:name="P534"/>
      <w:bookmarkEnd w:id="11"/>
      <w:r w:rsidRPr="0062601A">
        <w:rPr>
          <w:rFonts w:ascii="Times New Roman" w:hAnsi="Times New Roman" w:cs="Times New Roman"/>
        </w:rPr>
        <w:t>Обобщенная характеристика</w:t>
      </w:r>
    </w:p>
    <w:p w14:paraId="25634666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>реализуемых в составе муниципальной программы подпрограмм и отдельных мероприятий</w:t>
      </w:r>
    </w:p>
    <w:p w14:paraId="6C907624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муниципальной программы «</w:t>
      </w:r>
      <w:r w:rsidRPr="0062601A">
        <w:rPr>
          <w:rFonts w:eastAsiaTheme="minorHAnsi"/>
          <w:b/>
        </w:rPr>
        <w:t xml:space="preserve">Формирование современной городской среды </w:t>
      </w:r>
      <w:r w:rsidRPr="0062601A">
        <w:rPr>
          <w:b/>
        </w:rPr>
        <w:t xml:space="preserve">населенных пунктов </w:t>
      </w:r>
    </w:p>
    <w:p w14:paraId="7D114107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на территории Анучинского муниципального округа» на 2020-2024 годы</w:t>
      </w:r>
    </w:p>
    <w:p w14:paraId="19F8B6C9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7588FFA1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783"/>
        <w:gridCol w:w="2976"/>
        <w:gridCol w:w="1560"/>
        <w:gridCol w:w="1559"/>
        <w:gridCol w:w="2977"/>
        <w:gridCol w:w="3009"/>
      </w:tblGrid>
      <w:tr w:rsidR="00C81515" w:rsidRPr="0062601A" w14:paraId="11418B4B" w14:textId="77777777" w:rsidTr="001B35DA">
        <w:tc>
          <w:tcPr>
            <w:tcW w:w="540" w:type="dxa"/>
            <w:vMerge w:val="restart"/>
          </w:tcPr>
          <w:p w14:paraId="23C3AFB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783" w:type="dxa"/>
            <w:vMerge w:val="restart"/>
          </w:tcPr>
          <w:p w14:paraId="2537B18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  <w:vMerge w:val="restart"/>
          </w:tcPr>
          <w:p w14:paraId="64A16F0A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119" w:type="dxa"/>
            <w:gridSpan w:val="2"/>
          </w:tcPr>
          <w:p w14:paraId="202DAFE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977" w:type="dxa"/>
            <w:vMerge w:val="restart"/>
          </w:tcPr>
          <w:p w14:paraId="13C2A9AF" w14:textId="77777777" w:rsidR="00C81515" w:rsidRPr="0062601A" w:rsidRDefault="00C81515" w:rsidP="001B35DA">
            <w:pPr>
              <w:jc w:val="center"/>
            </w:pPr>
            <w:r w:rsidRPr="0062601A">
              <w:t>ожидаемый результат (краткое описание)</w:t>
            </w:r>
          </w:p>
        </w:tc>
        <w:tc>
          <w:tcPr>
            <w:tcW w:w="3009" w:type="dxa"/>
            <w:vMerge w:val="restart"/>
            <w:shd w:val="clear" w:color="auto" w:fill="auto"/>
          </w:tcPr>
          <w:p w14:paraId="2DF453DA" w14:textId="77777777" w:rsidR="00C81515" w:rsidRPr="0062601A" w:rsidRDefault="00C81515" w:rsidP="001B35DA">
            <w:pPr>
              <w:jc w:val="center"/>
            </w:pPr>
            <w:r w:rsidRPr="0062601A">
              <w:t>Связь с показателями муниципальной программы</w:t>
            </w:r>
          </w:p>
        </w:tc>
      </w:tr>
      <w:tr w:rsidR="00C81515" w:rsidRPr="0062601A" w14:paraId="010C4870" w14:textId="77777777" w:rsidTr="001B35DA">
        <w:tc>
          <w:tcPr>
            <w:tcW w:w="540" w:type="dxa"/>
            <w:vMerge/>
          </w:tcPr>
          <w:p w14:paraId="1A897F76" w14:textId="77777777" w:rsidR="00C81515" w:rsidRPr="0062601A" w:rsidRDefault="00C81515" w:rsidP="001B35DA"/>
        </w:tc>
        <w:tc>
          <w:tcPr>
            <w:tcW w:w="2783" w:type="dxa"/>
            <w:vMerge/>
          </w:tcPr>
          <w:p w14:paraId="27EB82B9" w14:textId="77777777" w:rsidR="00C81515" w:rsidRPr="0062601A" w:rsidRDefault="00C81515" w:rsidP="001B35DA"/>
        </w:tc>
        <w:tc>
          <w:tcPr>
            <w:tcW w:w="2976" w:type="dxa"/>
            <w:vMerge/>
          </w:tcPr>
          <w:p w14:paraId="1102B72C" w14:textId="77777777" w:rsidR="00C81515" w:rsidRPr="0062601A" w:rsidRDefault="00C81515" w:rsidP="001B35DA"/>
        </w:tc>
        <w:tc>
          <w:tcPr>
            <w:tcW w:w="1560" w:type="dxa"/>
          </w:tcPr>
          <w:p w14:paraId="3039BCC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559" w:type="dxa"/>
          </w:tcPr>
          <w:p w14:paraId="320C9F39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977" w:type="dxa"/>
            <w:vMerge/>
          </w:tcPr>
          <w:p w14:paraId="294521A1" w14:textId="77777777" w:rsidR="00C81515" w:rsidRPr="0062601A" w:rsidRDefault="00C81515" w:rsidP="001B35DA"/>
        </w:tc>
        <w:tc>
          <w:tcPr>
            <w:tcW w:w="3009" w:type="dxa"/>
            <w:vMerge/>
            <w:shd w:val="clear" w:color="auto" w:fill="auto"/>
          </w:tcPr>
          <w:p w14:paraId="5C27E1BF" w14:textId="77777777" w:rsidR="00C81515" w:rsidRPr="0062601A" w:rsidRDefault="00C81515" w:rsidP="001B35DA"/>
        </w:tc>
      </w:tr>
      <w:tr w:rsidR="00C81515" w:rsidRPr="0062601A" w14:paraId="2D3C3CAA" w14:textId="77777777" w:rsidTr="001B35DA">
        <w:tc>
          <w:tcPr>
            <w:tcW w:w="540" w:type="dxa"/>
          </w:tcPr>
          <w:p w14:paraId="4F43A15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3" w:type="dxa"/>
          </w:tcPr>
          <w:p w14:paraId="709075D8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14:paraId="7105C77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05C224E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040F8C5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6386A856" w14:textId="77777777" w:rsidR="00C81515" w:rsidRPr="0062601A" w:rsidRDefault="00C81515" w:rsidP="001B35DA">
            <w:pPr>
              <w:jc w:val="center"/>
            </w:pPr>
            <w:r w:rsidRPr="0062601A">
              <w:t>6</w:t>
            </w:r>
          </w:p>
        </w:tc>
        <w:tc>
          <w:tcPr>
            <w:tcW w:w="3009" w:type="dxa"/>
            <w:shd w:val="clear" w:color="auto" w:fill="auto"/>
          </w:tcPr>
          <w:p w14:paraId="3FF4CBD3" w14:textId="77777777" w:rsidR="00C81515" w:rsidRPr="0062601A" w:rsidRDefault="00C81515" w:rsidP="001B35DA">
            <w:pPr>
              <w:jc w:val="center"/>
            </w:pPr>
            <w:r w:rsidRPr="0062601A">
              <w:t>7</w:t>
            </w:r>
          </w:p>
        </w:tc>
      </w:tr>
      <w:tr w:rsidR="00C81515" w:rsidRPr="0062601A" w14:paraId="10F11AC5" w14:textId="77777777" w:rsidTr="001B35DA">
        <w:tc>
          <w:tcPr>
            <w:tcW w:w="540" w:type="dxa"/>
          </w:tcPr>
          <w:p w14:paraId="7AF0058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64" w:type="dxa"/>
            <w:gridSpan w:val="6"/>
          </w:tcPr>
          <w:p w14:paraId="6510AF42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62601A">
              <w:rPr>
                <w:rFonts w:ascii="Times New Roman" w:hAnsi="Times New Roman" w:cs="Times New Roman"/>
                <w:b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  <w:p w14:paraId="4C205F34" w14:textId="77777777" w:rsidR="00C81515" w:rsidRPr="0062601A" w:rsidRDefault="00C81515" w:rsidP="001B35DA">
            <w:pPr>
              <w:jc w:val="center"/>
            </w:pPr>
          </w:p>
        </w:tc>
      </w:tr>
      <w:tr w:rsidR="00C81515" w:rsidRPr="0062601A" w14:paraId="091F27C1" w14:textId="77777777" w:rsidTr="001B35DA">
        <w:tc>
          <w:tcPr>
            <w:tcW w:w="540" w:type="dxa"/>
          </w:tcPr>
          <w:p w14:paraId="0C9CB8FB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783" w:type="dxa"/>
          </w:tcPr>
          <w:p w14:paraId="73713E9C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Благоустройство дворовых территорий многоквартирных жилых домов</w:t>
            </w:r>
          </w:p>
          <w:p w14:paraId="5A7BE72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5E60709A" w14:textId="77777777" w:rsidR="00C81515" w:rsidRPr="0062601A" w:rsidRDefault="00C81515" w:rsidP="001B35DA">
            <w:pPr>
              <w:jc w:val="center"/>
            </w:pPr>
            <w:r w:rsidRPr="0062601A">
              <w:t>Отдел жизнеобеспечения администрации Анучинского муниципального округа;</w:t>
            </w:r>
          </w:p>
          <w:p w14:paraId="34CCBA2F" w14:textId="77777777" w:rsidR="00C81515" w:rsidRPr="0062601A" w:rsidRDefault="00C81515" w:rsidP="001B35DA">
            <w:pPr>
              <w:jc w:val="center"/>
            </w:pPr>
            <w:r w:rsidRPr="0062601A"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2D0F68AE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</w:tcPr>
          <w:p w14:paraId="432F994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977" w:type="dxa"/>
          </w:tcPr>
          <w:p w14:paraId="14171561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дворовых территорий многоквартирных жилых домов</w:t>
            </w:r>
          </w:p>
          <w:p w14:paraId="549BD7A5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09" w:type="dxa"/>
            <w:shd w:val="clear" w:color="auto" w:fill="auto"/>
          </w:tcPr>
          <w:p w14:paraId="79ACB1A0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дворовых территорий многоквартирных жилых домов</w:t>
            </w:r>
          </w:p>
          <w:p w14:paraId="71273B69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</w:pPr>
          </w:p>
        </w:tc>
      </w:tr>
      <w:tr w:rsidR="00C81515" w:rsidRPr="0062601A" w14:paraId="33CCE61D" w14:textId="77777777" w:rsidTr="001B35DA">
        <w:tc>
          <w:tcPr>
            <w:tcW w:w="540" w:type="dxa"/>
          </w:tcPr>
          <w:p w14:paraId="0B44CD4A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783" w:type="dxa"/>
          </w:tcPr>
          <w:p w14:paraId="69844FDF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976" w:type="dxa"/>
          </w:tcPr>
          <w:p w14:paraId="13F8FC80" w14:textId="77777777" w:rsidR="00C81515" w:rsidRPr="0062601A" w:rsidRDefault="00C81515" w:rsidP="001B35DA">
            <w:pPr>
              <w:jc w:val="center"/>
            </w:pPr>
            <w:r w:rsidRPr="0062601A">
              <w:t>Отдел жизнеобеспечения администрации Анучинского муниципального округа;</w:t>
            </w:r>
          </w:p>
          <w:p w14:paraId="51FB6FD9" w14:textId="77777777" w:rsidR="00C81515" w:rsidRPr="0062601A" w:rsidRDefault="00C81515" w:rsidP="001B35DA">
            <w:pPr>
              <w:jc w:val="center"/>
            </w:pPr>
            <w:r w:rsidRPr="0062601A"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35FEBE43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</w:tcPr>
          <w:p w14:paraId="08D5CF6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977" w:type="dxa"/>
          </w:tcPr>
          <w:p w14:paraId="0D83868E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3009" w:type="dxa"/>
            <w:shd w:val="clear" w:color="auto" w:fill="auto"/>
          </w:tcPr>
          <w:p w14:paraId="09CDB607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общественных территорий муниципальных образований</w:t>
            </w:r>
          </w:p>
        </w:tc>
      </w:tr>
      <w:tr w:rsidR="00C81515" w:rsidRPr="0062601A" w14:paraId="04F24F9A" w14:textId="77777777" w:rsidTr="001B35DA">
        <w:tc>
          <w:tcPr>
            <w:tcW w:w="540" w:type="dxa"/>
          </w:tcPr>
          <w:p w14:paraId="56A4A98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864" w:type="dxa"/>
            <w:gridSpan w:val="6"/>
          </w:tcPr>
          <w:p w14:paraId="06083BFF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</w:rPr>
            </w:pPr>
            <w:r w:rsidRPr="0062601A">
              <w:rPr>
                <w:b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C81515" w:rsidRPr="0062601A" w14:paraId="77916EE8" w14:textId="77777777" w:rsidTr="001B35DA">
        <w:tc>
          <w:tcPr>
            <w:tcW w:w="540" w:type="dxa"/>
          </w:tcPr>
          <w:p w14:paraId="5EE46FA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783" w:type="dxa"/>
          </w:tcPr>
          <w:p w14:paraId="7C9B6587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</w:pPr>
            <w:r w:rsidRPr="0062601A">
              <w:t>Благоустройство территорий, детских и спортивных площадок.</w:t>
            </w:r>
          </w:p>
        </w:tc>
        <w:tc>
          <w:tcPr>
            <w:tcW w:w="2976" w:type="dxa"/>
          </w:tcPr>
          <w:p w14:paraId="7092D76A" w14:textId="77777777" w:rsidR="00C81515" w:rsidRPr="0062601A" w:rsidRDefault="00C81515" w:rsidP="001B35DA">
            <w:pPr>
              <w:jc w:val="center"/>
            </w:pPr>
          </w:p>
        </w:tc>
        <w:tc>
          <w:tcPr>
            <w:tcW w:w="1560" w:type="dxa"/>
          </w:tcPr>
          <w:p w14:paraId="4C5EE296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559" w:type="dxa"/>
          </w:tcPr>
          <w:p w14:paraId="6F276FAD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977" w:type="dxa"/>
          </w:tcPr>
          <w:p w14:paraId="56F44239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территорий, детских и спортивных площадок</w:t>
            </w:r>
          </w:p>
        </w:tc>
        <w:tc>
          <w:tcPr>
            <w:tcW w:w="3009" w:type="dxa"/>
            <w:shd w:val="clear" w:color="auto" w:fill="auto"/>
          </w:tcPr>
          <w:p w14:paraId="739D60A4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территорий, детских и спортивных площадок</w:t>
            </w:r>
          </w:p>
        </w:tc>
      </w:tr>
      <w:tr w:rsidR="00C81515" w:rsidRPr="0062601A" w14:paraId="390E87C1" w14:textId="77777777" w:rsidTr="001B35DA">
        <w:tc>
          <w:tcPr>
            <w:tcW w:w="540" w:type="dxa"/>
          </w:tcPr>
          <w:p w14:paraId="2158B9E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83" w:type="dxa"/>
          </w:tcPr>
          <w:p w14:paraId="63DFF9D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14:paraId="228014F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eastAsiaTheme="minorHAnsi" w:hAnsi="Times New Roman"/>
              </w:rPr>
            </w:pPr>
            <w:r w:rsidRPr="0062601A">
              <w:rPr>
                <w:rFonts w:ascii="Times New Roman" w:hAnsi="Times New Roman" w:cs="Times New Roman"/>
              </w:rPr>
              <w:t xml:space="preserve">Отдельное мероприятие: Разработка и </w:t>
            </w:r>
            <w:r w:rsidRPr="0062601A">
              <w:rPr>
                <w:rFonts w:ascii="Times New Roman" w:hAnsi="Times New Roman" w:cs="Times New Roman"/>
              </w:rPr>
              <w:lastRenderedPageBreak/>
              <w:t>проведение экспертизы проектно-сметной документации.</w:t>
            </w:r>
          </w:p>
        </w:tc>
        <w:tc>
          <w:tcPr>
            <w:tcW w:w="2976" w:type="dxa"/>
          </w:tcPr>
          <w:p w14:paraId="26B1A84B" w14:textId="77777777" w:rsidR="00C81515" w:rsidRPr="0062601A" w:rsidRDefault="00C81515" w:rsidP="001B35DA">
            <w:pPr>
              <w:jc w:val="center"/>
            </w:pPr>
            <w:r w:rsidRPr="0062601A">
              <w:lastRenderedPageBreak/>
              <w:t>Отдел жизнеобеспечения администрации Анучинского муниципального округа;</w:t>
            </w:r>
          </w:p>
          <w:p w14:paraId="08920730" w14:textId="77777777" w:rsidR="00C81515" w:rsidRPr="0062601A" w:rsidRDefault="00C81515" w:rsidP="001B35DA">
            <w:pPr>
              <w:jc w:val="center"/>
            </w:pPr>
            <w:r w:rsidRPr="0062601A">
              <w:lastRenderedPageBreak/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560" w:type="dxa"/>
          </w:tcPr>
          <w:p w14:paraId="652A69E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lastRenderedPageBreak/>
              <w:t>2020</w:t>
            </w:r>
          </w:p>
        </w:tc>
        <w:tc>
          <w:tcPr>
            <w:tcW w:w="1559" w:type="dxa"/>
          </w:tcPr>
          <w:p w14:paraId="272E400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977" w:type="dxa"/>
          </w:tcPr>
          <w:p w14:paraId="345B1659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дворовых территорий многоквартирных жилых домов;</w:t>
            </w:r>
          </w:p>
          <w:p w14:paraId="25752AF3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lastRenderedPageBreak/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3009" w:type="dxa"/>
            <w:shd w:val="clear" w:color="auto" w:fill="auto"/>
          </w:tcPr>
          <w:p w14:paraId="1AFD8538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lastRenderedPageBreak/>
              <w:t>количество благоустроенных дворовых территорий многоквартирных жилых домов;</w:t>
            </w:r>
          </w:p>
          <w:p w14:paraId="0AEC8020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lastRenderedPageBreak/>
              <w:t>количество благоустроенных общественных территорий муниципальных образований</w:t>
            </w:r>
          </w:p>
          <w:p w14:paraId="2DFC09BE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</w:p>
        </w:tc>
      </w:tr>
      <w:tr w:rsidR="00C81515" w:rsidRPr="0062601A" w14:paraId="49F745B1" w14:textId="77777777" w:rsidTr="001B35DA">
        <w:tc>
          <w:tcPr>
            <w:tcW w:w="540" w:type="dxa"/>
          </w:tcPr>
          <w:p w14:paraId="7D7AC6C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A2803E6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C2A7F79" w14:textId="77777777" w:rsidR="00C81515" w:rsidRPr="0062601A" w:rsidRDefault="00C81515" w:rsidP="001B35DA">
            <w:pPr>
              <w:jc w:val="center"/>
            </w:pPr>
          </w:p>
        </w:tc>
        <w:tc>
          <w:tcPr>
            <w:tcW w:w="1560" w:type="dxa"/>
          </w:tcPr>
          <w:p w14:paraId="25691488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457B8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39FAC06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</w:p>
        </w:tc>
        <w:tc>
          <w:tcPr>
            <w:tcW w:w="3009" w:type="dxa"/>
            <w:shd w:val="clear" w:color="auto" w:fill="auto"/>
          </w:tcPr>
          <w:p w14:paraId="5F9749CE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</w:p>
        </w:tc>
      </w:tr>
    </w:tbl>
    <w:p w14:paraId="2E3979AF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p w14:paraId="6DFDF501" w14:textId="77777777" w:rsidR="00C81515" w:rsidRPr="0062601A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2AD1DAD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658487F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3E1F107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DE85890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59A3693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2C69F7" w14:textId="77777777" w:rsidR="00C81515" w:rsidRPr="00055E32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055E32">
        <w:rPr>
          <w:rFonts w:ascii="Times New Roman" w:hAnsi="Times New Roman" w:cs="Times New Roman"/>
          <w:szCs w:val="22"/>
        </w:rPr>
        <w:t xml:space="preserve">Приложение № </w:t>
      </w:r>
      <w:r>
        <w:rPr>
          <w:rFonts w:ascii="Times New Roman" w:hAnsi="Times New Roman" w:cs="Times New Roman"/>
          <w:szCs w:val="22"/>
        </w:rPr>
        <w:t>8</w:t>
      </w:r>
    </w:p>
    <w:p w14:paraId="4AE9E3EC" w14:textId="77777777" w:rsidR="00C81515" w:rsidRPr="00C742D0" w:rsidRDefault="00C81515" w:rsidP="00C815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D9C19C" w14:textId="77777777" w:rsidR="00C81515" w:rsidRPr="0062601A" w:rsidRDefault="00C81515" w:rsidP="00C81515">
      <w:pPr>
        <w:pStyle w:val="ConsPlusNormal"/>
        <w:jc w:val="center"/>
        <w:rPr>
          <w:rFonts w:ascii="Times New Roman" w:eastAsiaTheme="minorHAnsi" w:hAnsi="Times New Roman"/>
        </w:rPr>
      </w:pPr>
      <w:bookmarkStart w:id="12" w:name="P584"/>
      <w:bookmarkEnd w:id="12"/>
      <w:r w:rsidRPr="0062601A">
        <w:rPr>
          <w:rFonts w:ascii="Times New Roman" w:eastAsiaTheme="minorHAnsi" w:hAnsi="Times New Roman"/>
        </w:rPr>
        <w:t xml:space="preserve">       Оценка </w:t>
      </w:r>
    </w:p>
    <w:p w14:paraId="01E52E3B" w14:textId="77777777" w:rsidR="00C81515" w:rsidRPr="0062601A" w:rsidRDefault="00C81515" w:rsidP="00C81515">
      <w:pPr>
        <w:pStyle w:val="ConsPlusNormal"/>
        <w:jc w:val="center"/>
        <w:rPr>
          <w:rFonts w:ascii="Times New Roman" w:eastAsiaTheme="minorHAnsi" w:hAnsi="Times New Roman"/>
        </w:rPr>
      </w:pPr>
      <w:r w:rsidRPr="0062601A">
        <w:rPr>
          <w:rFonts w:ascii="Times New Roman" w:eastAsiaTheme="minorHAnsi" w:hAnsi="Times New Roman"/>
        </w:rPr>
        <w:t xml:space="preserve">применения мер государственного регулирования в сфере реализации </w:t>
      </w:r>
    </w:p>
    <w:p w14:paraId="502B3585" w14:textId="77777777" w:rsidR="00C81515" w:rsidRPr="0062601A" w:rsidRDefault="00C81515" w:rsidP="00C81515">
      <w:pPr>
        <w:pStyle w:val="ConsPlusNormal"/>
        <w:jc w:val="center"/>
        <w:rPr>
          <w:rFonts w:ascii="Times New Roman" w:eastAsiaTheme="minorHAnsi" w:hAnsi="Times New Roman"/>
        </w:rPr>
      </w:pPr>
      <w:r w:rsidRPr="0062601A">
        <w:rPr>
          <w:rFonts w:ascii="Times New Roman" w:eastAsiaTheme="minorHAnsi" w:hAnsi="Times New Roman"/>
        </w:rPr>
        <w:t xml:space="preserve">муниципальной Программы и сведения об основных мерах правового регулирования </w:t>
      </w:r>
    </w:p>
    <w:p w14:paraId="24B10FFA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eastAsiaTheme="minorHAnsi" w:hAnsi="Times New Roman"/>
        </w:rPr>
        <w:t>в сфере реализации муниципальной Программы</w:t>
      </w:r>
      <w:r w:rsidRPr="0062601A">
        <w:rPr>
          <w:rFonts w:ascii="Times New Roman" w:hAnsi="Times New Roman" w:cs="Times New Roman"/>
        </w:rPr>
        <w:t xml:space="preserve"> </w:t>
      </w:r>
    </w:p>
    <w:p w14:paraId="37BEC070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муниципальной программы «</w:t>
      </w:r>
      <w:r w:rsidRPr="0062601A">
        <w:rPr>
          <w:rFonts w:eastAsiaTheme="minorHAnsi"/>
          <w:b/>
        </w:rPr>
        <w:t xml:space="preserve">Формирование современной городской среды </w:t>
      </w:r>
      <w:r w:rsidRPr="0062601A">
        <w:rPr>
          <w:b/>
        </w:rPr>
        <w:t xml:space="preserve">населенных пунктов </w:t>
      </w:r>
    </w:p>
    <w:p w14:paraId="2BE961A1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на территории Анучинского муниципального округа» на 2020-2024 годы</w:t>
      </w:r>
    </w:p>
    <w:p w14:paraId="33532845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183C9D2F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238"/>
        <w:gridCol w:w="2259"/>
        <w:gridCol w:w="1493"/>
        <w:gridCol w:w="1419"/>
        <w:gridCol w:w="1419"/>
        <w:gridCol w:w="1184"/>
        <w:gridCol w:w="1298"/>
        <w:gridCol w:w="2552"/>
      </w:tblGrid>
      <w:tr w:rsidR="00C81515" w:rsidRPr="0062601A" w14:paraId="6C87DDC0" w14:textId="77777777" w:rsidTr="001B35DA">
        <w:tc>
          <w:tcPr>
            <w:tcW w:w="510" w:type="dxa"/>
            <w:vMerge w:val="restart"/>
          </w:tcPr>
          <w:p w14:paraId="6866DDCD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8" w:type="dxa"/>
            <w:vMerge w:val="restart"/>
          </w:tcPr>
          <w:p w14:paraId="4D57F77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42BE2D1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62601A">
                <w:rPr>
                  <w:rFonts w:ascii="Times New Roman" w:hAnsi="Times New Roman" w:cs="Times New Roman"/>
                </w:rPr>
                <w:t>&lt;*&gt;</w:t>
              </w:r>
            </w:hyperlink>
            <w:r w:rsidRPr="0062601A"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813" w:type="dxa"/>
            <w:gridSpan w:val="5"/>
          </w:tcPr>
          <w:p w14:paraId="14D5559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552" w:type="dxa"/>
            <w:vMerge w:val="restart"/>
          </w:tcPr>
          <w:p w14:paraId="5740D06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C81515" w:rsidRPr="0062601A" w14:paraId="64F9D12F" w14:textId="77777777" w:rsidTr="001B35DA">
        <w:tc>
          <w:tcPr>
            <w:tcW w:w="510" w:type="dxa"/>
            <w:vMerge/>
          </w:tcPr>
          <w:p w14:paraId="335302E4" w14:textId="77777777" w:rsidR="00C81515" w:rsidRPr="0062601A" w:rsidRDefault="00C81515" w:rsidP="001B35DA"/>
        </w:tc>
        <w:tc>
          <w:tcPr>
            <w:tcW w:w="3238" w:type="dxa"/>
            <w:vMerge/>
          </w:tcPr>
          <w:p w14:paraId="12A2AD49" w14:textId="77777777" w:rsidR="00C81515" w:rsidRPr="0062601A" w:rsidRDefault="00C81515" w:rsidP="001B35DA"/>
        </w:tc>
        <w:tc>
          <w:tcPr>
            <w:tcW w:w="2259" w:type="dxa"/>
            <w:vMerge/>
          </w:tcPr>
          <w:p w14:paraId="05DE95CD" w14:textId="77777777" w:rsidR="00C81515" w:rsidRPr="0062601A" w:rsidRDefault="00C81515" w:rsidP="001B35DA"/>
        </w:tc>
        <w:tc>
          <w:tcPr>
            <w:tcW w:w="1493" w:type="dxa"/>
          </w:tcPr>
          <w:p w14:paraId="4725898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419" w:type="dxa"/>
          </w:tcPr>
          <w:p w14:paraId="0618DDE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419" w:type="dxa"/>
          </w:tcPr>
          <w:p w14:paraId="030597B3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84" w:type="dxa"/>
          </w:tcPr>
          <w:p w14:paraId="08996B06" w14:textId="77777777" w:rsidR="00C81515" w:rsidRPr="0062601A" w:rsidRDefault="00C81515" w:rsidP="001B35DA">
            <w:r w:rsidRPr="0062601A">
              <w:t>третий год планового периода (2023)</w:t>
            </w:r>
          </w:p>
        </w:tc>
        <w:tc>
          <w:tcPr>
            <w:tcW w:w="1298" w:type="dxa"/>
          </w:tcPr>
          <w:p w14:paraId="00AB731E" w14:textId="77777777" w:rsidR="00C81515" w:rsidRPr="0062601A" w:rsidRDefault="00C81515" w:rsidP="001B35DA">
            <w:r w:rsidRPr="0062601A">
              <w:t>четвертый год планового периода (2024)</w:t>
            </w:r>
          </w:p>
        </w:tc>
        <w:tc>
          <w:tcPr>
            <w:tcW w:w="2552" w:type="dxa"/>
            <w:vMerge/>
          </w:tcPr>
          <w:p w14:paraId="4C6BF744" w14:textId="77777777" w:rsidR="00C81515" w:rsidRPr="0062601A" w:rsidRDefault="00C81515" w:rsidP="001B35DA"/>
        </w:tc>
      </w:tr>
      <w:tr w:rsidR="00C81515" w:rsidRPr="0062601A" w14:paraId="1CB03D0D" w14:textId="77777777" w:rsidTr="001B35DA">
        <w:tc>
          <w:tcPr>
            <w:tcW w:w="510" w:type="dxa"/>
          </w:tcPr>
          <w:p w14:paraId="5EDAE28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8" w:type="dxa"/>
          </w:tcPr>
          <w:p w14:paraId="0E31F2F9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9" w:type="dxa"/>
          </w:tcPr>
          <w:p w14:paraId="2D42F35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3" w:type="dxa"/>
          </w:tcPr>
          <w:p w14:paraId="7C7DB22E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</w:tcPr>
          <w:p w14:paraId="7D2998A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14:paraId="3FD227F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</w:tcPr>
          <w:p w14:paraId="7C532A5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8" w:type="dxa"/>
          </w:tcPr>
          <w:p w14:paraId="1D8BDA4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94239CD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7</w:t>
            </w:r>
          </w:p>
        </w:tc>
      </w:tr>
      <w:tr w:rsidR="00C81515" w:rsidRPr="0062601A" w14:paraId="7DA8811A" w14:textId="77777777" w:rsidTr="001B35DA">
        <w:tc>
          <w:tcPr>
            <w:tcW w:w="510" w:type="dxa"/>
          </w:tcPr>
          <w:p w14:paraId="3022CB74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8" w:type="dxa"/>
          </w:tcPr>
          <w:p w14:paraId="41E3EFAA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</w:pPr>
            <w:r w:rsidRPr="0062601A">
              <w:t>Изменения в муниципальную программу «</w:t>
            </w:r>
            <w:r w:rsidRPr="0062601A">
              <w:rPr>
                <w:rFonts w:eastAsiaTheme="minorHAnsi"/>
              </w:rPr>
              <w:t xml:space="preserve">Формирование современной городской среды </w:t>
            </w:r>
            <w:r w:rsidRPr="0062601A">
              <w:t xml:space="preserve">населенных пунктов на территории Анучинского муниципального округа» на 2020-2024 годы, </w:t>
            </w:r>
            <w:r w:rsidRPr="0062601A">
              <w:rPr>
                <w:rFonts w:eastAsiaTheme="minorHAnsi"/>
              </w:rPr>
              <w:t>касающиеся внесения дополнений и уточнений мероприятий и объемов финансирования</w:t>
            </w:r>
          </w:p>
          <w:p w14:paraId="606E346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14:paraId="7EDC757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93" w:type="dxa"/>
          </w:tcPr>
          <w:p w14:paraId="6A92EBE2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9" w:type="dxa"/>
          </w:tcPr>
          <w:p w14:paraId="217029F9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9" w:type="dxa"/>
          </w:tcPr>
          <w:p w14:paraId="67070C5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4" w:type="dxa"/>
          </w:tcPr>
          <w:p w14:paraId="14728D5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</w:tcPr>
          <w:p w14:paraId="09A489D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</w:tcPr>
          <w:p w14:paraId="0847B02E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Будет обусловлена:</w:t>
            </w:r>
          </w:p>
          <w:p w14:paraId="413E905B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изменениями федерального законодательства;</w:t>
            </w:r>
          </w:p>
          <w:p w14:paraId="1834BD04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изменениями регионального законодательства;</w:t>
            </w:r>
          </w:p>
          <w:p w14:paraId="3A4400A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eastAsiaTheme="minorHAnsi" w:hAnsi="Times New Roman"/>
              </w:rPr>
            </w:pPr>
            <w:r w:rsidRPr="0062601A">
              <w:rPr>
                <w:rFonts w:ascii="Times New Roman" w:eastAsiaTheme="minorHAnsi" w:hAnsi="Times New Roman"/>
              </w:rPr>
              <w:t>принятыми муниципальными правовыми актами.</w:t>
            </w:r>
          </w:p>
          <w:p w14:paraId="5DD98AA3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6DC63F" w14:textId="77777777" w:rsidR="00C81515" w:rsidRPr="0062601A" w:rsidRDefault="00C81515" w:rsidP="00C815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3" w:name="P633"/>
      <w:bookmarkEnd w:id="13"/>
      <w:r w:rsidRPr="0062601A">
        <w:rPr>
          <w:rFonts w:ascii="Times New Roman" w:hAnsi="Times New Roman" w:cs="Times New Roman"/>
          <w:sz w:val="16"/>
          <w:szCs w:val="16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425B25D8" w14:textId="77777777" w:rsidR="00C81515" w:rsidRDefault="00C81515" w:rsidP="00C81515">
      <w:pPr>
        <w:jc w:val="right"/>
        <w:rPr>
          <w:kern w:val="1"/>
          <w:sz w:val="24"/>
          <w:szCs w:val="24"/>
        </w:rPr>
      </w:pPr>
    </w:p>
    <w:p w14:paraId="3DC7A9D5" w14:textId="77777777" w:rsidR="00C81515" w:rsidRDefault="00C81515" w:rsidP="00C81515">
      <w:pPr>
        <w:jc w:val="right"/>
        <w:rPr>
          <w:kern w:val="1"/>
          <w:sz w:val="24"/>
          <w:szCs w:val="24"/>
        </w:rPr>
      </w:pPr>
    </w:p>
    <w:p w14:paraId="2FCB2C78" w14:textId="77777777" w:rsidR="00C81515" w:rsidRDefault="00C81515" w:rsidP="00C81515">
      <w:pPr>
        <w:jc w:val="right"/>
        <w:rPr>
          <w:kern w:val="1"/>
          <w:sz w:val="24"/>
          <w:szCs w:val="24"/>
        </w:rPr>
      </w:pPr>
    </w:p>
    <w:p w14:paraId="2075B423" w14:textId="77777777" w:rsidR="00C81515" w:rsidRDefault="00C81515" w:rsidP="00C81515">
      <w:pPr>
        <w:jc w:val="right"/>
        <w:rPr>
          <w:kern w:val="1"/>
          <w:sz w:val="24"/>
          <w:szCs w:val="24"/>
        </w:rPr>
      </w:pPr>
      <w:r w:rsidRPr="005E0330">
        <w:rPr>
          <w:kern w:val="1"/>
          <w:sz w:val="24"/>
          <w:szCs w:val="24"/>
        </w:rPr>
        <w:t xml:space="preserve">Приложение № </w:t>
      </w:r>
      <w:r>
        <w:rPr>
          <w:kern w:val="1"/>
          <w:sz w:val="24"/>
          <w:szCs w:val="24"/>
        </w:rPr>
        <w:t>9</w:t>
      </w:r>
    </w:p>
    <w:p w14:paraId="5E8C7390" w14:textId="77777777" w:rsidR="00C81515" w:rsidRPr="005156F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5156FA">
        <w:rPr>
          <w:rFonts w:ascii="Times New Roman" w:hAnsi="Times New Roman" w:cs="Times New Roman"/>
        </w:rPr>
        <w:t>Информация</w:t>
      </w:r>
    </w:p>
    <w:p w14:paraId="4D3A34C7" w14:textId="77777777" w:rsidR="00C81515" w:rsidRPr="005156F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5156FA"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D078B7C" w14:textId="77777777" w:rsidR="00C81515" w:rsidRPr="005156F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5156FA">
        <w:rPr>
          <w:rFonts w:ascii="Times New Roman" w:hAnsi="Times New Roman" w:cs="Times New Roman"/>
        </w:rPr>
        <w:t xml:space="preserve">Анучинского муниципального округа и прогнозная оценка привлекаемых на реализацию </w:t>
      </w:r>
    </w:p>
    <w:p w14:paraId="357F020B" w14:textId="77777777" w:rsidR="00C81515" w:rsidRPr="005156F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5156FA"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47E2C59" w14:textId="77777777" w:rsidR="00C81515" w:rsidRPr="005156F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5156FA">
        <w:rPr>
          <w:b/>
        </w:rPr>
        <w:t>муниципальной программы «</w:t>
      </w:r>
      <w:r w:rsidRPr="005156FA">
        <w:rPr>
          <w:rFonts w:eastAsiaTheme="minorHAnsi"/>
          <w:b/>
        </w:rPr>
        <w:t xml:space="preserve">Формирование современной городской среды </w:t>
      </w:r>
      <w:r w:rsidRPr="005156FA">
        <w:rPr>
          <w:b/>
        </w:rPr>
        <w:t xml:space="preserve">населенных пунктов </w:t>
      </w:r>
    </w:p>
    <w:p w14:paraId="57782FB1" w14:textId="77777777" w:rsidR="00C81515" w:rsidRPr="005156F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5156FA">
        <w:rPr>
          <w:b/>
        </w:rPr>
        <w:t>на территории Анучинского муниципального округа» на 2020-2024 годы</w:t>
      </w:r>
    </w:p>
    <w:p w14:paraId="38CA7F94" w14:textId="77777777" w:rsidR="00C81515" w:rsidRPr="005156F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5156F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4B8D2848" w14:textId="77777777" w:rsidR="00C81515" w:rsidRPr="005156F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1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73"/>
        <w:gridCol w:w="2239"/>
        <w:gridCol w:w="1700"/>
        <w:gridCol w:w="608"/>
        <w:gridCol w:w="647"/>
        <w:gridCol w:w="1134"/>
        <w:gridCol w:w="709"/>
        <w:gridCol w:w="1134"/>
        <w:gridCol w:w="11"/>
        <w:gridCol w:w="1123"/>
        <w:gridCol w:w="1276"/>
        <w:gridCol w:w="1134"/>
        <w:gridCol w:w="1134"/>
      </w:tblGrid>
      <w:tr w:rsidR="00C81515" w:rsidRPr="005156FA" w14:paraId="1EE07F88" w14:textId="77777777" w:rsidTr="001B35DA">
        <w:tc>
          <w:tcPr>
            <w:tcW w:w="488" w:type="dxa"/>
            <w:vMerge w:val="restart"/>
          </w:tcPr>
          <w:p w14:paraId="014F31FE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73" w:type="dxa"/>
            <w:vMerge w:val="restart"/>
          </w:tcPr>
          <w:p w14:paraId="563D9CF6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39" w:type="dxa"/>
            <w:vMerge w:val="restart"/>
          </w:tcPr>
          <w:p w14:paraId="14BB7259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5156F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5156FA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761E6B43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098" w:type="dxa"/>
            <w:gridSpan w:val="4"/>
          </w:tcPr>
          <w:p w14:paraId="0805EC9E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812" w:type="dxa"/>
            <w:gridSpan w:val="6"/>
            <w:shd w:val="clear" w:color="auto" w:fill="auto"/>
          </w:tcPr>
          <w:p w14:paraId="665325DD" w14:textId="77777777" w:rsidR="00C81515" w:rsidRPr="005156FA" w:rsidRDefault="00C81515" w:rsidP="001B35DA">
            <w:pPr>
              <w:jc w:val="center"/>
            </w:pPr>
            <w:r w:rsidRPr="005156FA">
              <w:t>Оценка расходов</w:t>
            </w:r>
          </w:p>
        </w:tc>
      </w:tr>
      <w:tr w:rsidR="00C81515" w:rsidRPr="005156FA" w14:paraId="41E05CED" w14:textId="77777777" w:rsidTr="001B35DA">
        <w:tc>
          <w:tcPr>
            <w:tcW w:w="488" w:type="dxa"/>
            <w:vMerge/>
          </w:tcPr>
          <w:p w14:paraId="25893BA1" w14:textId="77777777" w:rsidR="00C81515" w:rsidRPr="005156FA" w:rsidRDefault="00C81515" w:rsidP="001B35DA"/>
        </w:tc>
        <w:tc>
          <w:tcPr>
            <w:tcW w:w="1973" w:type="dxa"/>
            <w:vMerge/>
          </w:tcPr>
          <w:p w14:paraId="1CC1644F" w14:textId="77777777" w:rsidR="00C81515" w:rsidRPr="005156FA" w:rsidRDefault="00C81515" w:rsidP="001B35DA"/>
        </w:tc>
        <w:tc>
          <w:tcPr>
            <w:tcW w:w="2239" w:type="dxa"/>
            <w:vMerge/>
          </w:tcPr>
          <w:p w14:paraId="4231F5DA" w14:textId="77777777" w:rsidR="00C81515" w:rsidRPr="005156FA" w:rsidRDefault="00C81515" w:rsidP="001B35DA"/>
        </w:tc>
        <w:tc>
          <w:tcPr>
            <w:tcW w:w="1700" w:type="dxa"/>
            <w:vMerge/>
          </w:tcPr>
          <w:p w14:paraId="11B18D28" w14:textId="77777777" w:rsidR="00C81515" w:rsidRPr="005156FA" w:rsidRDefault="00C81515" w:rsidP="001B35DA"/>
        </w:tc>
        <w:tc>
          <w:tcPr>
            <w:tcW w:w="608" w:type="dxa"/>
          </w:tcPr>
          <w:p w14:paraId="6380ECA7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47" w:type="dxa"/>
          </w:tcPr>
          <w:p w14:paraId="6403BA8D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156FA">
              <w:rPr>
                <w:rFonts w:ascii="Times New Roman" w:hAnsi="Times New Roman" w:cs="Times New Roman"/>
              </w:rPr>
              <w:t>Рз</w:t>
            </w:r>
            <w:proofErr w:type="spellEnd"/>
            <w:r w:rsidRPr="005156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56FA"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34" w:type="dxa"/>
          </w:tcPr>
          <w:p w14:paraId="7E18A509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709" w:type="dxa"/>
          </w:tcPr>
          <w:p w14:paraId="1280471A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5E347B99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23" w:type="dxa"/>
            <w:shd w:val="clear" w:color="auto" w:fill="auto"/>
          </w:tcPr>
          <w:p w14:paraId="1E767D8B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276" w:type="dxa"/>
            <w:shd w:val="clear" w:color="auto" w:fill="auto"/>
          </w:tcPr>
          <w:p w14:paraId="42BAF29F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18FA8F49" w14:textId="77777777" w:rsidR="00C81515" w:rsidRPr="005156FA" w:rsidRDefault="00C81515" w:rsidP="001B35DA">
            <w:pPr>
              <w:jc w:val="center"/>
            </w:pPr>
            <w:r w:rsidRPr="005156FA">
              <w:t>третий год планового периода (2023)</w:t>
            </w:r>
          </w:p>
        </w:tc>
        <w:tc>
          <w:tcPr>
            <w:tcW w:w="1134" w:type="dxa"/>
          </w:tcPr>
          <w:p w14:paraId="5F57AEF9" w14:textId="77777777" w:rsidR="00C81515" w:rsidRPr="005156FA" w:rsidRDefault="00C81515" w:rsidP="001B35DA">
            <w:pPr>
              <w:jc w:val="center"/>
            </w:pPr>
            <w:r w:rsidRPr="005156FA">
              <w:t>четвертый год планового периода (2024)</w:t>
            </w:r>
          </w:p>
        </w:tc>
      </w:tr>
      <w:tr w:rsidR="00C81515" w:rsidRPr="005156FA" w14:paraId="233365B9" w14:textId="77777777" w:rsidTr="001B35DA">
        <w:tc>
          <w:tcPr>
            <w:tcW w:w="488" w:type="dxa"/>
          </w:tcPr>
          <w:p w14:paraId="5759BB1A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3" w:type="dxa"/>
          </w:tcPr>
          <w:p w14:paraId="286BA778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</w:tcPr>
          <w:p w14:paraId="450463F6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547BA524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8" w:type="dxa"/>
          </w:tcPr>
          <w:p w14:paraId="267B2893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7" w:type="dxa"/>
          </w:tcPr>
          <w:p w14:paraId="5DD068B7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F4E221A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137F0F52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0C7B8865" w14:textId="77777777" w:rsidR="00C81515" w:rsidRPr="005156FA" w:rsidRDefault="00C81515" w:rsidP="001B35DA">
            <w:pPr>
              <w:jc w:val="center"/>
            </w:pPr>
            <w:r w:rsidRPr="005156FA">
              <w:t>9</w:t>
            </w:r>
          </w:p>
        </w:tc>
        <w:tc>
          <w:tcPr>
            <w:tcW w:w="1123" w:type="dxa"/>
            <w:shd w:val="clear" w:color="auto" w:fill="auto"/>
          </w:tcPr>
          <w:p w14:paraId="7A2C48BB" w14:textId="77777777" w:rsidR="00C81515" w:rsidRPr="005156FA" w:rsidRDefault="00C81515" w:rsidP="001B35DA">
            <w:pPr>
              <w:jc w:val="center"/>
            </w:pPr>
            <w:r w:rsidRPr="005156FA">
              <w:t>10</w:t>
            </w:r>
          </w:p>
        </w:tc>
        <w:tc>
          <w:tcPr>
            <w:tcW w:w="1276" w:type="dxa"/>
            <w:shd w:val="clear" w:color="auto" w:fill="auto"/>
          </w:tcPr>
          <w:p w14:paraId="0FEF1710" w14:textId="77777777" w:rsidR="00C81515" w:rsidRPr="005156FA" w:rsidRDefault="00C81515" w:rsidP="001B35DA">
            <w:pPr>
              <w:jc w:val="center"/>
            </w:pPr>
            <w:r w:rsidRPr="005156FA">
              <w:t>11</w:t>
            </w:r>
          </w:p>
        </w:tc>
        <w:tc>
          <w:tcPr>
            <w:tcW w:w="1134" w:type="dxa"/>
            <w:shd w:val="clear" w:color="auto" w:fill="auto"/>
          </w:tcPr>
          <w:p w14:paraId="62546E4B" w14:textId="77777777" w:rsidR="00C81515" w:rsidRPr="005156FA" w:rsidRDefault="00C81515" w:rsidP="001B35DA">
            <w:pPr>
              <w:jc w:val="center"/>
            </w:pPr>
            <w:r w:rsidRPr="005156FA">
              <w:t>12</w:t>
            </w:r>
          </w:p>
        </w:tc>
        <w:tc>
          <w:tcPr>
            <w:tcW w:w="1134" w:type="dxa"/>
          </w:tcPr>
          <w:p w14:paraId="5C1816E6" w14:textId="77777777" w:rsidR="00C81515" w:rsidRPr="005156FA" w:rsidRDefault="00C81515" w:rsidP="001B35DA">
            <w:pPr>
              <w:jc w:val="center"/>
            </w:pPr>
            <w:r w:rsidRPr="005156FA">
              <w:t>13</w:t>
            </w:r>
          </w:p>
        </w:tc>
      </w:tr>
      <w:tr w:rsidR="00C81515" w:rsidRPr="005156FA" w14:paraId="1F490D00" w14:textId="77777777" w:rsidTr="001B35DA">
        <w:tc>
          <w:tcPr>
            <w:tcW w:w="488" w:type="dxa"/>
          </w:tcPr>
          <w:p w14:paraId="05D240D4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22" w:type="dxa"/>
            <w:gridSpan w:val="13"/>
          </w:tcPr>
          <w:p w14:paraId="6E0DB797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156FA">
              <w:rPr>
                <w:rFonts w:ascii="Times New Roman" w:hAnsi="Times New Roman" w:cs="Times New Roman"/>
                <w:b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C81515" w:rsidRPr="005156FA" w14:paraId="5F7080A7" w14:textId="77777777" w:rsidTr="001B35DA">
        <w:tc>
          <w:tcPr>
            <w:tcW w:w="488" w:type="dxa"/>
            <w:vMerge w:val="restart"/>
          </w:tcPr>
          <w:p w14:paraId="50847744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73" w:type="dxa"/>
            <w:vMerge w:val="restart"/>
          </w:tcPr>
          <w:p w14:paraId="04E04360" w14:textId="77777777" w:rsidR="00C81515" w:rsidRPr="005156FA" w:rsidRDefault="00C81515" w:rsidP="001B35DA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 w:rsidRPr="005156FA">
              <w:rPr>
                <w:rFonts w:eastAsiaTheme="minorHAnsi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39" w:type="dxa"/>
            <w:vMerge w:val="restart"/>
          </w:tcPr>
          <w:p w14:paraId="2A855AEC" w14:textId="77777777" w:rsidR="00C81515" w:rsidRPr="005156FA" w:rsidRDefault="00C81515" w:rsidP="001B35DA">
            <w:pPr>
              <w:jc w:val="center"/>
            </w:pPr>
            <w:r w:rsidRPr="005156FA">
              <w:t>Отдел жизнеобеспечения администрации Анучинского муниципального округа;</w:t>
            </w:r>
          </w:p>
          <w:p w14:paraId="58FDC72E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0" w:type="dxa"/>
          </w:tcPr>
          <w:p w14:paraId="1ACF1970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8" w:type="dxa"/>
          </w:tcPr>
          <w:p w14:paraId="160F9C7B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6FF2D666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134" w:type="dxa"/>
          </w:tcPr>
          <w:p w14:paraId="5217FE57" w14:textId="77777777" w:rsidR="00C81515" w:rsidRPr="005156FA" w:rsidRDefault="00C81515" w:rsidP="001B35DA">
            <w:pPr>
              <w:pStyle w:val="ConsPlusNormal"/>
              <w:ind w:left="-70" w:firstLine="49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2100120820</w:t>
            </w:r>
          </w:p>
        </w:tc>
        <w:tc>
          <w:tcPr>
            <w:tcW w:w="709" w:type="dxa"/>
          </w:tcPr>
          <w:p w14:paraId="7D853009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7990C0B4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23" w:type="dxa"/>
            <w:shd w:val="clear" w:color="auto" w:fill="auto"/>
          </w:tcPr>
          <w:p w14:paraId="413DA7E9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276" w:type="dxa"/>
            <w:shd w:val="clear" w:color="auto" w:fill="auto"/>
          </w:tcPr>
          <w:p w14:paraId="755F6C7C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134" w:type="dxa"/>
            <w:shd w:val="clear" w:color="auto" w:fill="auto"/>
          </w:tcPr>
          <w:p w14:paraId="68D1BEE4" w14:textId="77777777" w:rsidR="00C81515" w:rsidRPr="005156FA" w:rsidRDefault="00C81515" w:rsidP="001B35DA">
            <w:pPr>
              <w:jc w:val="center"/>
            </w:pPr>
            <w:r w:rsidRPr="005156FA">
              <w:t>3000,0</w:t>
            </w:r>
          </w:p>
        </w:tc>
        <w:tc>
          <w:tcPr>
            <w:tcW w:w="1134" w:type="dxa"/>
          </w:tcPr>
          <w:p w14:paraId="519515C1" w14:textId="77777777" w:rsidR="00C81515" w:rsidRPr="005156FA" w:rsidRDefault="00C81515" w:rsidP="001B35DA">
            <w:pPr>
              <w:jc w:val="center"/>
            </w:pPr>
            <w:r w:rsidRPr="005156FA">
              <w:t>3000,0</w:t>
            </w:r>
          </w:p>
        </w:tc>
      </w:tr>
      <w:tr w:rsidR="00C81515" w:rsidRPr="005156FA" w14:paraId="35D8311D" w14:textId="77777777" w:rsidTr="001B35DA">
        <w:tc>
          <w:tcPr>
            <w:tcW w:w="488" w:type="dxa"/>
            <w:vMerge/>
          </w:tcPr>
          <w:p w14:paraId="7A0463F3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57B66F4" w14:textId="77777777" w:rsidR="00C81515" w:rsidRPr="005156F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</w:p>
        </w:tc>
        <w:tc>
          <w:tcPr>
            <w:tcW w:w="2239" w:type="dxa"/>
            <w:vMerge/>
          </w:tcPr>
          <w:p w14:paraId="3A2953EA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14:paraId="5E851777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08" w:type="dxa"/>
          </w:tcPr>
          <w:p w14:paraId="32E219CE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2704CB0E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7DEE9C0B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2100192610</w:t>
            </w:r>
          </w:p>
        </w:tc>
        <w:tc>
          <w:tcPr>
            <w:tcW w:w="709" w:type="dxa"/>
          </w:tcPr>
          <w:p w14:paraId="45E54888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081C7109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23" w:type="dxa"/>
            <w:shd w:val="clear" w:color="auto" w:fill="auto"/>
          </w:tcPr>
          <w:p w14:paraId="462921C3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33011839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4C0B0924" w14:textId="77777777" w:rsidR="00C81515" w:rsidRPr="005156FA" w:rsidRDefault="00C81515" w:rsidP="001B35DA">
            <w:pPr>
              <w:jc w:val="center"/>
            </w:pPr>
            <w:r w:rsidRPr="005156FA">
              <w:t>2970,0</w:t>
            </w:r>
          </w:p>
        </w:tc>
        <w:tc>
          <w:tcPr>
            <w:tcW w:w="1134" w:type="dxa"/>
          </w:tcPr>
          <w:p w14:paraId="5E6A7A06" w14:textId="77777777" w:rsidR="00C81515" w:rsidRPr="005156FA" w:rsidRDefault="00C81515" w:rsidP="001B35DA">
            <w:pPr>
              <w:jc w:val="center"/>
            </w:pPr>
            <w:r w:rsidRPr="005156FA">
              <w:t>2970,0</w:t>
            </w:r>
          </w:p>
        </w:tc>
      </w:tr>
      <w:tr w:rsidR="00C81515" w:rsidRPr="005156FA" w14:paraId="5BE2096F" w14:textId="77777777" w:rsidTr="001B35DA">
        <w:tc>
          <w:tcPr>
            <w:tcW w:w="488" w:type="dxa"/>
            <w:vMerge/>
          </w:tcPr>
          <w:p w14:paraId="41E105D1" w14:textId="77777777" w:rsidR="00C81515" w:rsidRPr="005156FA" w:rsidRDefault="00C81515" w:rsidP="001B35DA"/>
        </w:tc>
        <w:tc>
          <w:tcPr>
            <w:tcW w:w="1973" w:type="dxa"/>
            <w:vMerge/>
          </w:tcPr>
          <w:p w14:paraId="70A90C6C" w14:textId="77777777" w:rsidR="00C81515" w:rsidRPr="005156FA" w:rsidRDefault="00C81515" w:rsidP="001B35DA"/>
        </w:tc>
        <w:tc>
          <w:tcPr>
            <w:tcW w:w="2239" w:type="dxa"/>
            <w:vMerge/>
          </w:tcPr>
          <w:p w14:paraId="204E81D9" w14:textId="77777777" w:rsidR="00C81515" w:rsidRPr="005156FA" w:rsidRDefault="00C81515" w:rsidP="001B35DA"/>
        </w:tc>
        <w:tc>
          <w:tcPr>
            <w:tcW w:w="1700" w:type="dxa"/>
          </w:tcPr>
          <w:p w14:paraId="7ED829FC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8" w:type="dxa"/>
          </w:tcPr>
          <w:p w14:paraId="45CFA5AD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4A13C4E0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737495D8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2100120820</w:t>
            </w:r>
          </w:p>
        </w:tc>
        <w:tc>
          <w:tcPr>
            <w:tcW w:w="709" w:type="dxa"/>
          </w:tcPr>
          <w:p w14:paraId="5AA582D1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1A9875CD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23" w:type="dxa"/>
          </w:tcPr>
          <w:p w14:paraId="65EC0632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276" w:type="dxa"/>
            <w:shd w:val="clear" w:color="auto" w:fill="auto"/>
          </w:tcPr>
          <w:p w14:paraId="2AB6AC5E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134" w:type="dxa"/>
            <w:shd w:val="clear" w:color="auto" w:fill="auto"/>
          </w:tcPr>
          <w:p w14:paraId="3CFF63D2" w14:textId="77777777" w:rsidR="00C81515" w:rsidRPr="005156FA" w:rsidRDefault="00C81515" w:rsidP="001B35DA">
            <w:pPr>
              <w:jc w:val="center"/>
            </w:pPr>
            <w:r w:rsidRPr="005156FA">
              <w:t>30,0</w:t>
            </w:r>
          </w:p>
        </w:tc>
        <w:tc>
          <w:tcPr>
            <w:tcW w:w="1134" w:type="dxa"/>
            <w:shd w:val="clear" w:color="auto" w:fill="auto"/>
          </w:tcPr>
          <w:p w14:paraId="2CA548AE" w14:textId="77777777" w:rsidR="00C81515" w:rsidRPr="005156FA" w:rsidRDefault="00C81515" w:rsidP="001B35DA">
            <w:pPr>
              <w:jc w:val="center"/>
            </w:pPr>
            <w:r w:rsidRPr="005156FA">
              <w:t>30,0</w:t>
            </w:r>
          </w:p>
        </w:tc>
      </w:tr>
      <w:tr w:rsidR="00C81515" w:rsidRPr="005156FA" w14:paraId="0F0A6A7E" w14:textId="77777777" w:rsidTr="001B35DA">
        <w:tc>
          <w:tcPr>
            <w:tcW w:w="488" w:type="dxa"/>
            <w:vMerge w:val="restart"/>
          </w:tcPr>
          <w:p w14:paraId="0990D972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973" w:type="dxa"/>
            <w:vMerge w:val="restart"/>
          </w:tcPr>
          <w:p w14:paraId="14F29008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eastAsiaTheme="minorHAnsi" w:hAnsi="Times New Roman" w:cs="Times New Roman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239" w:type="dxa"/>
            <w:vMerge w:val="restart"/>
          </w:tcPr>
          <w:p w14:paraId="388C3D6D" w14:textId="77777777" w:rsidR="00C81515" w:rsidRPr="005156FA" w:rsidRDefault="00C81515" w:rsidP="001B35DA">
            <w:pPr>
              <w:jc w:val="center"/>
            </w:pPr>
            <w:r w:rsidRPr="005156FA">
              <w:t>Отдел жизнеобеспечения администрации Анучинского муниципального округа;</w:t>
            </w:r>
          </w:p>
          <w:p w14:paraId="771D531D" w14:textId="77777777" w:rsidR="00C81515" w:rsidRPr="005156FA" w:rsidRDefault="00C81515" w:rsidP="001B35DA">
            <w:pPr>
              <w:jc w:val="center"/>
            </w:pPr>
            <w:r w:rsidRPr="005156FA">
              <w:lastRenderedPageBreak/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0" w:type="dxa"/>
          </w:tcPr>
          <w:p w14:paraId="3B0A7B8B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08" w:type="dxa"/>
          </w:tcPr>
          <w:p w14:paraId="1C324EA7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51001743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0B8940D5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2100120830</w:t>
            </w:r>
          </w:p>
        </w:tc>
        <w:tc>
          <w:tcPr>
            <w:tcW w:w="709" w:type="dxa"/>
          </w:tcPr>
          <w:p w14:paraId="2B88D68A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3B9B3796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123" w:type="dxa"/>
          </w:tcPr>
          <w:p w14:paraId="4CB04BF6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276" w:type="dxa"/>
            <w:shd w:val="clear" w:color="auto" w:fill="auto"/>
          </w:tcPr>
          <w:p w14:paraId="225EE75F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134" w:type="dxa"/>
            <w:shd w:val="clear" w:color="auto" w:fill="auto"/>
          </w:tcPr>
          <w:p w14:paraId="2DDEFA89" w14:textId="77777777" w:rsidR="00C81515" w:rsidRPr="005156FA" w:rsidRDefault="00C81515" w:rsidP="001B35DA">
            <w:pPr>
              <w:jc w:val="center"/>
            </w:pPr>
            <w:r w:rsidRPr="005156FA">
              <w:t>4000,0</w:t>
            </w:r>
          </w:p>
        </w:tc>
        <w:tc>
          <w:tcPr>
            <w:tcW w:w="1134" w:type="dxa"/>
            <w:shd w:val="clear" w:color="auto" w:fill="auto"/>
          </w:tcPr>
          <w:p w14:paraId="5E3E1722" w14:textId="77777777" w:rsidR="00C81515" w:rsidRPr="005156FA" w:rsidRDefault="00C81515" w:rsidP="001B35DA">
            <w:pPr>
              <w:jc w:val="center"/>
            </w:pPr>
            <w:r w:rsidRPr="005156FA">
              <w:t>7000,0</w:t>
            </w:r>
          </w:p>
        </w:tc>
      </w:tr>
      <w:tr w:rsidR="00C81515" w:rsidRPr="005156FA" w14:paraId="1D436674" w14:textId="77777777" w:rsidTr="001B35DA">
        <w:tc>
          <w:tcPr>
            <w:tcW w:w="488" w:type="dxa"/>
            <w:vMerge/>
          </w:tcPr>
          <w:p w14:paraId="1DA40FE9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A031099" w14:textId="77777777" w:rsidR="00C81515" w:rsidRPr="005156FA" w:rsidRDefault="00C81515" w:rsidP="001B35DA">
            <w:pPr>
              <w:pStyle w:val="ConsPlusNormal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239" w:type="dxa"/>
            <w:vMerge/>
          </w:tcPr>
          <w:p w14:paraId="22A084D7" w14:textId="77777777" w:rsidR="00C81515" w:rsidRPr="005156FA" w:rsidRDefault="00C81515" w:rsidP="001B35DA"/>
        </w:tc>
        <w:tc>
          <w:tcPr>
            <w:tcW w:w="1700" w:type="dxa"/>
          </w:tcPr>
          <w:p w14:paraId="0314FBFC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08" w:type="dxa"/>
          </w:tcPr>
          <w:p w14:paraId="571397C9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25B2DE6D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5A0BD55C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051B7E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45FC67EC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23" w:type="dxa"/>
          </w:tcPr>
          <w:p w14:paraId="7F2B9695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463CC7C4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24C88AF0" w14:textId="77777777" w:rsidR="00C81515" w:rsidRPr="005156FA" w:rsidRDefault="00C81515" w:rsidP="001B35DA">
            <w:pPr>
              <w:jc w:val="center"/>
            </w:pPr>
            <w:r w:rsidRPr="005156FA">
              <w:t>3960,0</w:t>
            </w:r>
          </w:p>
        </w:tc>
        <w:tc>
          <w:tcPr>
            <w:tcW w:w="1134" w:type="dxa"/>
            <w:shd w:val="clear" w:color="auto" w:fill="auto"/>
          </w:tcPr>
          <w:p w14:paraId="3C86DFC5" w14:textId="77777777" w:rsidR="00C81515" w:rsidRPr="005156FA" w:rsidRDefault="00C81515" w:rsidP="001B35DA">
            <w:pPr>
              <w:jc w:val="center"/>
            </w:pPr>
            <w:r w:rsidRPr="005156FA">
              <w:t>6930,0</w:t>
            </w:r>
          </w:p>
        </w:tc>
      </w:tr>
      <w:tr w:rsidR="00C81515" w:rsidRPr="005156FA" w14:paraId="3D0647FC" w14:textId="77777777" w:rsidTr="001B35DA">
        <w:tc>
          <w:tcPr>
            <w:tcW w:w="488" w:type="dxa"/>
            <w:vMerge/>
          </w:tcPr>
          <w:p w14:paraId="3DBE3A78" w14:textId="77777777" w:rsidR="00C81515" w:rsidRPr="005156FA" w:rsidRDefault="00C81515" w:rsidP="001B35DA"/>
        </w:tc>
        <w:tc>
          <w:tcPr>
            <w:tcW w:w="1973" w:type="dxa"/>
            <w:vMerge/>
          </w:tcPr>
          <w:p w14:paraId="45D5EEA0" w14:textId="77777777" w:rsidR="00C81515" w:rsidRPr="005156FA" w:rsidRDefault="00C81515" w:rsidP="001B35DA"/>
        </w:tc>
        <w:tc>
          <w:tcPr>
            <w:tcW w:w="2239" w:type="dxa"/>
            <w:vMerge/>
          </w:tcPr>
          <w:p w14:paraId="3B305295" w14:textId="77777777" w:rsidR="00C81515" w:rsidRPr="005156FA" w:rsidRDefault="00C81515" w:rsidP="001B35DA"/>
        </w:tc>
        <w:tc>
          <w:tcPr>
            <w:tcW w:w="1700" w:type="dxa"/>
          </w:tcPr>
          <w:p w14:paraId="47DCEB88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 xml:space="preserve">бюджет </w:t>
            </w:r>
            <w:r w:rsidRPr="005156FA">
              <w:rPr>
                <w:rFonts w:ascii="Times New Roman" w:hAnsi="Times New Roman" w:cs="Times New Roman"/>
              </w:rPr>
              <w:lastRenderedPageBreak/>
              <w:t>Анучинского муниципального округа</w:t>
            </w:r>
          </w:p>
        </w:tc>
        <w:tc>
          <w:tcPr>
            <w:tcW w:w="608" w:type="dxa"/>
          </w:tcPr>
          <w:p w14:paraId="01448C3D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lastRenderedPageBreak/>
              <w:t>9</w:t>
            </w:r>
            <w:r w:rsidRPr="005156FA">
              <w:rPr>
                <w:rFonts w:ascii="Times New Roman" w:hAnsi="Times New Roman" w:cs="Times New Roman"/>
              </w:rPr>
              <w:lastRenderedPageBreak/>
              <w:t>00</w:t>
            </w:r>
          </w:p>
        </w:tc>
        <w:tc>
          <w:tcPr>
            <w:tcW w:w="647" w:type="dxa"/>
          </w:tcPr>
          <w:p w14:paraId="3DC4ACBE" w14:textId="77777777" w:rsidR="00C81515" w:rsidRPr="005156FA" w:rsidRDefault="00C81515" w:rsidP="001B35DA">
            <w:r w:rsidRPr="005156FA">
              <w:lastRenderedPageBreak/>
              <w:t>0503</w:t>
            </w:r>
          </w:p>
        </w:tc>
        <w:tc>
          <w:tcPr>
            <w:tcW w:w="1134" w:type="dxa"/>
          </w:tcPr>
          <w:p w14:paraId="3D23D1C9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</w:t>
            </w:r>
            <w:r w:rsidRPr="005156FA">
              <w:rPr>
                <w:rFonts w:ascii="Times New Roman" w:hAnsi="Times New Roman" w:cs="Times New Roman"/>
              </w:rPr>
              <w:lastRenderedPageBreak/>
              <w:t>00120830</w:t>
            </w:r>
          </w:p>
        </w:tc>
        <w:tc>
          <w:tcPr>
            <w:tcW w:w="709" w:type="dxa"/>
          </w:tcPr>
          <w:p w14:paraId="2233EC61" w14:textId="77777777" w:rsidR="00C81515" w:rsidRPr="005156FA" w:rsidRDefault="00C81515" w:rsidP="001B35DA">
            <w:pPr>
              <w:jc w:val="center"/>
            </w:pPr>
            <w:r w:rsidRPr="005156FA">
              <w:lastRenderedPageBreak/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3D000F58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123" w:type="dxa"/>
          </w:tcPr>
          <w:p w14:paraId="46596F19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276" w:type="dxa"/>
            <w:shd w:val="clear" w:color="auto" w:fill="auto"/>
          </w:tcPr>
          <w:p w14:paraId="7007DA89" w14:textId="77777777" w:rsidR="00C81515" w:rsidRPr="005156FA" w:rsidRDefault="00C81515" w:rsidP="001B35DA">
            <w:pPr>
              <w:jc w:val="center"/>
            </w:pPr>
            <w:r w:rsidRPr="005156FA">
              <w:t>65,0</w:t>
            </w:r>
          </w:p>
        </w:tc>
        <w:tc>
          <w:tcPr>
            <w:tcW w:w="1134" w:type="dxa"/>
            <w:shd w:val="clear" w:color="auto" w:fill="auto"/>
          </w:tcPr>
          <w:p w14:paraId="7857AC68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134" w:type="dxa"/>
            <w:shd w:val="clear" w:color="auto" w:fill="auto"/>
          </w:tcPr>
          <w:p w14:paraId="567E0EB0" w14:textId="77777777" w:rsidR="00C81515" w:rsidRPr="005156FA" w:rsidRDefault="00C81515" w:rsidP="001B35DA">
            <w:pPr>
              <w:jc w:val="center"/>
            </w:pPr>
            <w:r w:rsidRPr="005156FA">
              <w:t>70,0</w:t>
            </w:r>
          </w:p>
        </w:tc>
      </w:tr>
      <w:tr w:rsidR="00C81515" w:rsidRPr="005156FA" w14:paraId="33A4AD66" w14:textId="77777777" w:rsidTr="001B35DA">
        <w:trPr>
          <w:trHeight w:val="428"/>
        </w:trPr>
        <w:tc>
          <w:tcPr>
            <w:tcW w:w="488" w:type="dxa"/>
          </w:tcPr>
          <w:p w14:paraId="3504646A" w14:textId="77777777" w:rsidR="00C81515" w:rsidRPr="005156FA" w:rsidRDefault="00C81515" w:rsidP="001B35DA">
            <w:r w:rsidRPr="005156FA">
              <w:t>2.</w:t>
            </w:r>
          </w:p>
        </w:tc>
        <w:tc>
          <w:tcPr>
            <w:tcW w:w="14822" w:type="dxa"/>
            <w:gridSpan w:val="13"/>
          </w:tcPr>
          <w:p w14:paraId="048D167F" w14:textId="77777777" w:rsidR="00C81515" w:rsidRPr="005156FA" w:rsidRDefault="00C81515" w:rsidP="001B35DA">
            <w:pPr>
              <w:jc w:val="center"/>
              <w:rPr>
                <w:b/>
              </w:rPr>
            </w:pPr>
            <w:r w:rsidRPr="005156FA">
              <w:rPr>
                <w:b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C81515" w:rsidRPr="005156FA" w14:paraId="702158A5" w14:textId="77777777" w:rsidTr="001B35DA">
        <w:tc>
          <w:tcPr>
            <w:tcW w:w="488" w:type="dxa"/>
            <w:vMerge w:val="restart"/>
          </w:tcPr>
          <w:p w14:paraId="4F9D02C9" w14:textId="77777777" w:rsidR="00C81515" w:rsidRPr="005156FA" w:rsidRDefault="00C81515" w:rsidP="001B35DA">
            <w:r w:rsidRPr="005156FA">
              <w:t>2.1.</w:t>
            </w:r>
          </w:p>
        </w:tc>
        <w:tc>
          <w:tcPr>
            <w:tcW w:w="1973" w:type="dxa"/>
            <w:vMerge w:val="restart"/>
          </w:tcPr>
          <w:p w14:paraId="5580C5F7" w14:textId="77777777" w:rsidR="00C81515" w:rsidRPr="005156FA" w:rsidRDefault="00C81515" w:rsidP="001B35DA">
            <w:pPr>
              <w:jc w:val="center"/>
            </w:pPr>
            <w:r w:rsidRPr="005156FA">
              <w:t>Благоустройство территорий, детских и спортивных площадок.</w:t>
            </w:r>
          </w:p>
        </w:tc>
        <w:tc>
          <w:tcPr>
            <w:tcW w:w="2239" w:type="dxa"/>
            <w:vMerge w:val="restart"/>
          </w:tcPr>
          <w:p w14:paraId="4837729E" w14:textId="77777777" w:rsidR="00C81515" w:rsidRPr="005156FA" w:rsidRDefault="00C81515" w:rsidP="001B35DA">
            <w:pPr>
              <w:jc w:val="center"/>
            </w:pPr>
            <w:r w:rsidRPr="005156FA">
              <w:t>Отдел жизнеобеспечения администрации Анучинского муниципального округа;</w:t>
            </w:r>
          </w:p>
          <w:p w14:paraId="1234E1BB" w14:textId="77777777" w:rsidR="00C81515" w:rsidRPr="005156FA" w:rsidRDefault="00C81515" w:rsidP="001B35DA">
            <w:pPr>
              <w:jc w:val="center"/>
            </w:pPr>
            <w:r w:rsidRPr="005156FA"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0" w:type="dxa"/>
          </w:tcPr>
          <w:p w14:paraId="11C47D9B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8" w:type="dxa"/>
          </w:tcPr>
          <w:p w14:paraId="3A135F67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143FBFD2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6CAEA71D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2100120830</w:t>
            </w:r>
          </w:p>
        </w:tc>
        <w:tc>
          <w:tcPr>
            <w:tcW w:w="709" w:type="dxa"/>
          </w:tcPr>
          <w:p w14:paraId="034DFCD9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61E9C74E" w14:textId="77777777" w:rsidR="00C81515" w:rsidRPr="005156FA" w:rsidRDefault="00C81515" w:rsidP="001B35DA">
            <w:pPr>
              <w:jc w:val="center"/>
            </w:pPr>
            <w:r>
              <w:t>7928,54066</w:t>
            </w:r>
          </w:p>
        </w:tc>
        <w:tc>
          <w:tcPr>
            <w:tcW w:w="1123" w:type="dxa"/>
          </w:tcPr>
          <w:p w14:paraId="608FD733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093FA489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6997C98C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7F1BFF62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</w:tr>
      <w:tr w:rsidR="00C81515" w:rsidRPr="005156FA" w14:paraId="1666B850" w14:textId="77777777" w:rsidTr="001B35DA">
        <w:tc>
          <w:tcPr>
            <w:tcW w:w="488" w:type="dxa"/>
            <w:vMerge/>
          </w:tcPr>
          <w:p w14:paraId="4A52B07F" w14:textId="77777777" w:rsidR="00C81515" w:rsidRPr="005156FA" w:rsidRDefault="00C81515" w:rsidP="001B35DA"/>
        </w:tc>
        <w:tc>
          <w:tcPr>
            <w:tcW w:w="1973" w:type="dxa"/>
            <w:vMerge/>
          </w:tcPr>
          <w:p w14:paraId="6149CA08" w14:textId="77777777" w:rsidR="00C81515" w:rsidRPr="005156FA" w:rsidRDefault="00C81515" w:rsidP="001B35DA"/>
        </w:tc>
        <w:tc>
          <w:tcPr>
            <w:tcW w:w="2239" w:type="dxa"/>
            <w:vMerge/>
          </w:tcPr>
          <w:p w14:paraId="66D88333" w14:textId="77777777" w:rsidR="00C81515" w:rsidRPr="005156FA" w:rsidRDefault="00C81515" w:rsidP="001B35DA"/>
        </w:tc>
        <w:tc>
          <w:tcPr>
            <w:tcW w:w="1700" w:type="dxa"/>
          </w:tcPr>
          <w:p w14:paraId="1B2E23C1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08" w:type="dxa"/>
          </w:tcPr>
          <w:p w14:paraId="541E6FFD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2EBB24B0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5C7B3D5E" w14:textId="77777777" w:rsidR="00C81515" w:rsidRPr="005156FA" w:rsidRDefault="00C81515" w:rsidP="001B35DA">
            <w:pPr>
              <w:pStyle w:val="ConsPlusNormal"/>
              <w:ind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EEE1949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0F4CF311" w14:textId="77777777" w:rsidR="00C81515" w:rsidRPr="005156FA" w:rsidRDefault="00C81515" w:rsidP="001B35DA">
            <w:pPr>
              <w:jc w:val="center"/>
            </w:pPr>
            <w:r w:rsidRPr="005156FA">
              <w:t>7888,54066</w:t>
            </w:r>
          </w:p>
        </w:tc>
        <w:tc>
          <w:tcPr>
            <w:tcW w:w="1123" w:type="dxa"/>
          </w:tcPr>
          <w:p w14:paraId="16159C3C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56176118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59F4B181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1B4A8F43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</w:tr>
      <w:tr w:rsidR="00C81515" w:rsidRPr="005156FA" w14:paraId="7AE75FE4" w14:textId="77777777" w:rsidTr="001B35DA">
        <w:tc>
          <w:tcPr>
            <w:tcW w:w="488" w:type="dxa"/>
            <w:vMerge/>
          </w:tcPr>
          <w:p w14:paraId="7DB986A9" w14:textId="77777777" w:rsidR="00C81515" w:rsidRPr="005156FA" w:rsidRDefault="00C81515" w:rsidP="001B35DA"/>
        </w:tc>
        <w:tc>
          <w:tcPr>
            <w:tcW w:w="1973" w:type="dxa"/>
            <w:vMerge/>
          </w:tcPr>
          <w:p w14:paraId="51700B09" w14:textId="77777777" w:rsidR="00C81515" w:rsidRPr="005156FA" w:rsidRDefault="00C81515" w:rsidP="001B35DA"/>
        </w:tc>
        <w:tc>
          <w:tcPr>
            <w:tcW w:w="2239" w:type="dxa"/>
            <w:vMerge/>
          </w:tcPr>
          <w:p w14:paraId="52644C08" w14:textId="77777777" w:rsidR="00C81515" w:rsidRPr="005156FA" w:rsidRDefault="00C81515" w:rsidP="001B35DA"/>
        </w:tc>
        <w:tc>
          <w:tcPr>
            <w:tcW w:w="1700" w:type="dxa"/>
          </w:tcPr>
          <w:p w14:paraId="6CC5C118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8" w:type="dxa"/>
          </w:tcPr>
          <w:p w14:paraId="798DAF06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4B807C61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1B30712E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2100120830</w:t>
            </w:r>
          </w:p>
        </w:tc>
        <w:tc>
          <w:tcPr>
            <w:tcW w:w="709" w:type="dxa"/>
          </w:tcPr>
          <w:p w14:paraId="2C72A051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45" w:type="dxa"/>
            <w:gridSpan w:val="2"/>
            <w:shd w:val="clear" w:color="auto" w:fill="auto"/>
          </w:tcPr>
          <w:p w14:paraId="447D1C84" w14:textId="77777777" w:rsidR="00C81515" w:rsidRPr="005156FA" w:rsidRDefault="00C81515" w:rsidP="001B35DA">
            <w:pPr>
              <w:jc w:val="center"/>
            </w:pPr>
            <w:r w:rsidRPr="005156FA">
              <w:t>40,0</w:t>
            </w:r>
          </w:p>
        </w:tc>
        <w:tc>
          <w:tcPr>
            <w:tcW w:w="1123" w:type="dxa"/>
          </w:tcPr>
          <w:p w14:paraId="0EBBCCAC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55A7985B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198CCBE7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49772586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</w:tr>
      <w:tr w:rsidR="00C81515" w:rsidRPr="005156FA" w14:paraId="2C817DB9" w14:textId="77777777" w:rsidTr="001B35DA">
        <w:tc>
          <w:tcPr>
            <w:tcW w:w="488" w:type="dxa"/>
            <w:vMerge w:val="restart"/>
          </w:tcPr>
          <w:p w14:paraId="1956A258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73" w:type="dxa"/>
            <w:vMerge w:val="restart"/>
          </w:tcPr>
          <w:p w14:paraId="2B9ECED4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239" w:type="dxa"/>
            <w:vMerge w:val="restart"/>
          </w:tcPr>
          <w:p w14:paraId="06717216" w14:textId="77777777" w:rsidR="00C81515" w:rsidRPr="005156FA" w:rsidRDefault="00C81515" w:rsidP="001B35DA">
            <w:pPr>
              <w:jc w:val="center"/>
            </w:pPr>
            <w:r w:rsidRPr="005156FA">
              <w:t>Отдел жизнеобеспечения администрации Анучинского муниципального округа;</w:t>
            </w:r>
          </w:p>
          <w:p w14:paraId="49326C04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  <w:tc>
          <w:tcPr>
            <w:tcW w:w="1700" w:type="dxa"/>
          </w:tcPr>
          <w:p w14:paraId="2E66ADDF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08" w:type="dxa"/>
          </w:tcPr>
          <w:p w14:paraId="34290460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2499B1D7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37484C37" w14:textId="77777777" w:rsidR="00C81515" w:rsidRPr="005156FA" w:rsidRDefault="00C81515" w:rsidP="001B35DA">
            <w:pPr>
              <w:pStyle w:val="ConsPlusNormal"/>
              <w:ind w:hanging="28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2100120840</w:t>
            </w:r>
          </w:p>
        </w:tc>
        <w:tc>
          <w:tcPr>
            <w:tcW w:w="709" w:type="dxa"/>
          </w:tcPr>
          <w:p w14:paraId="6BA09BEA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34" w:type="dxa"/>
            <w:shd w:val="clear" w:color="auto" w:fill="auto"/>
          </w:tcPr>
          <w:p w14:paraId="0B8A5A38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  <w:tc>
          <w:tcPr>
            <w:tcW w:w="1134" w:type="dxa"/>
            <w:gridSpan w:val="2"/>
          </w:tcPr>
          <w:p w14:paraId="55B3D3B6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6ECDBDE3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65FAA652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  <w:tc>
          <w:tcPr>
            <w:tcW w:w="1134" w:type="dxa"/>
            <w:shd w:val="clear" w:color="auto" w:fill="auto"/>
          </w:tcPr>
          <w:p w14:paraId="5BCB978A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</w:tr>
      <w:tr w:rsidR="00C81515" w:rsidRPr="005156FA" w14:paraId="167E9166" w14:textId="77777777" w:rsidTr="001B35DA">
        <w:tc>
          <w:tcPr>
            <w:tcW w:w="488" w:type="dxa"/>
            <w:vMerge/>
          </w:tcPr>
          <w:p w14:paraId="7EC0EDF5" w14:textId="77777777" w:rsidR="00C81515" w:rsidRPr="005156FA" w:rsidRDefault="00C81515" w:rsidP="001B35DA"/>
        </w:tc>
        <w:tc>
          <w:tcPr>
            <w:tcW w:w="1973" w:type="dxa"/>
            <w:vMerge/>
          </w:tcPr>
          <w:p w14:paraId="4A75C258" w14:textId="77777777" w:rsidR="00C81515" w:rsidRPr="005156FA" w:rsidRDefault="00C81515" w:rsidP="001B35DA"/>
        </w:tc>
        <w:tc>
          <w:tcPr>
            <w:tcW w:w="2239" w:type="dxa"/>
            <w:vMerge/>
          </w:tcPr>
          <w:p w14:paraId="22AD8B01" w14:textId="77777777" w:rsidR="00C81515" w:rsidRPr="005156FA" w:rsidRDefault="00C81515" w:rsidP="001B35DA"/>
        </w:tc>
        <w:tc>
          <w:tcPr>
            <w:tcW w:w="1700" w:type="dxa"/>
          </w:tcPr>
          <w:p w14:paraId="76BA6174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08" w:type="dxa"/>
          </w:tcPr>
          <w:p w14:paraId="673992E7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7" w:type="dxa"/>
          </w:tcPr>
          <w:p w14:paraId="26C59A2F" w14:textId="77777777" w:rsidR="00C81515" w:rsidRPr="005156FA" w:rsidRDefault="00C81515" w:rsidP="001B35DA">
            <w:r w:rsidRPr="005156FA">
              <w:t>0503</w:t>
            </w:r>
          </w:p>
        </w:tc>
        <w:tc>
          <w:tcPr>
            <w:tcW w:w="1134" w:type="dxa"/>
          </w:tcPr>
          <w:p w14:paraId="05B8D6FE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5156FA">
              <w:rPr>
                <w:rFonts w:ascii="Times New Roman" w:hAnsi="Times New Roman" w:cs="Times New Roman"/>
              </w:rPr>
              <w:t>2100120840</w:t>
            </w:r>
          </w:p>
        </w:tc>
        <w:tc>
          <w:tcPr>
            <w:tcW w:w="709" w:type="dxa"/>
          </w:tcPr>
          <w:p w14:paraId="1F1C808D" w14:textId="77777777" w:rsidR="00C81515" w:rsidRPr="005156FA" w:rsidRDefault="00C81515" w:rsidP="001B35DA">
            <w:pPr>
              <w:jc w:val="center"/>
            </w:pPr>
            <w:r w:rsidRPr="005156FA">
              <w:t>244</w:t>
            </w:r>
          </w:p>
        </w:tc>
        <w:tc>
          <w:tcPr>
            <w:tcW w:w="1134" w:type="dxa"/>
            <w:shd w:val="clear" w:color="auto" w:fill="auto"/>
          </w:tcPr>
          <w:p w14:paraId="237C767E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  <w:tc>
          <w:tcPr>
            <w:tcW w:w="1134" w:type="dxa"/>
            <w:gridSpan w:val="2"/>
          </w:tcPr>
          <w:p w14:paraId="78DA8E5F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276" w:type="dxa"/>
            <w:shd w:val="clear" w:color="auto" w:fill="auto"/>
          </w:tcPr>
          <w:p w14:paraId="7394C11A" w14:textId="77777777" w:rsidR="00C81515" w:rsidRPr="005156FA" w:rsidRDefault="00C81515" w:rsidP="001B35DA">
            <w:pPr>
              <w:jc w:val="center"/>
            </w:pPr>
            <w:r w:rsidRPr="005156FA">
              <w:t>0,0</w:t>
            </w:r>
          </w:p>
        </w:tc>
        <w:tc>
          <w:tcPr>
            <w:tcW w:w="1134" w:type="dxa"/>
            <w:shd w:val="clear" w:color="auto" w:fill="auto"/>
          </w:tcPr>
          <w:p w14:paraId="2CC1068C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  <w:tc>
          <w:tcPr>
            <w:tcW w:w="1134" w:type="dxa"/>
            <w:shd w:val="clear" w:color="auto" w:fill="auto"/>
          </w:tcPr>
          <w:p w14:paraId="0424E555" w14:textId="77777777" w:rsidR="00C81515" w:rsidRPr="005156FA" w:rsidRDefault="00C81515" w:rsidP="001B35DA">
            <w:pPr>
              <w:jc w:val="center"/>
            </w:pPr>
            <w:r w:rsidRPr="005156FA">
              <w:t>500,0</w:t>
            </w:r>
          </w:p>
        </w:tc>
      </w:tr>
      <w:tr w:rsidR="00C81515" w:rsidRPr="005156FA" w14:paraId="6FF24DDE" w14:textId="77777777" w:rsidTr="001B35DA">
        <w:tc>
          <w:tcPr>
            <w:tcW w:w="488" w:type="dxa"/>
          </w:tcPr>
          <w:p w14:paraId="109CAD48" w14:textId="77777777" w:rsidR="00C81515" w:rsidRPr="005156FA" w:rsidRDefault="00C81515" w:rsidP="001B35DA"/>
        </w:tc>
        <w:tc>
          <w:tcPr>
            <w:tcW w:w="5912" w:type="dxa"/>
            <w:gridSpan w:val="3"/>
          </w:tcPr>
          <w:p w14:paraId="65B0519C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5156F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08" w:type="dxa"/>
          </w:tcPr>
          <w:p w14:paraId="3837BF30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7" w:type="dxa"/>
          </w:tcPr>
          <w:p w14:paraId="4DAE7565" w14:textId="77777777" w:rsidR="00C81515" w:rsidRPr="005156F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8DA7F2E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314DD93C" w14:textId="77777777" w:rsidR="00C81515" w:rsidRPr="005156FA" w:rsidRDefault="00C81515" w:rsidP="001B35DA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2939E41" w14:textId="77777777" w:rsidR="00C81515" w:rsidRPr="005156FA" w:rsidRDefault="00C81515" w:rsidP="001B35DA">
            <w:pPr>
              <w:jc w:val="center"/>
              <w:rPr>
                <w:b/>
              </w:rPr>
            </w:pPr>
            <w:r w:rsidRPr="005156FA">
              <w:rPr>
                <w:b/>
              </w:rPr>
              <w:t>8493,54066</w:t>
            </w:r>
          </w:p>
        </w:tc>
        <w:tc>
          <w:tcPr>
            <w:tcW w:w="1134" w:type="dxa"/>
            <w:gridSpan w:val="2"/>
          </w:tcPr>
          <w:p w14:paraId="442AD3B8" w14:textId="77777777" w:rsidR="00C81515" w:rsidRPr="005156FA" w:rsidRDefault="00C81515" w:rsidP="001B35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5156FA">
              <w:rPr>
                <w:b/>
              </w:rPr>
              <w:t>05,0</w:t>
            </w:r>
          </w:p>
        </w:tc>
        <w:tc>
          <w:tcPr>
            <w:tcW w:w="1276" w:type="dxa"/>
            <w:shd w:val="clear" w:color="auto" w:fill="auto"/>
          </w:tcPr>
          <w:p w14:paraId="3A0904D9" w14:textId="77777777" w:rsidR="00C81515" w:rsidRPr="005156FA" w:rsidRDefault="00C81515" w:rsidP="001B35D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5156FA">
              <w:rPr>
                <w:b/>
              </w:rPr>
              <w:t>05,0</w:t>
            </w:r>
          </w:p>
        </w:tc>
        <w:tc>
          <w:tcPr>
            <w:tcW w:w="1134" w:type="dxa"/>
            <w:shd w:val="clear" w:color="auto" w:fill="auto"/>
          </w:tcPr>
          <w:p w14:paraId="070BCBDB" w14:textId="77777777" w:rsidR="00C81515" w:rsidRPr="005156FA" w:rsidRDefault="00C81515" w:rsidP="001B35DA">
            <w:pPr>
              <w:jc w:val="center"/>
              <w:rPr>
                <w:b/>
              </w:rPr>
            </w:pPr>
            <w:r w:rsidRPr="005156FA">
              <w:rPr>
                <w:b/>
              </w:rPr>
              <w:t>7500,0</w:t>
            </w:r>
          </w:p>
        </w:tc>
        <w:tc>
          <w:tcPr>
            <w:tcW w:w="1134" w:type="dxa"/>
            <w:shd w:val="clear" w:color="auto" w:fill="auto"/>
          </w:tcPr>
          <w:p w14:paraId="6A984DEC" w14:textId="77777777" w:rsidR="00C81515" w:rsidRPr="005156FA" w:rsidRDefault="00C81515" w:rsidP="001B35DA">
            <w:pPr>
              <w:jc w:val="center"/>
              <w:rPr>
                <w:b/>
              </w:rPr>
            </w:pPr>
            <w:r w:rsidRPr="005156FA">
              <w:rPr>
                <w:b/>
              </w:rPr>
              <w:t>10500,0</w:t>
            </w:r>
          </w:p>
        </w:tc>
      </w:tr>
    </w:tbl>
    <w:p w14:paraId="3DA23682" w14:textId="77777777" w:rsidR="00C81515" w:rsidRPr="005156F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p w14:paraId="1311F29E" w14:textId="77777777" w:rsidR="00C81515" w:rsidRPr="0062601A" w:rsidRDefault="00C81515" w:rsidP="00C815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4" w:name="P885"/>
      <w:bookmarkEnd w:id="14"/>
      <w:r w:rsidRPr="0062601A">
        <w:rPr>
          <w:rFonts w:ascii="Times New Roman" w:hAnsi="Times New Roman" w:cs="Times New Roman"/>
          <w:sz w:val="16"/>
          <w:szCs w:val="16"/>
        </w:rPr>
        <w:t>&lt;*&gt; - главный распорядитель бюджетных средств.</w:t>
      </w:r>
    </w:p>
    <w:p w14:paraId="329565A0" w14:textId="77777777" w:rsidR="00C81515" w:rsidRDefault="00C81515" w:rsidP="00C8151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86876E1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A561B7" w14:textId="77777777" w:rsidR="00C81515" w:rsidRPr="00055E32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45A28A5D" w14:textId="77777777" w:rsidR="00C81515" w:rsidRPr="00C742D0" w:rsidRDefault="00C81515" w:rsidP="00C815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A2E64F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bookmarkStart w:id="15" w:name="P976"/>
      <w:bookmarkEnd w:id="15"/>
      <w:r w:rsidRPr="0062601A">
        <w:rPr>
          <w:rFonts w:ascii="Times New Roman" w:hAnsi="Times New Roman" w:cs="Times New Roman"/>
        </w:rPr>
        <w:t>Информация</w:t>
      </w:r>
    </w:p>
    <w:p w14:paraId="0F6A13FB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о степени выполнения мероприятий муниципальной программы </w:t>
      </w:r>
    </w:p>
    <w:p w14:paraId="738D4F42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муниципальной программы «</w:t>
      </w:r>
      <w:r w:rsidRPr="0062601A">
        <w:rPr>
          <w:rFonts w:eastAsiaTheme="minorHAnsi"/>
          <w:b/>
        </w:rPr>
        <w:t xml:space="preserve">Формирование современной городской среды </w:t>
      </w:r>
      <w:r w:rsidRPr="0062601A">
        <w:rPr>
          <w:b/>
        </w:rPr>
        <w:t xml:space="preserve">населенных пунктов </w:t>
      </w:r>
    </w:p>
    <w:p w14:paraId="0F269755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lastRenderedPageBreak/>
        <w:t>на территории Анучинского муниципального округа» на 2020-2024 годы</w:t>
      </w:r>
    </w:p>
    <w:p w14:paraId="56885133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469FE9A5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C81515" w:rsidRPr="0062601A" w14:paraId="29984078" w14:textId="77777777" w:rsidTr="001B35DA">
        <w:tc>
          <w:tcPr>
            <w:tcW w:w="540" w:type="dxa"/>
          </w:tcPr>
          <w:p w14:paraId="7FD329C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84" w:type="dxa"/>
          </w:tcPr>
          <w:p w14:paraId="62F73C3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41CD0FE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72E8AEB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382B3F6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283EC15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0A8C837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B9D64E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70348326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C81515" w:rsidRPr="0062601A" w14:paraId="5DDAB652" w14:textId="77777777" w:rsidTr="001B35DA">
        <w:tc>
          <w:tcPr>
            <w:tcW w:w="540" w:type="dxa"/>
          </w:tcPr>
          <w:p w14:paraId="50EDF23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537211C7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7" w:type="dxa"/>
          </w:tcPr>
          <w:p w14:paraId="5A20EB6A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1" w:type="dxa"/>
          </w:tcPr>
          <w:p w14:paraId="3BF41F78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8" w:type="dxa"/>
          </w:tcPr>
          <w:p w14:paraId="1F680FE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</w:tcPr>
          <w:p w14:paraId="76367AB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74" w:type="dxa"/>
          </w:tcPr>
          <w:p w14:paraId="230F877E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25CDB6B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28" w:type="dxa"/>
          </w:tcPr>
          <w:p w14:paraId="5FE7E21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8</w:t>
            </w:r>
          </w:p>
        </w:tc>
      </w:tr>
      <w:tr w:rsidR="00C81515" w:rsidRPr="0062601A" w14:paraId="10495CE6" w14:textId="77777777" w:rsidTr="001B35DA">
        <w:tc>
          <w:tcPr>
            <w:tcW w:w="540" w:type="dxa"/>
          </w:tcPr>
          <w:p w14:paraId="2A9159A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4" w:type="dxa"/>
          </w:tcPr>
          <w:p w14:paraId="252A45A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61BEB82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CACDCD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3EA0B79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36AFD80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12FF328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634312E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1F3A07C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414768E1" w14:textId="77777777" w:rsidTr="001B35DA">
        <w:tc>
          <w:tcPr>
            <w:tcW w:w="540" w:type="dxa"/>
          </w:tcPr>
          <w:p w14:paraId="697DA3D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4" w:type="dxa"/>
          </w:tcPr>
          <w:p w14:paraId="1403697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61F1C57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1331016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5A10B05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4D49586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11D1A27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32518AEA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7D4AFFE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753E3F40" w14:textId="77777777" w:rsidTr="001B35DA">
        <w:tc>
          <w:tcPr>
            <w:tcW w:w="540" w:type="dxa"/>
          </w:tcPr>
          <w:p w14:paraId="6B8F493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4" w:type="dxa"/>
          </w:tcPr>
          <w:p w14:paraId="72F9B0A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6FF9F9E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63F54F5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54F2760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14:paraId="74A6E32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4166201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14:paraId="05EB18F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272944B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00D767A" w14:textId="77777777" w:rsidR="00C81515" w:rsidRPr="0062601A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F872CD1" w14:textId="77777777" w:rsidR="00C81515" w:rsidRPr="0062601A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FCF2991" w14:textId="77777777" w:rsidR="00C81515" w:rsidRPr="0062601A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197A58C6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5AC6725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1FDA74B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B07D292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625FB37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A232E17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2AC22A3" w14:textId="77777777" w:rsidR="00C81515" w:rsidRDefault="00C81515" w:rsidP="00C81515">
      <w:pPr>
        <w:pStyle w:val="ConsPlusNormal"/>
        <w:outlineLvl w:val="1"/>
        <w:rPr>
          <w:rFonts w:ascii="Times New Roman" w:hAnsi="Times New Roman" w:cs="Times New Roman"/>
          <w:szCs w:val="22"/>
        </w:rPr>
      </w:pPr>
    </w:p>
    <w:p w14:paraId="00B9B1D8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EE84AC9" w14:textId="77777777" w:rsidR="00C81515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089FE60" w14:textId="77777777" w:rsidR="00C81515" w:rsidRPr="00055E32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</w:t>
      </w:r>
      <w:r w:rsidRPr="00055E32">
        <w:rPr>
          <w:rFonts w:ascii="Times New Roman" w:hAnsi="Times New Roman" w:cs="Times New Roman"/>
          <w:szCs w:val="22"/>
        </w:rPr>
        <w:t xml:space="preserve">иложение № </w:t>
      </w:r>
      <w:r>
        <w:rPr>
          <w:rFonts w:ascii="Times New Roman" w:hAnsi="Times New Roman" w:cs="Times New Roman"/>
          <w:szCs w:val="22"/>
        </w:rPr>
        <w:t>11</w:t>
      </w:r>
    </w:p>
    <w:p w14:paraId="28F089E9" w14:textId="77777777" w:rsidR="00C81515" w:rsidRPr="00C742D0" w:rsidRDefault="00C81515" w:rsidP="00C815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E76BBD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bookmarkStart w:id="16" w:name="P1194"/>
      <w:bookmarkEnd w:id="16"/>
      <w:r w:rsidRPr="0062601A">
        <w:rPr>
          <w:rFonts w:ascii="Times New Roman" w:hAnsi="Times New Roman" w:cs="Times New Roman"/>
        </w:rPr>
        <w:t>Информация</w:t>
      </w:r>
    </w:p>
    <w:p w14:paraId="7F1CFF0F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>о расходовании бюджетных и внебюджетных средств на реализацию муниципальной программы</w:t>
      </w:r>
    </w:p>
    <w:p w14:paraId="1671D4A5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муниципальной программы «</w:t>
      </w:r>
      <w:r w:rsidRPr="0062601A">
        <w:rPr>
          <w:rFonts w:eastAsiaTheme="minorHAnsi"/>
          <w:b/>
        </w:rPr>
        <w:t xml:space="preserve">Формирование современной городской среды </w:t>
      </w:r>
      <w:r w:rsidRPr="0062601A">
        <w:rPr>
          <w:b/>
        </w:rPr>
        <w:t xml:space="preserve">населенных пунктов </w:t>
      </w:r>
    </w:p>
    <w:p w14:paraId="27F76A87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на территории Анучинского муниципального округа» на 2020-2024 годы</w:t>
      </w:r>
    </w:p>
    <w:p w14:paraId="59BE7371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7A5F8AF1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924"/>
        <w:gridCol w:w="3686"/>
        <w:gridCol w:w="1985"/>
        <w:gridCol w:w="2976"/>
        <w:gridCol w:w="1985"/>
        <w:gridCol w:w="1417"/>
      </w:tblGrid>
      <w:tr w:rsidR="00C81515" w:rsidRPr="0062601A" w14:paraId="5FDD644E" w14:textId="77777777" w:rsidTr="001B35DA">
        <w:tc>
          <w:tcPr>
            <w:tcW w:w="540" w:type="dxa"/>
            <w:tcBorders>
              <w:bottom w:val="single" w:sz="4" w:space="0" w:color="auto"/>
            </w:tcBorders>
          </w:tcPr>
          <w:p w14:paraId="3E623809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90C8E1B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 xml:space="preserve">Наименование подпрограммы, основного мероприятия подпрограммы, </w:t>
            </w:r>
            <w:r w:rsidRPr="0062601A">
              <w:rPr>
                <w:rFonts w:ascii="Times New Roman" w:hAnsi="Times New Roman" w:cs="Times New Roman"/>
              </w:rPr>
              <w:lastRenderedPageBreak/>
              <w:t>отдельного мероприятия программы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1B47DA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lastRenderedPageBreak/>
              <w:t>Источники ресурсного обеспечения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445FD7D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C1A5B42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A2BCB5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62601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23C22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lastRenderedPageBreak/>
              <w:t xml:space="preserve">Кассовые расходы, тыс. руб. </w:t>
            </w:r>
            <w:hyperlink w:anchor="P1239" w:history="1">
              <w:r w:rsidRPr="0062601A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C81515" w:rsidRPr="0062601A" w14:paraId="3641DEA9" w14:textId="77777777" w:rsidTr="001B35DA">
        <w:tc>
          <w:tcPr>
            <w:tcW w:w="540" w:type="dxa"/>
            <w:tcBorders>
              <w:bottom w:val="single" w:sz="4" w:space="0" w:color="auto"/>
            </w:tcBorders>
          </w:tcPr>
          <w:p w14:paraId="4B5DFF7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973" w:type="dxa"/>
            <w:gridSpan w:val="6"/>
            <w:tcBorders>
              <w:bottom w:val="single" w:sz="4" w:space="0" w:color="auto"/>
            </w:tcBorders>
          </w:tcPr>
          <w:p w14:paraId="701D7C99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62601A">
              <w:rPr>
                <w:rFonts w:ascii="Times New Roman" w:hAnsi="Times New Roman" w:cs="Times New Roman"/>
                <w:b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C81515" w:rsidRPr="0062601A" w14:paraId="13F6FBB4" w14:textId="77777777" w:rsidTr="001B35DA">
        <w:trPr>
          <w:trHeight w:val="43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14:paraId="1807D49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24" w:type="dxa"/>
            <w:vMerge w:val="restart"/>
            <w:tcBorders>
              <w:top w:val="single" w:sz="4" w:space="0" w:color="auto"/>
            </w:tcBorders>
          </w:tcPr>
          <w:p w14:paraId="7F733423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Благоустройство дворовых территорий многоквартирных жилых домов</w:t>
            </w:r>
          </w:p>
          <w:p w14:paraId="01A4250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2CDF80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186EB3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FF9BD4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ADE783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3B78F0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4AF94A76" w14:textId="77777777" w:rsidTr="001B35DA">
        <w:tc>
          <w:tcPr>
            <w:tcW w:w="540" w:type="dxa"/>
            <w:vMerge/>
          </w:tcPr>
          <w:p w14:paraId="0522DB0C" w14:textId="77777777" w:rsidR="00C81515" w:rsidRPr="0062601A" w:rsidRDefault="00C81515" w:rsidP="001B35DA"/>
        </w:tc>
        <w:tc>
          <w:tcPr>
            <w:tcW w:w="2924" w:type="dxa"/>
            <w:vMerge/>
          </w:tcPr>
          <w:p w14:paraId="253A06BF" w14:textId="77777777" w:rsidR="00C81515" w:rsidRPr="0062601A" w:rsidRDefault="00C81515" w:rsidP="001B35DA">
            <w:pPr>
              <w:jc w:val="center"/>
            </w:pPr>
          </w:p>
        </w:tc>
        <w:tc>
          <w:tcPr>
            <w:tcW w:w="3686" w:type="dxa"/>
          </w:tcPr>
          <w:p w14:paraId="3E21876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75384B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A16DFE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A97A98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7509F3A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5AE3F121" w14:textId="77777777" w:rsidTr="001B35DA">
        <w:tc>
          <w:tcPr>
            <w:tcW w:w="540" w:type="dxa"/>
            <w:vMerge/>
          </w:tcPr>
          <w:p w14:paraId="58AA7B44" w14:textId="77777777" w:rsidR="00C81515" w:rsidRPr="0062601A" w:rsidRDefault="00C81515" w:rsidP="001B35DA"/>
        </w:tc>
        <w:tc>
          <w:tcPr>
            <w:tcW w:w="2924" w:type="dxa"/>
            <w:vMerge/>
          </w:tcPr>
          <w:p w14:paraId="1F47B6D9" w14:textId="77777777" w:rsidR="00C81515" w:rsidRPr="0062601A" w:rsidRDefault="00C81515" w:rsidP="001B35DA">
            <w:pPr>
              <w:jc w:val="center"/>
            </w:pPr>
          </w:p>
        </w:tc>
        <w:tc>
          <w:tcPr>
            <w:tcW w:w="3686" w:type="dxa"/>
          </w:tcPr>
          <w:p w14:paraId="1D3E5FD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7CEEF5F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65E2C0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5CB6CE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1D662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57D6F90B" w14:textId="77777777" w:rsidTr="001B35DA">
        <w:tc>
          <w:tcPr>
            <w:tcW w:w="540" w:type="dxa"/>
            <w:vMerge w:val="restart"/>
          </w:tcPr>
          <w:p w14:paraId="75A66377" w14:textId="77777777" w:rsidR="00C81515" w:rsidRPr="0062601A" w:rsidRDefault="00C81515" w:rsidP="001B35DA">
            <w:r w:rsidRPr="0062601A">
              <w:t>1.2.</w:t>
            </w:r>
          </w:p>
        </w:tc>
        <w:tc>
          <w:tcPr>
            <w:tcW w:w="2924" w:type="dxa"/>
            <w:vMerge w:val="restart"/>
          </w:tcPr>
          <w:p w14:paraId="0B42BC5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eastAsiaTheme="minorHAnsi" w:hAnsi="Times New Roman"/>
              </w:rPr>
              <w:t>Благоустройство общественных территорий муниципальных образований</w:t>
            </w:r>
          </w:p>
          <w:p w14:paraId="1A3F8BCE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2E3148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2C97962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E68FDF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CE48AE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6B0CDE0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3A2581B8" w14:textId="77777777" w:rsidTr="001B35DA">
        <w:tc>
          <w:tcPr>
            <w:tcW w:w="540" w:type="dxa"/>
            <w:vMerge/>
          </w:tcPr>
          <w:p w14:paraId="6D1CFFB3" w14:textId="77777777" w:rsidR="00C81515" w:rsidRPr="0062601A" w:rsidRDefault="00C81515" w:rsidP="001B35DA"/>
        </w:tc>
        <w:tc>
          <w:tcPr>
            <w:tcW w:w="2924" w:type="dxa"/>
            <w:vMerge/>
          </w:tcPr>
          <w:p w14:paraId="0C8A54AA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1DEC11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49A3810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09AB1C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9A3FCC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3247EE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33267610" w14:textId="77777777" w:rsidTr="001B35DA">
        <w:tc>
          <w:tcPr>
            <w:tcW w:w="540" w:type="dxa"/>
            <w:vMerge/>
          </w:tcPr>
          <w:p w14:paraId="4BEE37D9" w14:textId="77777777" w:rsidR="00C81515" w:rsidRPr="0062601A" w:rsidRDefault="00C81515" w:rsidP="001B35DA"/>
        </w:tc>
        <w:tc>
          <w:tcPr>
            <w:tcW w:w="2924" w:type="dxa"/>
            <w:vMerge/>
          </w:tcPr>
          <w:p w14:paraId="0CE16F07" w14:textId="77777777" w:rsidR="00C81515" w:rsidRPr="0062601A" w:rsidRDefault="00C81515" w:rsidP="001B35DA">
            <w:pPr>
              <w:jc w:val="center"/>
            </w:pPr>
          </w:p>
        </w:tc>
        <w:tc>
          <w:tcPr>
            <w:tcW w:w="3686" w:type="dxa"/>
          </w:tcPr>
          <w:p w14:paraId="3F6D284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9AFD3C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95BA5B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BF27C4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096C594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1A351D44" w14:textId="77777777" w:rsidTr="001B35DA">
        <w:tc>
          <w:tcPr>
            <w:tcW w:w="540" w:type="dxa"/>
          </w:tcPr>
          <w:p w14:paraId="658C1F99" w14:textId="77777777" w:rsidR="00C81515" w:rsidRPr="0062601A" w:rsidRDefault="00C81515" w:rsidP="001B35DA">
            <w:r w:rsidRPr="0062601A">
              <w:t>2.</w:t>
            </w:r>
          </w:p>
        </w:tc>
        <w:tc>
          <w:tcPr>
            <w:tcW w:w="14973" w:type="dxa"/>
            <w:gridSpan w:val="6"/>
          </w:tcPr>
          <w:p w14:paraId="4BA5297A" w14:textId="77777777" w:rsidR="00C81515" w:rsidRPr="0062601A" w:rsidRDefault="00C81515" w:rsidP="001B35DA">
            <w:pPr>
              <w:jc w:val="center"/>
              <w:rPr>
                <w:b/>
              </w:rPr>
            </w:pPr>
            <w:r w:rsidRPr="0062601A">
              <w:rPr>
                <w:b/>
              </w:rPr>
              <w:t>Подпрограмма «Благоустройство территорий Анучинского муниципального округа»</w:t>
            </w:r>
          </w:p>
        </w:tc>
      </w:tr>
      <w:tr w:rsidR="00C81515" w:rsidRPr="0062601A" w14:paraId="219EF1DA" w14:textId="77777777" w:rsidTr="001B35DA">
        <w:tc>
          <w:tcPr>
            <w:tcW w:w="540" w:type="dxa"/>
            <w:vMerge w:val="restart"/>
          </w:tcPr>
          <w:p w14:paraId="02B07B6B" w14:textId="77777777" w:rsidR="00C81515" w:rsidRPr="0062601A" w:rsidRDefault="00C81515" w:rsidP="001B35DA">
            <w:r w:rsidRPr="0062601A">
              <w:t>2.1.</w:t>
            </w:r>
          </w:p>
        </w:tc>
        <w:tc>
          <w:tcPr>
            <w:tcW w:w="2924" w:type="dxa"/>
            <w:vMerge w:val="restart"/>
          </w:tcPr>
          <w:p w14:paraId="477B76D0" w14:textId="77777777" w:rsidR="00C81515" w:rsidRPr="0062601A" w:rsidRDefault="00C81515" w:rsidP="001B35DA">
            <w:pPr>
              <w:jc w:val="center"/>
            </w:pPr>
            <w:r w:rsidRPr="0062601A">
              <w:t>Благоустройство территорий, детских и спортивных площадок.</w:t>
            </w:r>
          </w:p>
        </w:tc>
        <w:tc>
          <w:tcPr>
            <w:tcW w:w="3686" w:type="dxa"/>
          </w:tcPr>
          <w:p w14:paraId="6689D33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5078EB0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49DD43A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9753F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93DD5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01919F25" w14:textId="77777777" w:rsidTr="001B35DA">
        <w:tc>
          <w:tcPr>
            <w:tcW w:w="540" w:type="dxa"/>
            <w:vMerge/>
          </w:tcPr>
          <w:p w14:paraId="69B1084B" w14:textId="77777777" w:rsidR="00C81515" w:rsidRPr="0062601A" w:rsidRDefault="00C81515" w:rsidP="001B35DA"/>
        </w:tc>
        <w:tc>
          <w:tcPr>
            <w:tcW w:w="2924" w:type="dxa"/>
            <w:vMerge/>
          </w:tcPr>
          <w:p w14:paraId="479805C1" w14:textId="77777777" w:rsidR="00C81515" w:rsidRPr="0062601A" w:rsidRDefault="00C81515" w:rsidP="001B35DA">
            <w:pPr>
              <w:jc w:val="center"/>
            </w:pPr>
          </w:p>
        </w:tc>
        <w:tc>
          <w:tcPr>
            <w:tcW w:w="3686" w:type="dxa"/>
          </w:tcPr>
          <w:p w14:paraId="2E21952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5963E36A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6818491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B8498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6E8870B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7595C4C7" w14:textId="77777777" w:rsidTr="001B35DA">
        <w:tc>
          <w:tcPr>
            <w:tcW w:w="540" w:type="dxa"/>
            <w:vMerge/>
          </w:tcPr>
          <w:p w14:paraId="4A93025E" w14:textId="77777777" w:rsidR="00C81515" w:rsidRPr="0062601A" w:rsidRDefault="00C81515" w:rsidP="001B35DA"/>
        </w:tc>
        <w:tc>
          <w:tcPr>
            <w:tcW w:w="2924" w:type="dxa"/>
            <w:vMerge/>
          </w:tcPr>
          <w:p w14:paraId="04CEA546" w14:textId="77777777" w:rsidR="00C81515" w:rsidRPr="0062601A" w:rsidRDefault="00C81515" w:rsidP="001B35DA">
            <w:pPr>
              <w:jc w:val="center"/>
            </w:pPr>
          </w:p>
        </w:tc>
        <w:tc>
          <w:tcPr>
            <w:tcW w:w="3686" w:type="dxa"/>
          </w:tcPr>
          <w:p w14:paraId="06A7143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2BE8A9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2D8C209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98D00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17160A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465A5F9F" w14:textId="77777777" w:rsidTr="001B35DA">
        <w:tc>
          <w:tcPr>
            <w:tcW w:w="540" w:type="dxa"/>
            <w:vMerge w:val="restart"/>
          </w:tcPr>
          <w:p w14:paraId="0DAAF108" w14:textId="77777777" w:rsidR="00C81515" w:rsidRPr="0062601A" w:rsidRDefault="00C81515" w:rsidP="001B35DA">
            <w:r w:rsidRPr="0062601A">
              <w:t>3.</w:t>
            </w:r>
          </w:p>
        </w:tc>
        <w:tc>
          <w:tcPr>
            <w:tcW w:w="2924" w:type="dxa"/>
            <w:vMerge w:val="restart"/>
          </w:tcPr>
          <w:p w14:paraId="71ED65E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3686" w:type="dxa"/>
          </w:tcPr>
          <w:p w14:paraId="3B6ADF8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985" w:type="dxa"/>
          </w:tcPr>
          <w:p w14:paraId="0E0F0AA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21867C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D51551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39540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324538A8" w14:textId="77777777" w:rsidTr="001B35DA">
        <w:tc>
          <w:tcPr>
            <w:tcW w:w="540" w:type="dxa"/>
            <w:vMerge/>
          </w:tcPr>
          <w:p w14:paraId="14133BFE" w14:textId="77777777" w:rsidR="00C81515" w:rsidRPr="0062601A" w:rsidRDefault="00C81515" w:rsidP="001B35DA"/>
        </w:tc>
        <w:tc>
          <w:tcPr>
            <w:tcW w:w="2924" w:type="dxa"/>
            <w:vMerge/>
          </w:tcPr>
          <w:p w14:paraId="40F141F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27C472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74C31D6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7C4CD28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A34DC5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8F6772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24DCB6AE" w14:textId="77777777" w:rsidTr="001B35DA">
        <w:tc>
          <w:tcPr>
            <w:tcW w:w="540" w:type="dxa"/>
            <w:vMerge/>
          </w:tcPr>
          <w:p w14:paraId="249B4EB0" w14:textId="77777777" w:rsidR="00C81515" w:rsidRPr="0062601A" w:rsidRDefault="00C81515" w:rsidP="001B35DA"/>
        </w:tc>
        <w:tc>
          <w:tcPr>
            <w:tcW w:w="2924" w:type="dxa"/>
            <w:vMerge/>
          </w:tcPr>
          <w:p w14:paraId="75267E9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0D45494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CBDA23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2205A3E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D6E838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3B9AADD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258F53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7" w:name="P1238"/>
      <w:bookmarkEnd w:id="17"/>
    </w:p>
    <w:p w14:paraId="69C54907" w14:textId="77777777" w:rsidR="00C81515" w:rsidRPr="0084709C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4709C">
        <w:rPr>
          <w:rFonts w:ascii="Times New Roman" w:hAnsi="Times New Roman" w:cs="Times New Roman"/>
          <w:sz w:val="16"/>
          <w:szCs w:val="16"/>
        </w:rPr>
        <w:t xml:space="preserve">&lt;*&gt; - заполняется нарастающим итогом с начала года </w:t>
      </w:r>
      <w:bookmarkStart w:id="18" w:name="P1239"/>
      <w:bookmarkEnd w:id="18"/>
    </w:p>
    <w:p w14:paraId="508F74E6" w14:textId="77777777" w:rsidR="00C81515" w:rsidRPr="0084709C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4709C">
        <w:rPr>
          <w:rFonts w:ascii="Times New Roman" w:hAnsi="Times New Roman" w:cs="Times New Roman"/>
          <w:sz w:val="16"/>
          <w:szCs w:val="16"/>
        </w:rPr>
        <w:t>&lt;**&gt; - заполняется нарастающим итогом с начала года.</w:t>
      </w:r>
    </w:p>
    <w:p w14:paraId="2A846FDA" w14:textId="77777777" w:rsidR="00C81515" w:rsidRPr="00055E32" w:rsidRDefault="00C81515" w:rsidP="00C8151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35C3BEEF" w14:textId="77777777" w:rsidR="00C81515" w:rsidRPr="00347F92" w:rsidRDefault="00C81515" w:rsidP="00C815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80AE44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bookmarkStart w:id="19" w:name="P1247"/>
      <w:bookmarkEnd w:id="19"/>
      <w:r w:rsidRPr="0062601A">
        <w:rPr>
          <w:rFonts w:ascii="Times New Roman" w:hAnsi="Times New Roman" w:cs="Times New Roman"/>
        </w:rPr>
        <w:lastRenderedPageBreak/>
        <w:t>Сведения</w:t>
      </w:r>
    </w:p>
    <w:p w14:paraId="30AA3F92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о достижении значений индикаторов (показателей) муниципальной программы </w:t>
      </w:r>
    </w:p>
    <w:p w14:paraId="0E5587DA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муниципальной программы «</w:t>
      </w:r>
      <w:r w:rsidRPr="0062601A">
        <w:rPr>
          <w:rFonts w:eastAsiaTheme="minorHAnsi"/>
          <w:b/>
        </w:rPr>
        <w:t xml:space="preserve">Формирование современной городской среды </w:t>
      </w:r>
      <w:r w:rsidRPr="0062601A">
        <w:rPr>
          <w:b/>
        </w:rPr>
        <w:t xml:space="preserve">населенных пунктов </w:t>
      </w:r>
    </w:p>
    <w:p w14:paraId="02497870" w14:textId="77777777" w:rsidR="00C81515" w:rsidRPr="0062601A" w:rsidRDefault="00C81515" w:rsidP="00C81515">
      <w:pPr>
        <w:autoSpaceDE w:val="0"/>
        <w:autoSpaceDN w:val="0"/>
        <w:adjustRightInd w:val="0"/>
        <w:jc w:val="center"/>
        <w:rPr>
          <w:b/>
        </w:rPr>
      </w:pPr>
      <w:r w:rsidRPr="0062601A">
        <w:rPr>
          <w:b/>
        </w:rPr>
        <w:t>на территории Анучинского муниципального округа» на 2020-2024 годы</w:t>
      </w:r>
    </w:p>
    <w:p w14:paraId="579E03AE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  <w:r w:rsidRPr="0062601A">
        <w:rPr>
          <w:rFonts w:ascii="Times New Roman" w:hAnsi="Times New Roman" w:cs="Times New Roman"/>
        </w:rPr>
        <w:t xml:space="preserve"> (наименование муниципальной программы)</w:t>
      </w:r>
    </w:p>
    <w:p w14:paraId="63FFFD62" w14:textId="77777777" w:rsidR="00C81515" w:rsidRPr="0062601A" w:rsidRDefault="00C81515" w:rsidP="00C81515">
      <w:pPr>
        <w:pStyle w:val="ConsPlusNormal"/>
        <w:jc w:val="center"/>
        <w:rPr>
          <w:rFonts w:ascii="Times New Roman" w:hAnsi="Times New Roman" w:cs="Times New Roman"/>
        </w:rPr>
      </w:pPr>
    </w:p>
    <w:p w14:paraId="6EA87AE8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C81515" w:rsidRPr="0062601A" w14:paraId="32C0AE1B" w14:textId="77777777" w:rsidTr="001B35DA">
        <w:tc>
          <w:tcPr>
            <w:tcW w:w="454" w:type="dxa"/>
            <w:vMerge w:val="restart"/>
          </w:tcPr>
          <w:p w14:paraId="507FFC1C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436" w:type="dxa"/>
            <w:vMerge w:val="restart"/>
          </w:tcPr>
          <w:p w14:paraId="58F7925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2CB50698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37CAAE8A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7596BC3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C81515" w:rsidRPr="0062601A" w14:paraId="0F6F70D4" w14:textId="77777777" w:rsidTr="001B35DA">
        <w:tc>
          <w:tcPr>
            <w:tcW w:w="454" w:type="dxa"/>
            <w:vMerge/>
          </w:tcPr>
          <w:p w14:paraId="24E406F8" w14:textId="77777777" w:rsidR="00C81515" w:rsidRPr="0062601A" w:rsidRDefault="00C81515" w:rsidP="001B35DA"/>
        </w:tc>
        <w:tc>
          <w:tcPr>
            <w:tcW w:w="3436" w:type="dxa"/>
            <w:vMerge/>
          </w:tcPr>
          <w:p w14:paraId="5AEC24AB" w14:textId="77777777" w:rsidR="00C81515" w:rsidRPr="0062601A" w:rsidRDefault="00C81515" w:rsidP="001B35DA"/>
        </w:tc>
        <w:tc>
          <w:tcPr>
            <w:tcW w:w="1417" w:type="dxa"/>
            <w:vMerge/>
          </w:tcPr>
          <w:p w14:paraId="3047A663" w14:textId="77777777" w:rsidR="00C81515" w:rsidRPr="0062601A" w:rsidRDefault="00C81515" w:rsidP="001B35DA"/>
        </w:tc>
        <w:tc>
          <w:tcPr>
            <w:tcW w:w="1843" w:type="dxa"/>
          </w:tcPr>
          <w:p w14:paraId="47C6FDE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2126" w:type="dxa"/>
          </w:tcPr>
          <w:p w14:paraId="38067961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 w:rsidRPr="0062601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6B6B5381" w14:textId="77777777" w:rsidR="00C81515" w:rsidRPr="0062601A" w:rsidRDefault="00C81515" w:rsidP="001B35DA"/>
        </w:tc>
      </w:tr>
      <w:tr w:rsidR="00C81515" w:rsidRPr="0062601A" w14:paraId="46C4077D" w14:textId="77777777" w:rsidTr="001B35DA">
        <w:tc>
          <w:tcPr>
            <w:tcW w:w="454" w:type="dxa"/>
          </w:tcPr>
          <w:p w14:paraId="41483D52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14:paraId="0B65577F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49DA5B68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8F18E6E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45F1F025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7" w:type="dxa"/>
          </w:tcPr>
          <w:p w14:paraId="6D96A1A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6</w:t>
            </w:r>
          </w:p>
        </w:tc>
      </w:tr>
      <w:tr w:rsidR="00C81515" w:rsidRPr="0062601A" w14:paraId="691A8733" w14:textId="77777777" w:rsidTr="001B35DA">
        <w:tc>
          <w:tcPr>
            <w:tcW w:w="454" w:type="dxa"/>
            <w:vAlign w:val="center"/>
          </w:tcPr>
          <w:p w14:paraId="69602A70" w14:textId="77777777" w:rsidR="00C81515" w:rsidRPr="0062601A" w:rsidRDefault="00C81515" w:rsidP="001B35DA">
            <w:r w:rsidRPr="0062601A">
              <w:t>1</w:t>
            </w:r>
          </w:p>
        </w:tc>
        <w:tc>
          <w:tcPr>
            <w:tcW w:w="3436" w:type="dxa"/>
          </w:tcPr>
          <w:p w14:paraId="2948F756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дворовых территорий многоквартирных жилых домов</w:t>
            </w:r>
          </w:p>
          <w:p w14:paraId="6F456040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38A786D" w14:textId="77777777" w:rsidR="00C81515" w:rsidRPr="0062601A" w:rsidRDefault="00C81515" w:rsidP="001B35DA">
            <w:pPr>
              <w:jc w:val="center"/>
            </w:pPr>
            <w:proofErr w:type="spellStart"/>
            <w:r w:rsidRPr="0062601A">
              <w:t>ед</w:t>
            </w:r>
            <w:proofErr w:type="spellEnd"/>
          </w:p>
        </w:tc>
        <w:tc>
          <w:tcPr>
            <w:tcW w:w="1843" w:type="dxa"/>
          </w:tcPr>
          <w:p w14:paraId="023ACD23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4DC5B88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14:paraId="34B0438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36989CBD" w14:textId="77777777" w:rsidTr="001B35DA">
        <w:trPr>
          <w:trHeight w:val="1076"/>
        </w:trPr>
        <w:tc>
          <w:tcPr>
            <w:tcW w:w="454" w:type="dxa"/>
            <w:vAlign w:val="center"/>
          </w:tcPr>
          <w:p w14:paraId="39C1997A" w14:textId="77777777" w:rsidR="00C81515" w:rsidRPr="0062601A" w:rsidRDefault="00C81515" w:rsidP="001B35DA">
            <w:r w:rsidRPr="0062601A">
              <w:t>2</w:t>
            </w:r>
          </w:p>
          <w:p w14:paraId="5329B104" w14:textId="77777777" w:rsidR="00C81515" w:rsidRPr="0062601A" w:rsidRDefault="00C81515" w:rsidP="001B35DA"/>
        </w:tc>
        <w:tc>
          <w:tcPr>
            <w:tcW w:w="3436" w:type="dxa"/>
          </w:tcPr>
          <w:p w14:paraId="0178BC2D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</w:rPr>
            </w:pPr>
            <w:r w:rsidRPr="0062601A">
              <w:rPr>
                <w:rFonts w:eastAsiaTheme="minorHAnsi"/>
              </w:rPr>
              <w:t>Количество благоустроенных общественных территорий муниципальных образований</w:t>
            </w:r>
          </w:p>
        </w:tc>
        <w:tc>
          <w:tcPr>
            <w:tcW w:w="1417" w:type="dxa"/>
            <w:vAlign w:val="center"/>
          </w:tcPr>
          <w:p w14:paraId="0FD7B609" w14:textId="77777777" w:rsidR="00C81515" w:rsidRPr="0062601A" w:rsidRDefault="00C81515" w:rsidP="001B35DA">
            <w:pPr>
              <w:jc w:val="center"/>
            </w:pPr>
            <w:proofErr w:type="spellStart"/>
            <w:r w:rsidRPr="0062601A">
              <w:t>ед</w:t>
            </w:r>
            <w:proofErr w:type="spellEnd"/>
          </w:p>
        </w:tc>
        <w:tc>
          <w:tcPr>
            <w:tcW w:w="1843" w:type="dxa"/>
          </w:tcPr>
          <w:p w14:paraId="616F26C6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02F656B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14:paraId="35526FD2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60D94C9B" w14:textId="77777777" w:rsidTr="001B35DA">
        <w:trPr>
          <w:trHeight w:val="855"/>
        </w:trPr>
        <w:tc>
          <w:tcPr>
            <w:tcW w:w="454" w:type="dxa"/>
            <w:vAlign w:val="center"/>
          </w:tcPr>
          <w:p w14:paraId="17C1D189" w14:textId="77777777" w:rsidR="00C81515" w:rsidRPr="0062601A" w:rsidRDefault="00C81515" w:rsidP="001B35DA">
            <w:r w:rsidRPr="0062601A">
              <w:t>3</w:t>
            </w:r>
          </w:p>
        </w:tc>
        <w:tc>
          <w:tcPr>
            <w:tcW w:w="3436" w:type="dxa"/>
          </w:tcPr>
          <w:p w14:paraId="01902434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 w:rsidRPr="0062601A">
              <w:rPr>
                <w:rFonts w:ascii="Times New Roman" w:hAnsi="Times New Roman" w:cs="Times New Roman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417" w:type="dxa"/>
            <w:vAlign w:val="center"/>
          </w:tcPr>
          <w:p w14:paraId="11C9918C" w14:textId="77777777" w:rsidR="00C81515" w:rsidRPr="0062601A" w:rsidRDefault="00C81515" w:rsidP="001B35DA">
            <w:pPr>
              <w:jc w:val="center"/>
            </w:pPr>
            <w:r w:rsidRPr="0062601A">
              <w:t>%</w:t>
            </w:r>
          </w:p>
        </w:tc>
        <w:tc>
          <w:tcPr>
            <w:tcW w:w="1843" w:type="dxa"/>
          </w:tcPr>
          <w:p w14:paraId="7CE1533E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B435D61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14:paraId="12625165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81515" w:rsidRPr="0062601A" w14:paraId="00250DAF" w14:textId="77777777" w:rsidTr="001B35DA">
        <w:trPr>
          <w:trHeight w:val="855"/>
        </w:trPr>
        <w:tc>
          <w:tcPr>
            <w:tcW w:w="454" w:type="dxa"/>
            <w:vAlign w:val="center"/>
          </w:tcPr>
          <w:p w14:paraId="0B5CCA00" w14:textId="77777777" w:rsidR="00C81515" w:rsidRPr="0062601A" w:rsidRDefault="00C81515" w:rsidP="001B35DA">
            <w:r w:rsidRPr="0062601A">
              <w:t>4</w:t>
            </w:r>
          </w:p>
        </w:tc>
        <w:tc>
          <w:tcPr>
            <w:tcW w:w="3436" w:type="dxa"/>
          </w:tcPr>
          <w:p w14:paraId="01BE26DD" w14:textId="77777777" w:rsidR="00C81515" w:rsidRPr="0062601A" w:rsidRDefault="00C81515" w:rsidP="001B35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2601A">
              <w:rPr>
                <w:rFonts w:ascii="Times New Roman" w:hAnsi="Times New Roman"/>
              </w:rPr>
              <w:t xml:space="preserve">Количество </w:t>
            </w:r>
            <w:r w:rsidRPr="0062601A">
              <w:rPr>
                <w:rFonts w:ascii="Times New Roman" w:eastAsiaTheme="minorHAnsi" w:hAnsi="Times New Roman"/>
              </w:rPr>
              <w:t>благоустроенных территорий, детских и спортивных площадок.</w:t>
            </w:r>
          </w:p>
        </w:tc>
        <w:tc>
          <w:tcPr>
            <w:tcW w:w="1417" w:type="dxa"/>
            <w:vAlign w:val="center"/>
          </w:tcPr>
          <w:p w14:paraId="76E59CFC" w14:textId="77777777" w:rsidR="00C81515" w:rsidRPr="0062601A" w:rsidRDefault="00C81515" w:rsidP="001B35DA">
            <w:pPr>
              <w:jc w:val="center"/>
            </w:pPr>
            <w:proofErr w:type="spellStart"/>
            <w:r w:rsidRPr="0062601A">
              <w:t>ед</w:t>
            </w:r>
            <w:proofErr w:type="spellEnd"/>
          </w:p>
        </w:tc>
        <w:tc>
          <w:tcPr>
            <w:tcW w:w="1843" w:type="dxa"/>
          </w:tcPr>
          <w:p w14:paraId="61C4724C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861BD0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14:paraId="689D9334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88A933F" w14:textId="77777777" w:rsidR="00C81515" w:rsidRPr="0062601A" w:rsidRDefault="00C81515" w:rsidP="00C81515">
      <w:pPr>
        <w:pStyle w:val="ConsPlusNormal"/>
        <w:jc w:val="both"/>
        <w:rPr>
          <w:rFonts w:ascii="Times New Roman" w:hAnsi="Times New Roman" w:cs="Times New Roman"/>
        </w:rPr>
      </w:pPr>
    </w:p>
    <w:p w14:paraId="673F92DB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0" w:name="P1303"/>
      <w:bookmarkEnd w:id="20"/>
      <w:r w:rsidRPr="0062601A">
        <w:rPr>
          <w:rFonts w:ascii="Times New Roman" w:hAnsi="Times New Roman" w:cs="Times New Roman"/>
          <w:sz w:val="16"/>
          <w:szCs w:val="16"/>
        </w:rPr>
        <w:t>&lt;*&gt; - заполняется нарастающим итогом с начала года (1 квартал, 1 полугодие, 9 месяцев, год).</w:t>
      </w:r>
    </w:p>
    <w:p w14:paraId="0CF1C1EA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1A8E621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7915BB4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E77C874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51EF98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66171C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357F901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0F856E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2BD1C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61CDAD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C059F29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EB7D55E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D813916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177D4D7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D2CF966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6887DD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230D989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7165C12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FD70FC2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48844A8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62D3BEC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0609CC2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756A9803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556AD9E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94F4A0F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1D8FC1D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C4CB621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5F408C6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E016647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66BD7D2B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E77D07D" w14:textId="77777777" w:rsidR="00C81515" w:rsidRDefault="00C81515" w:rsidP="00C81515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264C10A" w14:textId="77777777" w:rsidR="00C81515" w:rsidRDefault="00C81515" w:rsidP="00C81515">
      <w:pPr>
        <w:rPr>
          <w:sz w:val="24"/>
          <w:szCs w:val="24"/>
        </w:rPr>
      </w:pPr>
    </w:p>
    <w:p w14:paraId="0E4E6D42" w14:textId="77777777" w:rsidR="00C81515" w:rsidRDefault="00C81515" w:rsidP="00C81515">
      <w:pPr>
        <w:jc w:val="right"/>
        <w:rPr>
          <w:sz w:val="24"/>
          <w:szCs w:val="24"/>
        </w:rPr>
        <w:sectPr w:rsidR="00C81515" w:rsidSect="001B35DA">
          <w:pgSz w:w="16838" w:h="11906" w:orient="landscape"/>
          <w:pgMar w:top="284" w:right="1134" w:bottom="567" w:left="1134" w:header="709" w:footer="709" w:gutter="0"/>
          <w:cols w:space="708"/>
          <w:docGrid w:linePitch="360"/>
        </w:sectPr>
      </w:pPr>
    </w:p>
    <w:p w14:paraId="71C24189" w14:textId="3F419A14" w:rsidR="00C81515" w:rsidRDefault="00C81515" w:rsidP="00C81515">
      <w:pPr>
        <w:jc w:val="right"/>
        <w:rPr>
          <w:sz w:val="24"/>
          <w:szCs w:val="24"/>
        </w:rPr>
      </w:pPr>
      <w:r w:rsidRPr="004F20A0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13</w:t>
      </w:r>
    </w:p>
    <w:p w14:paraId="52C0D3F2" w14:textId="77777777" w:rsidR="00C81515" w:rsidRPr="004F20A0" w:rsidRDefault="00C81515" w:rsidP="00C81515">
      <w:pPr>
        <w:jc w:val="right"/>
        <w:rPr>
          <w:sz w:val="24"/>
          <w:szCs w:val="24"/>
        </w:rPr>
      </w:pPr>
    </w:p>
    <w:p w14:paraId="44590654" w14:textId="77777777" w:rsidR="00C81515" w:rsidRDefault="00C81515" w:rsidP="00C81515"/>
    <w:p w14:paraId="26548B2D" w14:textId="77777777" w:rsidR="00C81515" w:rsidRPr="00CA5307" w:rsidRDefault="00C81515" w:rsidP="00C81515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>Паспорт</w:t>
      </w:r>
    </w:p>
    <w:p w14:paraId="146BFBD7" w14:textId="77777777" w:rsidR="00C81515" w:rsidRPr="00CA5307" w:rsidRDefault="00C81515" w:rsidP="00C81515">
      <w:pPr>
        <w:autoSpaceDE w:val="0"/>
        <w:autoSpaceDN w:val="0"/>
        <w:adjustRightInd w:val="0"/>
        <w:ind w:left="1418"/>
        <w:jc w:val="center"/>
        <w:rPr>
          <w:rFonts w:eastAsiaTheme="minorHAnsi"/>
          <w:b/>
          <w:sz w:val="26"/>
          <w:szCs w:val="26"/>
        </w:rPr>
      </w:pPr>
      <w:r>
        <w:rPr>
          <w:b/>
          <w:sz w:val="26"/>
          <w:szCs w:val="26"/>
        </w:rPr>
        <w:t>под</w:t>
      </w:r>
      <w:r w:rsidRPr="00CA5307">
        <w:rPr>
          <w:b/>
          <w:sz w:val="26"/>
          <w:szCs w:val="26"/>
        </w:rPr>
        <w:t>программы «</w:t>
      </w:r>
      <w:r w:rsidRPr="00CA5307">
        <w:rPr>
          <w:rFonts w:eastAsiaTheme="minorHAnsi"/>
          <w:b/>
          <w:sz w:val="26"/>
          <w:szCs w:val="26"/>
        </w:rPr>
        <w:t>Формирование современной</w:t>
      </w:r>
    </w:p>
    <w:p w14:paraId="0DA92D51" w14:textId="77777777" w:rsidR="00C81515" w:rsidRPr="00CA5307" w:rsidRDefault="00C81515" w:rsidP="00C81515">
      <w:pPr>
        <w:autoSpaceDE w:val="0"/>
        <w:autoSpaceDN w:val="0"/>
        <w:adjustRightInd w:val="0"/>
        <w:ind w:left="1418"/>
        <w:jc w:val="center"/>
        <w:rPr>
          <w:b/>
          <w:sz w:val="26"/>
          <w:szCs w:val="26"/>
        </w:rPr>
      </w:pPr>
      <w:r w:rsidRPr="00CA5307">
        <w:rPr>
          <w:rFonts w:eastAsiaTheme="minorHAnsi"/>
          <w:b/>
          <w:sz w:val="26"/>
          <w:szCs w:val="26"/>
        </w:rPr>
        <w:t xml:space="preserve">городской среды </w:t>
      </w:r>
      <w:r w:rsidRPr="00CA5307">
        <w:rPr>
          <w:b/>
          <w:sz w:val="26"/>
          <w:szCs w:val="26"/>
        </w:rPr>
        <w:t>населенных пунктов</w:t>
      </w:r>
    </w:p>
    <w:p w14:paraId="2E3C3778" w14:textId="77777777" w:rsidR="00C81515" w:rsidRPr="00CA5307" w:rsidRDefault="00C81515" w:rsidP="00C8151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 xml:space="preserve">Анучинского муниципального </w:t>
      </w:r>
      <w:r>
        <w:rPr>
          <w:b/>
          <w:sz w:val="26"/>
          <w:szCs w:val="26"/>
        </w:rPr>
        <w:t>округ</w:t>
      </w:r>
      <w:r w:rsidRPr="00CA5307">
        <w:rPr>
          <w:b/>
          <w:sz w:val="26"/>
          <w:szCs w:val="26"/>
        </w:rPr>
        <w:t>а» на 2020-2024 годы</w:t>
      </w:r>
    </w:p>
    <w:p w14:paraId="5728D587" w14:textId="77777777" w:rsidR="00C81515" w:rsidRPr="00CA5307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81515" w:rsidRPr="00CA5307" w14:paraId="4C92538E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4947B33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одп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F474797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</w:p>
        </w:tc>
      </w:tr>
      <w:tr w:rsidR="00C81515" w:rsidRPr="00CA5307" w14:paraId="47579D97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49C576A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Соисполнители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1CD23568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</w:tr>
      <w:tr w:rsidR="00C81515" w:rsidRPr="00CA5307" w14:paraId="7E355333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7457649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Цель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ED78C7D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Повышение уровня комфортности жизнедеятельности граждан посредством благоустройства населенных пунктов</w:t>
            </w:r>
          </w:p>
        </w:tc>
      </w:tr>
      <w:tr w:rsidR="00C81515" w:rsidRPr="00CA5307" w14:paraId="7EDB92DE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EC5C9C8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Задачи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4DADA0A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 w:rsidRPr="00CA5307">
              <w:rPr>
                <w:rFonts w:eastAsiaTheme="minorHAnsi"/>
                <w:bCs/>
                <w:sz w:val="26"/>
                <w:szCs w:val="26"/>
              </w:rPr>
              <w:t>- улучшение состояния придомовых территорий населенных пунктов;</w:t>
            </w:r>
          </w:p>
          <w:p w14:paraId="3AEBB06A" w14:textId="77777777" w:rsidR="00C81515" w:rsidRPr="00D85FF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 w:rsidRPr="00CA5307">
              <w:rPr>
                <w:rFonts w:eastAsiaTheme="minorHAnsi"/>
                <w:bCs/>
                <w:sz w:val="26"/>
                <w:szCs w:val="26"/>
              </w:rPr>
              <w:t>- повышение уровня благоустройства территорий общего пользования населенных пунктов</w:t>
            </w:r>
            <w:r>
              <w:rPr>
                <w:rFonts w:eastAsiaTheme="minorHAnsi"/>
                <w:bCs/>
                <w:sz w:val="26"/>
                <w:szCs w:val="26"/>
              </w:rPr>
              <w:t>.</w:t>
            </w:r>
          </w:p>
        </w:tc>
      </w:tr>
      <w:tr w:rsidR="00C81515" w:rsidRPr="00CA5307" w14:paraId="3D97635B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89E4FF9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Индикаторы (показатели)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C6EF113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количество благоустроенных дворовых территорий многоквартирных жилых домов;</w:t>
            </w:r>
          </w:p>
          <w:p w14:paraId="47235C24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количество благоустроенных общественных территорий муниципальных образований;</w:t>
            </w:r>
          </w:p>
          <w:p w14:paraId="32929CD5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>- д</w:t>
            </w:r>
            <w:r w:rsidRPr="00CA5307">
              <w:rPr>
                <w:sz w:val="26"/>
                <w:szCs w:val="26"/>
              </w:rPr>
              <w:t>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  <w:r>
              <w:rPr>
                <w:sz w:val="26"/>
                <w:szCs w:val="26"/>
              </w:rPr>
              <w:t>.</w:t>
            </w:r>
          </w:p>
        </w:tc>
      </w:tr>
      <w:tr w:rsidR="00C81515" w:rsidRPr="00CA5307" w14:paraId="1049A228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3CB7AF0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Этапы и сроки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0384411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 xml:space="preserve">Программа реализуется в один этап, </w:t>
            </w:r>
          </w:p>
          <w:p w14:paraId="69983C2E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в сроки 2020 – 2024 годы</w:t>
            </w:r>
          </w:p>
        </w:tc>
      </w:tr>
      <w:tr w:rsidR="00C81515" w:rsidRPr="00CA5307" w14:paraId="1F214593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3DE8C27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на финансирование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BB3BA24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бюджетных ассигнований на реализацию 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11587,04758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78F8C839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7601,04758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7B26280B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3671,000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01DB1939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2022 год – 105,0 тыс. рублей;</w:t>
            </w:r>
          </w:p>
          <w:p w14:paraId="4D63507C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105,0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7613886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-  105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00,0 тыс. рублей</w:t>
            </w:r>
          </w:p>
          <w:p w14:paraId="6664C2B7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62601A">
              <w:rPr>
                <w:rFonts w:eastAsiaTheme="minorHAnsi"/>
                <w:sz w:val="26"/>
                <w:szCs w:val="26"/>
              </w:rPr>
              <w:t xml:space="preserve">Прогнозная оценка средств, привлекаемых на реализацию целей программы из краевого бюджета, составляет </w:t>
            </w:r>
            <w:r>
              <w:rPr>
                <w:rFonts w:eastAsiaTheme="minorHAnsi"/>
                <w:sz w:val="26"/>
                <w:szCs w:val="26"/>
              </w:rPr>
              <w:t>0,00</w:t>
            </w:r>
            <w:r w:rsidRPr="0062601A">
              <w:rPr>
                <w:rFonts w:eastAsiaTheme="minorHAnsi"/>
                <w:sz w:val="26"/>
                <w:szCs w:val="26"/>
              </w:rPr>
              <w:t xml:space="preserve"> тыс. рублей, в том числе:</w:t>
            </w:r>
          </w:p>
          <w:p w14:paraId="428EC484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2020 год – 0,0 тыс. рублей;</w:t>
            </w:r>
          </w:p>
          <w:p w14:paraId="7A15D437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2021 год – 0,0 тыс. рублей;</w:t>
            </w:r>
          </w:p>
          <w:p w14:paraId="327B4123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2022 год – 0,0 тыс. рублей;</w:t>
            </w:r>
          </w:p>
          <w:p w14:paraId="3D7E98A2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2023 год – 0,0 тыс. рублей;</w:t>
            </w:r>
          </w:p>
          <w:p w14:paraId="3CB24C2E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-  0</w:t>
            </w:r>
            <w:proofErr w:type="gramEnd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,0 тыс. рублей</w:t>
            </w:r>
          </w:p>
        </w:tc>
      </w:tr>
      <w:tr w:rsidR="00C81515" w:rsidRPr="00CA5307" w14:paraId="74F8FB80" w14:textId="77777777" w:rsidTr="00A5222C">
        <w:trPr>
          <w:trHeight w:val="2501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A76C91B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C81515" w:rsidRPr="00CA5307" w14:paraId="56B927BC" w14:textId="77777777" w:rsidTr="001B35DA">
              <w:tc>
                <w:tcPr>
                  <w:tcW w:w="5466" w:type="dxa"/>
                </w:tcPr>
                <w:p w14:paraId="1A0DED33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ind w:right="85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23516F95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>- количество благоустроенных дворовых территорий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 xml:space="preserve"> многоквартирных жилых домов – 13 </w:t>
                  </w:r>
                  <w:r w:rsidRPr="00CA5307">
                    <w:rPr>
                      <w:rFonts w:eastAsiaTheme="minorHAnsi"/>
                      <w:sz w:val="26"/>
                      <w:szCs w:val="26"/>
                    </w:rPr>
                    <w:t>ед.;</w:t>
                  </w:r>
                </w:p>
                <w:p w14:paraId="0632677F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 xml:space="preserve">- количество благоустроенных общественных территорий муниципальных образований -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9 ед.</w:t>
                  </w:r>
                </w:p>
              </w:tc>
            </w:tr>
          </w:tbl>
          <w:p w14:paraId="183644C5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ED557B6" w14:textId="77777777" w:rsidR="00C81515" w:rsidRDefault="00C81515" w:rsidP="00C81515"/>
    <w:p w14:paraId="29929E7C" w14:textId="77777777" w:rsidR="00C81515" w:rsidRDefault="00C81515" w:rsidP="00C81515"/>
    <w:p w14:paraId="07D53F16" w14:textId="77777777" w:rsidR="00C81515" w:rsidRDefault="00C81515" w:rsidP="00C81515"/>
    <w:p w14:paraId="1AE1D8A8" w14:textId="77777777" w:rsidR="00C81515" w:rsidRDefault="00C81515" w:rsidP="00C81515"/>
    <w:p w14:paraId="65415835" w14:textId="77777777" w:rsidR="00C81515" w:rsidRDefault="00C81515" w:rsidP="00C81515">
      <w:pPr>
        <w:jc w:val="right"/>
        <w:rPr>
          <w:sz w:val="24"/>
          <w:szCs w:val="24"/>
        </w:rPr>
      </w:pPr>
      <w:r w:rsidRPr="004F20A0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14</w:t>
      </w:r>
    </w:p>
    <w:p w14:paraId="16E1C56B" w14:textId="77777777" w:rsidR="00C81515" w:rsidRDefault="00C81515" w:rsidP="00C81515"/>
    <w:p w14:paraId="6E5F5D61" w14:textId="77777777" w:rsidR="00C81515" w:rsidRPr="00CA5307" w:rsidRDefault="00C81515" w:rsidP="00A5222C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307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14:paraId="5B8E4554" w14:textId="77777777" w:rsidR="00C81515" w:rsidRPr="00CA5307" w:rsidRDefault="00C81515" w:rsidP="00C81515">
      <w:pPr>
        <w:autoSpaceDE w:val="0"/>
        <w:autoSpaceDN w:val="0"/>
        <w:adjustRightInd w:val="0"/>
        <w:ind w:left="141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</w:t>
      </w:r>
      <w:r w:rsidRPr="00CA5307">
        <w:rPr>
          <w:b/>
          <w:sz w:val="26"/>
          <w:szCs w:val="26"/>
        </w:rPr>
        <w:t>программы «</w:t>
      </w:r>
      <w:r>
        <w:rPr>
          <w:b/>
          <w:sz w:val="26"/>
          <w:szCs w:val="26"/>
        </w:rPr>
        <w:t>Благоустройство территорий</w:t>
      </w:r>
      <w:r w:rsidRPr="00CA5307">
        <w:rPr>
          <w:b/>
          <w:sz w:val="26"/>
          <w:szCs w:val="26"/>
        </w:rPr>
        <w:t xml:space="preserve"> </w:t>
      </w:r>
    </w:p>
    <w:p w14:paraId="7C06815A" w14:textId="77777777" w:rsidR="00C81515" w:rsidRPr="00CA5307" w:rsidRDefault="00C81515" w:rsidP="00C81515">
      <w:pPr>
        <w:autoSpaceDE w:val="0"/>
        <w:autoSpaceDN w:val="0"/>
        <w:adjustRightInd w:val="0"/>
        <w:ind w:left="1418"/>
        <w:jc w:val="center"/>
        <w:rPr>
          <w:b/>
          <w:sz w:val="26"/>
          <w:szCs w:val="26"/>
        </w:rPr>
      </w:pPr>
      <w:r w:rsidRPr="00CA5307">
        <w:rPr>
          <w:b/>
          <w:sz w:val="26"/>
          <w:szCs w:val="26"/>
        </w:rPr>
        <w:t xml:space="preserve">Анучинского муниципального </w:t>
      </w:r>
      <w:r>
        <w:rPr>
          <w:b/>
          <w:sz w:val="26"/>
          <w:szCs w:val="26"/>
        </w:rPr>
        <w:t>округ</w:t>
      </w:r>
      <w:r w:rsidRPr="00CA5307">
        <w:rPr>
          <w:b/>
          <w:sz w:val="26"/>
          <w:szCs w:val="26"/>
        </w:rPr>
        <w:t>а» на 2020-2024 годы</w:t>
      </w:r>
    </w:p>
    <w:p w14:paraId="209D51BC" w14:textId="77777777" w:rsidR="00C81515" w:rsidRPr="00CA5307" w:rsidRDefault="00C81515" w:rsidP="00C8151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81515" w:rsidRPr="00CA5307" w14:paraId="3D1C5AC6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4E554C79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одп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9639A1F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жизнеобеспечения администрации Анучинского муниципального округа</w:t>
            </w:r>
          </w:p>
        </w:tc>
      </w:tr>
      <w:tr w:rsidR="00C81515" w:rsidRPr="00CA5307" w14:paraId="59B064AF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3D32AA9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Соисполнители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571848DF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земельных и имущественных отношений администрации Анучинского муниципального округа</w:t>
            </w:r>
          </w:p>
        </w:tc>
      </w:tr>
      <w:tr w:rsidR="00C81515" w:rsidRPr="00CA5307" w14:paraId="73D985C1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F1366F6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Цель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661DFF6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 xml:space="preserve">Повышение уровня комфортности жизнедеятельности граждан посредством благоустройства </w:t>
            </w:r>
            <w:r>
              <w:rPr>
                <w:rFonts w:eastAsiaTheme="minorHAnsi"/>
                <w:sz w:val="26"/>
                <w:szCs w:val="26"/>
              </w:rPr>
              <w:t>территорий, детских и спортивных площадок.</w:t>
            </w:r>
          </w:p>
        </w:tc>
      </w:tr>
      <w:tr w:rsidR="00C81515" w:rsidRPr="00CA5307" w14:paraId="23F0B884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AED2F73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Задачи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842562B" w14:textId="77777777" w:rsidR="00C81515" w:rsidRPr="00D85FF7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6"/>
                <w:szCs w:val="26"/>
              </w:rPr>
            </w:pPr>
            <w:r w:rsidRPr="00CA5307">
              <w:rPr>
                <w:rFonts w:eastAsiaTheme="minorHAnsi"/>
                <w:bCs/>
                <w:sz w:val="26"/>
                <w:szCs w:val="26"/>
              </w:rPr>
              <w:t xml:space="preserve">- </w:t>
            </w:r>
            <w:r>
              <w:rPr>
                <w:rFonts w:eastAsiaTheme="minorHAnsi"/>
                <w:bCs/>
                <w:sz w:val="26"/>
                <w:szCs w:val="26"/>
              </w:rPr>
              <w:t>благоустройство территорий, детских и спортивных площадок.</w:t>
            </w:r>
          </w:p>
        </w:tc>
      </w:tr>
      <w:tr w:rsidR="00C81515" w:rsidRPr="00CA5307" w14:paraId="4F014422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4E37465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Индикаторы (показатели)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4F53BBC" w14:textId="77777777" w:rsidR="00C81515" w:rsidRPr="00CA5307" w:rsidRDefault="00C81515" w:rsidP="001B35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A5307">
              <w:rPr>
                <w:rFonts w:eastAsiaTheme="minorHAnsi"/>
                <w:sz w:val="26"/>
                <w:szCs w:val="26"/>
              </w:rPr>
              <w:t xml:space="preserve">- количество благоустроенных </w:t>
            </w:r>
            <w:r>
              <w:rPr>
                <w:rFonts w:eastAsiaTheme="minorHAnsi"/>
                <w:sz w:val="26"/>
                <w:szCs w:val="26"/>
              </w:rPr>
              <w:t>территорий, детских и спортивных площадок, ед</w:t>
            </w:r>
            <w:r>
              <w:rPr>
                <w:sz w:val="26"/>
                <w:szCs w:val="26"/>
              </w:rPr>
              <w:t>.</w:t>
            </w:r>
          </w:p>
        </w:tc>
      </w:tr>
      <w:tr w:rsidR="00C81515" w:rsidRPr="00CA5307" w14:paraId="45A2B1D2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E9FA5F6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Этапы и сроки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DAED7DC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одп</w:t>
            </w:r>
            <w:r w:rsidRPr="00CA5307">
              <w:rPr>
                <w:sz w:val="26"/>
                <w:szCs w:val="26"/>
              </w:rPr>
              <w:t xml:space="preserve">рограмма реализуется в один этап, </w:t>
            </w:r>
          </w:p>
          <w:p w14:paraId="479BF8C0" w14:textId="77777777" w:rsidR="00C81515" w:rsidRPr="00CA5307" w:rsidRDefault="00C81515" w:rsidP="001B35DA">
            <w:pPr>
              <w:pStyle w:val="af4"/>
              <w:ind w:left="80"/>
              <w:jc w:val="both"/>
              <w:rPr>
                <w:sz w:val="26"/>
                <w:szCs w:val="26"/>
              </w:rPr>
            </w:pPr>
            <w:r w:rsidRPr="00CA5307">
              <w:rPr>
                <w:sz w:val="26"/>
                <w:szCs w:val="26"/>
              </w:rPr>
              <w:t>в сроки 2020 – 2024 годы</w:t>
            </w:r>
          </w:p>
        </w:tc>
      </w:tr>
      <w:tr w:rsidR="00C81515" w:rsidRPr="00CA5307" w14:paraId="302AE6C5" w14:textId="77777777" w:rsidTr="00A5222C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D8C977D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а на финансирование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 и прогнозная оценка привлекаемых 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 реализацию ее целей средств федерального, краевого бюджетов 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59C53D9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Объем средств бюджетных ассигнований на реализацию подпрограммы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39510,28607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14:paraId="3949A9F0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8138,25367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A092A90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7275,17509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CB2B001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8032,28577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E16DA19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8032,28577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2DB9D2B7" w14:textId="77777777" w:rsidR="00C81515" w:rsidRPr="0062601A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8032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  <w:p w14:paraId="4CD583F5" w14:textId="77777777" w:rsidR="00C81515" w:rsidRPr="0062601A" w:rsidRDefault="00C81515" w:rsidP="001B35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</w:rPr>
            </w:pPr>
            <w:r w:rsidRPr="0062601A">
              <w:rPr>
                <w:rFonts w:eastAsiaTheme="minorHAnsi"/>
                <w:sz w:val="26"/>
                <w:szCs w:val="26"/>
              </w:rPr>
              <w:t xml:space="preserve">Прогнозная оценка средств, привлекаемых на реализацию целей подпрограммы из краевого бюджета, составляет </w:t>
            </w:r>
            <w:r>
              <w:rPr>
                <w:rFonts w:eastAsiaTheme="minorHAnsi"/>
                <w:sz w:val="26"/>
                <w:szCs w:val="26"/>
              </w:rPr>
              <w:t>38045,17306</w:t>
            </w:r>
            <w:r w:rsidRPr="0062601A">
              <w:rPr>
                <w:rFonts w:eastAsiaTheme="minorHAnsi"/>
                <w:sz w:val="26"/>
                <w:szCs w:val="26"/>
              </w:rPr>
              <w:t xml:space="preserve"> тыс. рублей, в том числе:</w:t>
            </w:r>
          </w:p>
          <w:p w14:paraId="363420CD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>2020 год – 7888,54066 тыс. рублей;</w:t>
            </w:r>
          </w:p>
          <w:p w14:paraId="08DB274D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6869,77509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5A7F6BBE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65554FC2" w14:textId="77777777" w:rsidR="00C81515" w:rsidRPr="0062601A" w:rsidRDefault="00C81515" w:rsidP="001B35D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14:paraId="14E1A95C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2024 год </w:t>
            </w:r>
            <w:proofErr w:type="gramStart"/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7762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,28577</w:t>
            </w:r>
            <w:r w:rsidRPr="0062601A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</w:tc>
      </w:tr>
      <w:tr w:rsidR="00C81515" w:rsidRPr="00CA5307" w14:paraId="22E96227" w14:textId="77777777" w:rsidTr="00A5222C">
        <w:trPr>
          <w:trHeight w:val="1305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8E3DDD1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CA53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</w:t>
            </w:r>
            <w:r w:rsidRPr="00CA5307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C81515" w:rsidRPr="00CA5307" w14:paraId="22D6B433" w14:textId="77777777" w:rsidTr="001B35DA">
              <w:tc>
                <w:tcPr>
                  <w:tcW w:w="5466" w:type="dxa"/>
                </w:tcPr>
                <w:p w14:paraId="58C19B5A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ind w:right="85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>В результате реализации программы:</w:t>
                  </w:r>
                </w:p>
                <w:p w14:paraId="1671B26D" w14:textId="77777777" w:rsidR="00C81515" w:rsidRPr="00CA5307" w:rsidRDefault="00C81515" w:rsidP="001B35D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26"/>
                      <w:szCs w:val="26"/>
                    </w:rPr>
                  </w:pPr>
                  <w:r w:rsidRPr="00CA5307">
                    <w:rPr>
                      <w:rFonts w:eastAsiaTheme="minorHAnsi"/>
                      <w:sz w:val="26"/>
                      <w:szCs w:val="26"/>
                    </w:rPr>
                    <w:t xml:space="preserve">- количество благоустроенных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 xml:space="preserve">территорий, детских и спортивных площадок </w:t>
                  </w:r>
                  <w:r w:rsidRPr="00CA5307">
                    <w:rPr>
                      <w:rFonts w:eastAsiaTheme="minorHAnsi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8 ед.</w:t>
                  </w:r>
                </w:p>
              </w:tc>
            </w:tr>
          </w:tbl>
          <w:p w14:paraId="21CBCFA3" w14:textId="77777777" w:rsidR="00C81515" w:rsidRPr="00CA5307" w:rsidRDefault="00C81515" w:rsidP="001B35D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E674603" w14:textId="77777777" w:rsidR="00C81515" w:rsidRDefault="00C81515" w:rsidP="00C81515"/>
    <w:p w14:paraId="0AF5C4C0" w14:textId="77777777" w:rsidR="00C81515" w:rsidRPr="006B4C77" w:rsidRDefault="00C81515" w:rsidP="00A5222C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t xml:space="preserve">    </w:t>
      </w:r>
      <w:r w:rsidRPr="006B4C77">
        <w:rPr>
          <w:sz w:val="26"/>
          <w:szCs w:val="26"/>
        </w:rPr>
        <w:t>Перечень территорий, отобранных для благоустройства общественной комиссией администрации Анучинского муниципального округа, благоустройство которых запланировано с привлечением субсидий из краевого бюджета бюджету администрации Анучинского муниципального округа на поддержку Программы «Благоустройство территорий Анучинского муниципального округа» на 2020-2024 годы</w:t>
      </w:r>
      <w:r>
        <w:rPr>
          <w:sz w:val="26"/>
          <w:szCs w:val="26"/>
        </w:rPr>
        <w:t xml:space="preserve"> подлежит утверждению главой администрации</w:t>
      </w:r>
      <w:r w:rsidRPr="006B4C77">
        <w:rPr>
          <w:sz w:val="26"/>
          <w:szCs w:val="26"/>
        </w:rPr>
        <w:t xml:space="preserve"> Анучинского муниципального округа</w:t>
      </w:r>
      <w:r>
        <w:rPr>
          <w:sz w:val="26"/>
          <w:szCs w:val="26"/>
        </w:rPr>
        <w:t>.</w:t>
      </w:r>
    </w:p>
    <w:p w14:paraId="11899D58" w14:textId="77777777" w:rsidR="00C81515" w:rsidRPr="0062601A" w:rsidRDefault="00C81515" w:rsidP="00A5222C">
      <w:pPr>
        <w:rPr>
          <w:sz w:val="16"/>
          <w:szCs w:val="16"/>
        </w:rPr>
      </w:pPr>
    </w:p>
    <w:p w14:paraId="6765F728" w14:textId="77777777" w:rsidR="00C81515" w:rsidRDefault="00C81515" w:rsidP="00C81515"/>
    <w:p w14:paraId="12525F58" w14:textId="77777777" w:rsidR="00C81515" w:rsidRDefault="00C81515">
      <w:pPr>
        <w:jc w:val="right"/>
      </w:pPr>
    </w:p>
    <w:sectPr w:rsidR="00C81515" w:rsidSect="00C81515">
      <w:headerReference w:type="default" r:id="rId17"/>
      <w:pgSz w:w="11906" w:h="16838"/>
      <w:pgMar w:top="851" w:right="99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DA3DD" w14:textId="77777777" w:rsidR="001B35DA" w:rsidRDefault="001B35DA">
      <w:r>
        <w:separator/>
      </w:r>
    </w:p>
  </w:endnote>
  <w:endnote w:type="continuationSeparator" w:id="0">
    <w:p w14:paraId="1F97B9AB" w14:textId="77777777" w:rsidR="001B35DA" w:rsidRDefault="001B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FEC20" w14:textId="77777777" w:rsidR="001B35DA" w:rsidRDefault="001B35DA">
      <w:r>
        <w:separator/>
      </w:r>
    </w:p>
  </w:footnote>
  <w:footnote w:type="continuationSeparator" w:id="0">
    <w:p w14:paraId="6E3373FE" w14:textId="77777777" w:rsidR="001B35DA" w:rsidRDefault="001B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7093" w14:textId="77777777" w:rsidR="001B35DA" w:rsidRDefault="001B35DA">
    <w:pPr>
      <w:pStyle w:val="af2"/>
      <w:jc w:val="center"/>
    </w:pPr>
  </w:p>
  <w:p w14:paraId="130A9B23" w14:textId="77777777" w:rsidR="001B35DA" w:rsidRDefault="001B35DA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B10D4"/>
    <w:multiLevelType w:val="hybridMultilevel"/>
    <w:tmpl w:val="783069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10860"/>
    <w:multiLevelType w:val="hybridMultilevel"/>
    <w:tmpl w:val="E0FA8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61CA8"/>
    <w:rsid w:val="000C079C"/>
    <w:rsid w:val="00127884"/>
    <w:rsid w:val="00141898"/>
    <w:rsid w:val="001765D6"/>
    <w:rsid w:val="001B35DA"/>
    <w:rsid w:val="001C528E"/>
    <w:rsid w:val="002A0782"/>
    <w:rsid w:val="002D77A1"/>
    <w:rsid w:val="002E17A8"/>
    <w:rsid w:val="003A7C6E"/>
    <w:rsid w:val="003B4469"/>
    <w:rsid w:val="0051631F"/>
    <w:rsid w:val="00550599"/>
    <w:rsid w:val="005712F5"/>
    <w:rsid w:val="00645824"/>
    <w:rsid w:val="00670822"/>
    <w:rsid w:val="007F2A4E"/>
    <w:rsid w:val="008139F6"/>
    <w:rsid w:val="008906B4"/>
    <w:rsid w:val="009003FC"/>
    <w:rsid w:val="0090181F"/>
    <w:rsid w:val="009A3B62"/>
    <w:rsid w:val="00A5222C"/>
    <w:rsid w:val="00A65761"/>
    <w:rsid w:val="00A70E5E"/>
    <w:rsid w:val="00B92C5D"/>
    <w:rsid w:val="00C17E32"/>
    <w:rsid w:val="00C34E43"/>
    <w:rsid w:val="00C81515"/>
    <w:rsid w:val="00CF4AB1"/>
    <w:rsid w:val="00D24B52"/>
    <w:rsid w:val="00DD695C"/>
    <w:rsid w:val="00E518D5"/>
    <w:rsid w:val="00EA5278"/>
    <w:rsid w:val="00F53180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link w:val="af8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9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a">
    <w:name w:val="Заголовок таблицы"/>
    <w:basedOn w:val="af5"/>
    <w:qFormat/>
    <w:pPr>
      <w:jc w:val="center"/>
    </w:pPr>
    <w:rPr>
      <w:b/>
      <w:bCs/>
    </w:rPr>
  </w:style>
  <w:style w:type="table" w:styleId="afb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b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Без интервала Знак"/>
    <w:link w:val="af7"/>
    <w:locked/>
    <w:rsid w:val="00C81515"/>
    <w:rPr>
      <w:rFonts w:ascii="Calibri" w:eastAsia="Calibri" w:hAnsi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0073EF15EA3F932F760C52F82354E78BFEC12108638AD1BD83D191E81A4040019DA6D0222C41EE2ECE5FD0E2DT7b9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073EF15EA3F932F760C52F82354E78BFEC11178D3CAD1BD83D191E81A4040019DA6D0222C41EE2ECE5FD0E2DT7b9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7C93851EE0A04B449BE98D4A5B167F8EF028303CD3FFCDBBF59669B84CBD4CCFCA947A05E02BCBB8AC267E593I8z6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87D24BE901693E67E33C0CEDEF392D1E84B9FF747955B476158942B10D8DF68784EADC527CABCA1A16ED665899509A0AB3EBDD04E42A456C16878D7p2V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073EF15EA3F932F760DB2294591077BDEF4A1E8E3FA64D84601F49DEF402554B9A335B63860DE3EDFBF9082E7277C914B14F2BB7C43483A081FBE5TBb2H" TargetMode="External"/><Relationship Id="rId10" Type="http://schemas.openxmlformats.org/officeDocument/2006/relationships/hyperlink" Target="consultantplus://offline/ref=C87D24BE901693E67E33C0CEDEF392D1E84B9FF747955B476158942B10D8DF68784EADC527CABCA1A16ED665899509A0AB3EBDD04E42A456C16878D7p2V2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4" Type="http://schemas.openxmlformats.org/officeDocument/2006/relationships/hyperlink" Target="consultantplus://offline/ref=70073EF15EA3F932F760DB2294591077BDEF4A1E8E3FA64D84601F49DEF402554B9A335B63860DE3EDFBF90D267277C914B14F2BB7C43483A081FBE5TBb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7905F-86D6-4642-8E82-54218E2F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43</Pages>
  <Words>11534</Words>
  <Characters>65750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8</cp:revision>
  <cp:lastPrinted>2021-05-11T04:56:00Z</cp:lastPrinted>
  <dcterms:created xsi:type="dcterms:W3CDTF">2021-04-21T01:48:00Z</dcterms:created>
  <dcterms:modified xsi:type="dcterms:W3CDTF">2021-11-22T23:57:00Z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