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C0034" w14:textId="77777777" w:rsidR="00196133" w:rsidRPr="00196133" w:rsidRDefault="00196133" w:rsidP="008735D7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133"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 wp14:anchorId="5F5BE798" wp14:editId="63D0A575">
            <wp:extent cx="638175" cy="9048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0B18C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B7F57E" w14:textId="13348892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1E51AE01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3E8D1DED" w14:textId="749D4A1C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</w:t>
      </w:r>
      <w:r w:rsidR="00A260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1961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КРАЯ</w:t>
      </w:r>
    </w:p>
    <w:p w14:paraId="46C1E477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7667B21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8E68EB" w14:textId="77777777" w:rsidR="00196133" w:rsidRPr="00196133" w:rsidRDefault="00196133" w:rsidP="008735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6133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725399FC" w14:textId="77777777" w:rsidR="002149CB" w:rsidRPr="00392B41" w:rsidRDefault="002149CB" w:rsidP="008735D7">
      <w:pPr>
        <w:jc w:val="center"/>
        <w:rPr>
          <w:rFonts w:ascii="Times New Roman" w:hAnsi="Times New Roman" w:cs="Times New Roman"/>
          <w:spacing w:val="60"/>
          <w:sz w:val="28"/>
          <w:szCs w:val="28"/>
        </w:rPr>
      </w:pPr>
    </w:p>
    <w:p w14:paraId="0C474E1D" w14:textId="1CD71C4A" w:rsidR="002149CB" w:rsidRPr="00770C7F" w:rsidRDefault="00BF5FE1" w:rsidP="008735D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20.11.2023 г.</w:t>
      </w:r>
      <w:r w:rsidR="002149CB" w:rsidRPr="00392B4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8735D7">
        <w:rPr>
          <w:rFonts w:ascii="Times New Roman" w:hAnsi="Times New Roman" w:cs="Times New Roman"/>
          <w:sz w:val="28"/>
          <w:szCs w:val="28"/>
        </w:rPr>
        <w:t xml:space="preserve">       </w:t>
      </w:r>
      <w:r w:rsidR="002149CB" w:rsidRPr="00392B41">
        <w:rPr>
          <w:rFonts w:ascii="Times New Roman" w:hAnsi="Times New Roman" w:cs="Times New Roman"/>
          <w:sz w:val="28"/>
          <w:szCs w:val="28"/>
        </w:rPr>
        <w:t>с. Анучино                                    №</w:t>
      </w:r>
      <w:r w:rsidR="0087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972-НПА</w:t>
      </w:r>
    </w:p>
    <w:p w14:paraId="562ED6D4" w14:textId="77777777" w:rsidR="002149CB" w:rsidRDefault="002149CB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F3493D3" w14:textId="77777777" w:rsidR="00951162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39892839"/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организации подготовки населения в области</w:t>
      </w:r>
      <w:r w:rsidR="009511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гражданской обороны </w:t>
      </w:r>
    </w:p>
    <w:p w14:paraId="6EBBBE48" w14:textId="257D74FD" w:rsidR="00CC21DD" w:rsidRPr="002015FB" w:rsidRDefault="00CC21DD" w:rsidP="001436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защиты от чрезвычайных ситуаций природного и техногенного характера на </w:t>
      </w:r>
      <w:r w:rsidR="00985D5A"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территории</w:t>
      </w:r>
      <w:r w:rsidR="00985D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85D5A"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E10E0"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округа</w:t>
      </w:r>
      <w:r w:rsidR="00B66D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Приморского края</w:t>
      </w:r>
      <w:r w:rsidRPr="002015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bookmarkEnd w:id="0"/>
    <w:p w14:paraId="337FC20C" w14:textId="77777777" w:rsidR="00CC21DD" w:rsidRPr="002015FB" w:rsidRDefault="00CC21DD" w:rsidP="00CC21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423CB" w14:textId="6725790F" w:rsidR="00CC21DD" w:rsidRPr="002015FB" w:rsidRDefault="00634133" w:rsidP="006341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Федеральных законов от 12 февраля 1998 года  </w:t>
      </w:r>
      <w:hyperlink r:id="rId8" w:history="1">
        <w:r w:rsidR="00CC21DD"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28-ФЗ</w:t>
        </w:r>
      </w:hyperlink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гражданской обороне», от 21 декабря 1994 года  </w:t>
      </w:r>
      <w:hyperlink r:id="rId9" w:history="1">
        <w:r w:rsidR="00CC21DD"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68-ФЗ</w:t>
        </w:r>
      </w:hyperlink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защите населения и территорий от чрезвычайных ситуаций природного и техногенного характера», постановлени</w:t>
      </w:r>
      <w:r w:rsidR="00D72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Правительства Российской Федерации от 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ноября 2000 года </w:t>
      </w:r>
      <w:hyperlink r:id="rId10" w:history="1">
        <w:r w:rsidR="00CC21DD"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№ 841</w:t>
        </w:r>
      </w:hyperlink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утверждении положения об организации обучения населения в области гражданской обороны»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7214E" w:rsidRPr="00D721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FE10E0" w:rsidRPr="00FE60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Организационно-методических рекомендаций по подготовке населения Приморского края в области гражданской обороны и защиты от чрезвычайных ситуаций в 2021-2025 годах</w:t>
      </w:r>
      <w:r w:rsidR="00FE60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FE6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утвержденных Министерством Российской Федерации по делам гражданской обороны, чрезвычайным ситуациям и ликвидации последствий стихийных бедствий 30 декабря 2020 № 2-4-71-36-11, 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Правительства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 от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03.06.202</w:t>
      </w:r>
      <w:r w:rsidR="0014369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 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№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502-пп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организации подготовки населения в области гражданской обороны и защиты от чрезвычайных ситуаций природного и техногенного характера на территории Приморского края»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525E91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Правительства Российской Федерации от </w:t>
      </w:r>
      <w:r w:rsidR="00525E91" w:rsidRPr="002015FB">
        <w:rPr>
          <w:rFonts w:ascii="Times New Roman" w:hAnsi="Times New Roman" w:cs="Times New Roman"/>
          <w:sz w:val="28"/>
          <w:szCs w:val="28"/>
        </w:rPr>
        <w:t xml:space="preserve">18 сентября 2020 года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F2828" w:rsidRPr="002015FB">
        <w:rPr>
          <w:rFonts w:ascii="Times New Roman" w:hAnsi="Times New Roman" w:cs="Times New Roman"/>
          <w:sz w:val="28"/>
          <w:szCs w:val="28"/>
        </w:rPr>
        <w:lastRenderedPageBreak/>
        <w:t>муниципального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4C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A5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94A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</w:t>
      </w:r>
      <w:r w:rsidR="00BF2828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r w:rsidR="00894A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6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894A50"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323E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Приморского края</w:t>
      </w:r>
    </w:p>
    <w:p w14:paraId="1C1E0FFE" w14:textId="77777777" w:rsidR="00CC21DD" w:rsidRPr="002015FB" w:rsidRDefault="00CC21DD" w:rsidP="00FF61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5856AB" w14:textId="77777777" w:rsidR="00CC21DD" w:rsidRDefault="00CC21DD" w:rsidP="00FF61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5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14:paraId="5C2BFDD3" w14:textId="77777777" w:rsidR="00FA7E37" w:rsidRDefault="00FA7E37" w:rsidP="00FA7E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14:paraId="5DEF7F0B" w14:textId="270A2AF6" w:rsidR="008972CD" w:rsidRPr="002015FB" w:rsidRDefault="00FA7E37" w:rsidP="00FA7E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8972C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B550C" w:rsidRPr="002015FB">
        <w:rPr>
          <w:rFonts w:ascii="Times New Roman" w:hAnsi="Times New Roman" w:cs="Times New Roman"/>
          <w:sz w:val="28"/>
          <w:szCs w:val="28"/>
        </w:rPr>
        <w:t xml:space="preserve">Утвердить прилагаемое </w:t>
      </w:r>
      <w:hyperlink w:anchor="P40" w:history="1">
        <w:r w:rsidR="008B550C" w:rsidRPr="002015FB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="008B550C" w:rsidRPr="002015FB">
        <w:rPr>
          <w:rFonts w:ascii="Times New Roman" w:hAnsi="Times New Roman" w:cs="Times New Roman"/>
          <w:sz w:val="28"/>
          <w:szCs w:val="28"/>
        </w:rPr>
        <w:t xml:space="preserve"> о подготовке населения в области гражданской обороны и защиты от чрезвычайных ситуаций природного и техногенного характера на территории </w:t>
      </w:r>
      <w:r w:rsidR="00BF2828" w:rsidRPr="002015FB">
        <w:rPr>
          <w:rFonts w:ascii="Times New Roman" w:hAnsi="Times New Roman" w:cs="Times New Roman"/>
          <w:sz w:val="28"/>
          <w:szCs w:val="28"/>
        </w:rPr>
        <w:t>Анучинского</w:t>
      </w:r>
      <w:r w:rsidR="008B550C" w:rsidRPr="002015FB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края.</w:t>
      </w:r>
    </w:p>
    <w:p w14:paraId="1B769C66" w14:textId="2E104305" w:rsidR="00B61BB2" w:rsidRDefault="00FA7E37" w:rsidP="001367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972C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1B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действует до 1 сентября 2028 года.</w:t>
      </w:r>
    </w:p>
    <w:p w14:paraId="0C1371D5" w14:textId="1E7C212E" w:rsidR="00CC21DD" w:rsidRPr="00B61BB2" w:rsidRDefault="00B61BB2" w:rsidP="001367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</w:t>
      </w:r>
      <w:hyperlink r:id="rId11" w:history="1">
        <w:r w:rsidR="00CC21DD" w:rsidRPr="002015F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постановление</w:t>
        </w:r>
      </w:hyperlink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4BB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4B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7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BF2828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369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D06CBC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406</w:t>
      </w:r>
      <w:r w:rsidR="0014369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DA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3674C" w:rsidRP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подготовки населения в области</w:t>
      </w:r>
      <w:r w:rsidR="00CE7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74C" w:rsidRP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обороны и защиты от чрезвычайных ситуаций</w:t>
      </w:r>
      <w:r w:rsid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74C" w:rsidRP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природного и техногенного характера на территории</w:t>
      </w:r>
      <w:r w:rsidR="004A5E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674C" w:rsidRPr="001367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 муниципального округа</w:t>
      </w:r>
      <w:r w:rsidR="004A5E2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52691F7" w14:textId="1CD55D0A" w:rsidR="00FA7E37" w:rsidRDefault="00770C7F" w:rsidP="00FA7E3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B61B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 w:rsidR="00271FC1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Общему отделу администрации Анучинского муниципального округа (Бурдейная) </w:t>
      </w:r>
      <w:r w:rsidR="00EC059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в средствах массовой информации</w:t>
      </w:r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 w:rsidR="00EC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CD32AD" w:rsidRPr="00CD32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Анучинского муниципального округа Приморского края </w:t>
      </w:r>
      <w:r w:rsidR="00EB167A" w:rsidRPr="00EB167A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- Интернет.</w:t>
      </w:r>
    </w:p>
    <w:p w14:paraId="6E3E72AE" w14:textId="124D6272" w:rsidR="00CD32AD" w:rsidRPr="00FA7E37" w:rsidRDefault="00FA7E37" w:rsidP="00FA7E37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4005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C21DD" w:rsidRPr="00EB16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32AD" w:rsidRPr="00EB16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Контроль за исполнением настоящего постановления </w:t>
      </w:r>
      <w:r w:rsidR="00114F90" w:rsidRPr="00EB167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оставляю за собой.</w:t>
      </w:r>
    </w:p>
    <w:p w14:paraId="65DEC183" w14:textId="6CC27E16" w:rsidR="00CC21DD" w:rsidRPr="002015FB" w:rsidRDefault="00CC21DD" w:rsidP="00CD32AD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154889" w14:textId="77777777" w:rsidR="00CC21DD" w:rsidRPr="00DF42B5" w:rsidRDefault="00CC21DD" w:rsidP="0014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8C82A4" w14:textId="77777777" w:rsidR="0014369D" w:rsidRPr="002015FB" w:rsidRDefault="0014369D" w:rsidP="001436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D4277" w14:textId="77777777" w:rsidR="007004D8" w:rsidRDefault="007004D8" w:rsidP="0014369D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администрации</w:t>
      </w:r>
    </w:p>
    <w:p w14:paraId="32944C87" w14:textId="0C170A86" w:rsidR="00C45A21" w:rsidRPr="002015FB" w:rsidRDefault="002015FB" w:rsidP="007004D8">
      <w:pPr>
        <w:tabs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7004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271FC1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77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CC21DD" w:rsidRPr="002015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7004D8">
        <w:rPr>
          <w:rFonts w:ascii="Times New Roman" w:eastAsia="Times New Roman" w:hAnsi="Times New Roman" w:cs="Times New Roman"/>
          <w:sz w:val="28"/>
          <w:szCs w:val="28"/>
          <w:lang w:eastAsia="ru-RU"/>
        </w:rPr>
        <w:t>А.Я. Янчук</w:t>
      </w:r>
    </w:p>
    <w:p w14:paraId="7E48A8C9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44802DBE" w14:textId="77777777" w:rsidR="008972CD" w:rsidRPr="002015FB" w:rsidRDefault="008972CD" w:rsidP="008972CD">
      <w:pPr>
        <w:rPr>
          <w:sz w:val="28"/>
          <w:szCs w:val="28"/>
          <w:lang w:eastAsia="ru-RU" w:bidi="ru-RU"/>
        </w:rPr>
      </w:pPr>
    </w:p>
    <w:p w14:paraId="04E2416F" w14:textId="77777777" w:rsidR="008370CB" w:rsidRDefault="008370CB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3738DAA" w14:textId="77777777" w:rsidR="008370CB" w:rsidRDefault="008370CB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FCA400B" w14:textId="77777777" w:rsidR="008370CB" w:rsidRDefault="008370CB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760EB17" w14:textId="77777777" w:rsidR="008370CB" w:rsidRDefault="008370CB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991B8CC" w14:textId="77777777" w:rsidR="007004D8" w:rsidRDefault="007004D8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ECC73EA" w14:textId="77777777" w:rsidR="007004D8" w:rsidRDefault="007004D8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DE7FD94" w14:textId="77777777" w:rsidR="004F7AB6" w:rsidRDefault="004F7AB6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02DEA7F3" w14:textId="23A22166" w:rsidR="008972CD" w:rsidRPr="008735D7" w:rsidRDefault="008972CD" w:rsidP="005D226D">
      <w:pPr>
        <w:pStyle w:val="ConsPlusNormal"/>
        <w:ind w:firstLine="5387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735D7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14:paraId="19BA9F9E" w14:textId="5887FEAE" w:rsidR="005D226D" w:rsidRDefault="005D226D" w:rsidP="005D226D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F2828" w:rsidRPr="008735D7">
        <w:rPr>
          <w:rFonts w:ascii="Times New Roman" w:hAnsi="Times New Roman" w:cs="Times New Roman"/>
          <w:sz w:val="24"/>
          <w:szCs w:val="24"/>
        </w:rPr>
        <w:t>П</w:t>
      </w:r>
      <w:r w:rsidR="008972CD" w:rsidRPr="008735D7">
        <w:rPr>
          <w:rFonts w:ascii="Times New Roman" w:hAnsi="Times New Roman" w:cs="Times New Roman"/>
          <w:sz w:val="24"/>
          <w:szCs w:val="24"/>
        </w:rPr>
        <w:t>остановлением</w:t>
      </w:r>
      <w:r w:rsidR="00BF2828"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="004E150A" w:rsidRPr="008735D7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013A87FD" w14:textId="5E23969B" w:rsidR="008972CD" w:rsidRDefault="005D226D" w:rsidP="005D226D">
      <w:pPr>
        <w:pStyle w:val="ConsPlusNormal"/>
        <w:ind w:firstLine="538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2828" w:rsidRPr="008735D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2828" w:rsidRPr="008735D7">
        <w:rPr>
          <w:rFonts w:ascii="Times New Roman" w:hAnsi="Times New Roman" w:cs="Times New Roman"/>
          <w:sz w:val="24"/>
          <w:szCs w:val="24"/>
        </w:rPr>
        <w:t>Анучинского</w:t>
      </w:r>
      <w:r w:rsidR="00525E91"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="00BF2828" w:rsidRPr="008735D7">
        <w:rPr>
          <w:rFonts w:ascii="Times New Roman" w:hAnsi="Times New Roman" w:cs="Times New Roman"/>
          <w:sz w:val="24"/>
          <w:szCs w:val="24"/>
        </w:rPr>
        <w:t>муниципального</w:t>
      </w:r>
      <w:r w:rsidR="007565D6" w:rsidRPr="008735D7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14:paraId="21335934" w14:textId="71E6EC0F" w:rsidR="005D226D" w:rsidRPr="008735D7" w:rsidRDefault="005D226D" w:rsidP="005D226D">
      <w:pPr>
        <w:pStyle w:val="ConsPlusNormal"/>
        <w:ind w:firstLine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Приморского края</w:t>
      </w:r>
    </w:p>
    <w:p w14:paraId="3D7FB845" w14:textId="1EEE66E8" w:rsidR="008972CD" w:rsidRPr="002015FB" w:rsidRDefault="005D226D" w:rsidP="005D226D">
      <w:pPr>
        <w:pStyle w:val="ConsPlusNormal"/>
        <w:ind w:firstLine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565D6" w:rsidRPr="008735D7">
        <w:rPr>
          <w:rFonts w:ascii="Times New Roman" w:hAnsi="Times New Roman" w:cs="Times New Roman"/>
          <w:sz w:val="24"/>
          <w:szCs w:val="24"/>
        </w:rPr>
        <w:t>от</w:t>
      </w:r>
      <w:r w:rsidR="00BF2828"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="008370CB">
        <w:rPr>
          <w:rFonts w:ascii="Times New Roman" w:hAnsi="Times New Roman" w:cs="Times New Roman"/>
          <w:sz w:val="24"/>
          <w:szCs w:val="24"/>
        </w:rPr>
        <w:t>____________</w:t>
      </w:r>
      <w:r w:rsidR="00DF42B5">
        <w:rPr>
          <w:rFonts w:ascii="Times New Roman" w:hAnsi="Times New Roman" w:cs="Times New Roman"/>
          <w:sz w:val="24"/>
          <w:szCs w:val="24"/>
        </w:rPr>
        <w:t>_</w:t>
      </w:r>
      <w:r w:rsidR="00DF42B5" w:rsidRPr="008735D7">
        <w:rPr>
          <w:rFonts w:ascii="Times New Roman" w:hAnsi="Times New Roman" w:cs="Times New Roman"/>
          <w:sz w:val="24"/>
          <w:szCs w:val="24"/>
        </w:rPr>
        <w:t xml:space="preserve"> </w:t>
      </w:r>
      <w:r w:rsidR="00DF42B5">
        <w:rPr>
          <w:rFonts w:ascii="Times New Roman" w:hAnsi="Times New Roman" w:cs="Times New Roman"/>
          <w:sz w:val="24"/>
          <w:szCs w:val="24"/>
        </w:rPr>
        <w:t>№</w:t>
      </w:r>
      <w:r w:rsidR="007565D6" w:rsidRPr="002015FB">
        <w:rPr>
          <w:rFonts w:ascii="Times New Roman" w:hAnsi="Times New Roman" w:cs="Times New Roman"/>
          <w:sz w:val="28"/>
          <w:szCs w:val="28"/>
        </w:rPr>
        <w:t xml:space="preserve"> </w:t>
      </w:r>
      <w:r w:rsidR="008370CB">
        <w:rPr>
          <w:rFonts w:ascii="Times New Roman" w:hAnsi="Times New Roman" w:cs="Times New Roman"/>
          <w:sz w:val="28"/>
          <w:szCs w:val="28"/>
        </w:rPr>
        <w:t>_______</w:t>
      </w:r>
    </w:p>
    <w:p w14:paraId="67CD1438" w14:textId="77777777" w:rsidR="008972CD" w:rsidRDefault="008972CD" w:rsidP="004E1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5042140" w14:textId="77777777" w:rsidR="00EB167A" w:rsidRPr="002015FB" w:rsidRDefault="00EB167A" w:rsidP="004E15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8D95E4" w14:textId="77777777" w:rsidR="008972CD" w:rsidRPr="002015FB" w:rsidRDefault="008972C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0"/>
      <w:bookmarkEnd w:id="1"/>
      <w:r w:rsidRPr="002015FB">
        <w:rPr>
          <w:rFonts w:ascii="Times New Roman" w:hAnsi="Times New Roman" w:cs="Times New Roman"/>
          <w:sz w:val="28"/>
          <w:szCs w:val="28"/>
        </w:rPr>
        <w:t>ПОЛОЖЕНИЕ</w:t>
      </w:r>
    </w:p>
    <w:p w14:paraId="62380FF3" w14:textId="77777777" w:rsidR="005D226D" w:rsidRDefault="005D226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о подготовке населения в области гражданской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15FB">
        <w:rPr>
          <w:rFonts w:ascii="Times New Roman" w:hAnsi="Times New Roman" w:cs="Times New Roman"/>
          <w:sz w:val="28"/>
          <w:szCs w:val="28"/>
        </w:rPr>
        <w:t xml:space="preserve">обороны </w:t>
      </w:r>
    </w:p>
    <w:p w14:paraId="28D9C21E" w14:textId="026DAF3D" w:rsidR="008972CD" w:rsidRPr="002015FB" w:rsidRDefault="005D226D" w:rsidP="002015F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015FB">
        <w:rPr>
          <w:rFonts w:ascii="Times New Roman" w:hAnsi="Times New Roman" w:cs="Times New Roman"/>
          <w:sz w:val="28"/>
          <w:szCs w:val="28"/>
        </w:rPr>
        <w:t>и защиты от чрезвычайных ситуаций природного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15FB">
        <w:rPr>
          <w:rFonts w:ascii="Times New Roman" w:hAnsi="Times New Roman" w:cs="Times New Roman"/>
          <w:sz w:val="28"/>
          <w:szCs w:val="28"/>
        </w:rPr>
        <w:t>и техногенного характера на территории Анучинского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15FB">
        <w:rPr>
          <w:rFonts w:ascii="Times New Roman" w:hAnsi="Times New Roman" w:cs="Times New Roman"/>
          <w:sz w:val="28"/>
          <w:szCs w:val="28"/>
        </w:rPr>
        <w:t>муниципального округа Приморского края</w:t>
      </w:r>
    </w:p>
    <w:p w14:paraId="44F8BAE9" w14:textId="77777777" w:rsidR="008972CD" w:rsidRPr="00CE74BB" w:rsidRDefault="008972CD" w:rsidP="008972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A0178E7" w14:textId="6EA45FF9" w:rsidR="00EB167A" w:rsidRPr="00EB167A" w:rsidRDefault="00B26CE1" w:rsidP="00B26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1. Настоящее Положение, разработанное в соответствии с Федеральным </w:t>
      </w:r>
      <w:hyperlink r:id="rId12" w:history="1">
        <w:r w:rsidR="00EB167A" w:rsidRPr="00EB167A">
          <w:rPr>
            <w:rFonts w:ascii="Times New Roman" w:eastAsia="Calibri" w:hAnsi="Times New Roman" w:cs="Times New Roman"/>
            <w:color w:val="000000"/>
            <w:sz w:val="28"/>
            <w:szCs w:val="28"/>
            <w14:ligatures w14:val="standardContextual"/>
          </w:rPr>
          <w:t>законом</w:t>
        </w:r>
      </w:hyperlink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</w:t>
      </w:r>
      <w:r w:rsidR="00FA7E37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«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 гражданской обороне</w:t>
      </w:r>
      <w:r w:rsidR="00FA7E37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»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, определяет порядок подготовки населения в области гражданской обороны, соответствующие функции федеральных органов исполнительной власти, органов государственной власти субъектов Российской Федерации, органов местного самоуправления и организаций, а также формы подготовки.</w:t>
      </w:r>
    </w:p>
    <w:p w14:paraId="25883C91" w14:textId="4EAE725B" w:rsidR="00EB167A" w:rsidRPr="00EB167A" w:rsidRDefault="00B26CE1" w:rsidP="00B26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2. Основными задачами подготовки населения в области гражданской обороны являются:</w:t>
      </w:r>
    </w:p>
    <w:p w14:paraId="768849E2" w14:textId="5BBCEE06" w:rsidR="00EB167A" w:rsidRPr="00EB167A" w:rsidRDefault="00B26CE1" w:rsidP="00B26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а) изучение способов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порядка действий по сигналам оповещения, приемов оказания первой помощи, правил пользования коллективными и индивидуальными средствами защиты, освоение практического применения полученных знаний;</w:t>
      </w:r>
    </w:p>
    <w:p w14:paraId="658760AE" w14:textId="40CFD6E8" w:rsidR="00EB167A" w:rsidRPr="00EB167A" w:rsidRDefault="00B26CE1" w:rsidP="00B26CE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б) совершенствование навыков по организации и проведению мероприятий по гражданской обороне;</w:t>
      </w:r>
    </w:p>
    <w:p w14:paraId="1594DD89" w14:textId="191DBABC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в) выработка умений и навыков для проведения аварийно-спасательных и других неотложных работ;</w:t>
      </w:r>
    </w:p>
    <w:p w14:paraId="0B03A0F2" w14:textId="5153A363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г) овладение личным составом нештатных аварийно-спасательных формирований, нештатных формирований по обеспечению выполнения мероприятий по гражданской обороне и спасательных служб (далее - формирования и службы) приемами и способами действий по защите населения, материальных и культурных ценностей от опасностей, возникающих при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>военных конфликтах или вследствие этих конфликтов, а также при чрезвычайных ситуациях природного и техногенного характера.</w:t>
      </w:r>
    </w:p>
    <w:p w14:paraId="25422507" w14:textId="71B92D74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3. Лица, подлежащие подготовке, подразделяются на следующие группы:</w:t>
      </w:r>
    </w:p>
    <w:p w14:paraId="75935176" w14:textId="6AD456B9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а) должностные лица местного самоуправления, возглавляющие местные администрации (исполнительно-распорядительные органы муниципальных образований), и руководители организаций (далее именуются - руководители);</w:t>
      </w:r>
    </w:p>
    <w:p w14:paraId="2FA9067E" w14:textId="3FEF6933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б) работники органов местного самоуправления и организаций, включенные в состав структурных подразделений, уполномоченных на решение задач в области гражданской обороны, эвакуационных и эвакоприемных комиссий, а также комиссий по вопросам повышения устойчивости функционирования объектов экономики (далее - работники гражданской обороны), руководители, педагогические работники и инструкторы гражданской обороны учебно-методических центров по гражданской обороне и чрезвычайным ситуациям субъектов Российской Федерации и курсов гражданской обороны муниципальных образований (далее - работники учебно-методических центров и курсов гражданской обороны), а также преподаватели предмета </w:t>
      </w:r>
      <w:r w:rsidR="00D567A0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«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Основы безопасности жизнедеятельности</w:t>
      </w:r>
      <w:r w:rsidR="00D567A0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»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и дисциплины </w:t>
      </w:r>
      <w:r w:rsidR="00D567A0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«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Безопасность жизнедеятельности</w:t>
      </w:r>
      <w:r w:rsidR="00D567A0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»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образования;</w:t>
      </w:r>
    </w:p>
    <w:p w14:paraId="026AD589" w14:textId="2B2067BC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в) личный состав формирований и служб;</w:t>
      </w:r>
    </w:p>
    <w:p w14:paraId="578EA05D" w14:textId="1B782182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г) физические лица, вступившие в трудовые отношения с работодателем (далее именуются - работающее население);</w:t>
      </w:r>
    </w:p>
    <w:p w14:paraId="15AB0773" w14:textId="5CE69D3F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д) обучающиеся организаций,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>ординатуры, программ ассистентуры-стажировки) (далее именуются - обучающиеся);</w:t>
      </w:r>
    </w:p>
    <w:p w14:paraId="5D499454" w14:textId="691837FE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е) физические лица, не состоящие в трудовых отношениях с работодателем (далее именуются - неработающее население).</w:t>
      </w:r>
    </w:p>
    <w:p w14:paraId="6ACC3447" w14:textId="443802FC" w:rsidR="00EB167A" w:rsidRPr="00EB167A" w:rsidRDefault="00E405DA" w:rsidP="00E405D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4. Подготовка населения в области гражданской обороны осуществляется в рамках единой системы подготовки населения в области гражданской обороны и защиты от чрезвычайных ситуаций природного и техногенного характера.</w:t>
      </w:r>
    </w:p>
    <w:p w14:paraId="36FE78DC" w14:textId="09EA0080" w:rsidR="00EB167A" w:rsidRPr="00EB167A" w:rsidRDefault="005E0667" w:rsidP="005E06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Подготовка является обязательной и проводится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образования, в учебно-методических центрах по гражданской обороне и чрезвычайным ситуациям субъектов Российской Федерации (далее именуются - учебно-методические центры) и в других организациях, осуществляющих образовательную деятельность по дополнительным профессиональным программам в области гражданской обороны, на курсах гражданской обороны муниципальных образований (далее именуются - курсы гражданской обороны), по месту работы, учебы и месту жительства граждан.</w:t>
      </w:r>
    </w:p>
    <w:p w14:paraId="5B6F6D82" w14:textId="345B2393" w:rsidR="00EB167A" w:rsidRPr="00EB167A" w:rsidRDefault="005E0667" w:rsidP="005E06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Дополнительное профессиональное образование или курсовое обучение в области гражданской обороны должностных лиц местного самоуправления, возглавляющих местные администрации (исполнительно-распорядительные органы муниципальных образований) муниципальных образований, руководителей организаций, отнесенных в установленном порядке к категориям по гражданской обороне, а также организаций, продолжающих работу в военное время, руководителей формирований и служб, а также лиц, указанных в подпункте 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«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б</w:t>
      </w: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»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пункта 3 настоящего Положения, проводится не реже одного раза в 5 лет. Для указанных категорий лиц, кроме руководителей формирований и служб, впервые назначенных либо избранных на должность, получение дополнительного профессионального образования в области гражданской обороны обязательно в течение первого года работы.</w:t>
      </w:r>
    </w:p>
    <w:p w14:paraId="5CC8E90B" w14:textId="083CAF20" w:rsidR="00EB167A" w:rsidRPr="00EB167A" w:rsidRDefault="005E0667" w:rsidP="005E06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Подготовка групп населения, указанных в п. 3 настоящего Положения в организациях, осуществляющих образовательную деятельность по дополнительным профессиональным программам в области гражданской обороны, в том числе в учебно-методических центрах, на курсах гражданской обороны, а также в организациях по месту работы граждан по программам курсового обучения и инструктажа в области гражданской обороны осуществляется по соответствующим программам, разрабатываемым на основе соответственно примерных дополнительных профессиональных программ, примерных программ курсового обучения и инструктажа в области гражданской обороны, утверждаемых Министерством Российской Федерации по делам гражданской обороны, чрезвычайным ситуациям и ликвидации последствий стихийных бедствий.</w:t>
      </w:r>
    </w:p>
    <w:p w14:paraId="22A13C84" w14:textId="222BF0E3" w:rsidR="00EB167A" w:rsidRPr="00EB167A" w:rsidRDefault="005E0667" w:rsidP="005E066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Обучение в области гражданской обороны лиц, обучающихся в организациях, осуществляющих образовательную деятельность по основным общеобразовательным программам (кроме образовательных программ дошкольного образования), образовательным программам среднего профессионального образования и образовательным программам высшего образования (кроме программ подготовки научных и научно-педагогических кадров в аспирантуре (адъюнктуре), программ ординатуры, программ ассистентуры-стажировки), осуществляется в соответствии с федеральными государственными образовательными стандартами и с учетом соответствующих примерных основных образовательных программ.</w:t>
      </w:r>
    </w:p>
    <w:p w14:paraId="1E9B4E8D" w14:textId="538083F6" w:rsidR="00EB167A" w:rsidRPr="00EB167A" w:rsidRDefault="005E0667" w:rsidP="00FA7E37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B167A" w:rsidRPr="00EB167A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целях организации и осуществления подготовки населения в области гражданской обороны и защиты от чрезвычайных ситуаций природного и техногенного характера администрация Анучинского муниципального округа (отдел ГОЧС) и руководители организаций округа в рамках установленной компетенции:</w:t>
      </w:r>
    </w:p>
    <w:p w14:paraId="47212C59" w14:textId="1C0DC72C" w:rsidR="00EB167A" w:rsidRPr="00EB167A" w:rsidRDefault="00AB5CF4" w:rsidP="00AB5C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а) организует и проводит подготовку населения муниципального образования в области гражданской обороны;</w:t>
      </w:r>
    </w:p>
    <w:p w14:paraId="5EAF23DA" w14:textId="291EECDD" w:rsidR="00EB167A" w:rsidRPr="00EB167A" w:rsidRDefault="00AB5CF4" w:rsidP="00AB5C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б) осуществляет подготовку личного состава формирований и служб муниципальных образований;</w:t>
      </w:r>
    </w:p>
    <w:p w14:paraId="7FFF5402" w14:textId="449547D5" w:rsidR="00EB167A" w:rsidRPr="00EB167A" w:rsidRDefault="00AB5CF4" w:rsidP="00AB5C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lastRenderedPageBreak/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в) проводит учения и тренировки по гражданской обороне;</w:t>
      </w:r>
    </w:p>
    <w:p w14:paraId="0146CD90" w14:textId="3353233E" w:rsidR="00EB167A" w:rsidRPr="00EB167A" w:rsidRDefault="00AB5CF4" w:rsidP="00AB5C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г) осуществляет организационно-методическое руководство и контроль за подготовкой в области гражданской обороны работников, личного состава формирований и служб организаций, находящихся на территории муниципального образования;</w:t>
      </w:r>
    </w:p>
    <w:p w14:paraId="1448B21B" w14:textId="77F4D899" w:rsidR="00EB167A" w:rsidRPr="00EB167A" w:rsidRDefault="00AB5CF4" w:rsidP="00AB5CF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    </w:t>
      </w:r>
      <w:r w:rsidR="00EB167A" w:rsidRPr="00EB167A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д) создает, оснащает курсы гражданской обороны и учебно-консультационные пункты по гражданской обороне и организует их деятельность либо обеспечивает дополнительное профессиональное образование или курсовое обучение соответствующих групп населения и оказание населению консультационных услуг в области гражданской обороны в других организациях.</w:t>
      </w:r>
    </w:p>
    <w:p w14:paraId="0C443172" w14:textId="77777777" w:rsidR="008972CD" w:rsidRPr="002015FB" w:rsidRDefault="008972CD" w:rsidP="008972C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F29937E" w14:textId="77777777" w:rsidR="008972CD" w:rsidRPr="002015FB" w:rsidRDefault="008972CD" w:rsidP="008972CD">
      <w:pPr>
        <w:rPr>
          <w:rFonts w:ascii="Times New Roman" w:hAnsi="Times New Roman" w:cs="Times New Roman"/>
          <w:sz w:val="28"/>
          <w:szCs w:val="28"/>
          <w:lang w:eastAsia="ru-RU" w:bidi="ru-RU"/>
        </w:rPr>
      </w:pPr>
    </w:p>
    <w:sectPr w:rsidR="008972CD" w:rsidRPr="002015FB" w:rsidSect="007004D8">
      <w:headerReference w:type="even" r:id="rId13"/>
      <w:headerReference w:type="default" r:id="rId14"/>
      <w:headerReference w:type="first" r:id="rId15"/>
      <w:pgSz w:w="11906" w:h="16838" w:code="9"/>
      <w:pgMar w:top="567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E4829" w14:textId="77777777" w:rsidR="00421D88" w:rsidRDefault="00421D88">
      <w:pPr>
        <w:spacing w:after="0" w:line="240" w:lineRule="auto"/>
      </w:pPr>
      <w:r>
        <w:separator/>
      </w:r>
    </w:p>
  </w:endnote>
  <w:endnote w:type="continuationSeparator" w:id="0">
    <w:p w14:paraId="3C77D22D" w14:textId="77777777" w:rsidR="00421D88" w:rsidRDefault="0042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E78D0" w14:textId="77777777" w:rsidR="00421D88" w:rsidRDefault="00421D88">
      <w:pPr>
        <w:spacing w:after="0" w:line="240" w:lineRule="auto"/>
      </w:pPr>
      <w:r>
        <w:separator/>
      </w:r>
    </w:p>
  </w:footnote>
  <w:footnote w:type="continuationSeparator" w:id="0">
    <w:p w14:paraId="69D6F1EC" w14:textId="77777777" w:rsidR="00421D88" w:rsidRDefault="0042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E1128" w14:textId="77777777" w:rsidR="00A574C1" w:rsidRDefault="00504521" w:rsidP="00B8749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214FF27" w14:textId="77777777" w:rsidR="00A574C1" w:rsidRDefault="00A574C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78DA0" w14:textId="77777777" w:rsidR="00A574C1" w:rsidRDefault="00A574C1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90109" w14:textId="77777777" w:rsidR="003B6C16" w:rsidRDefault="003B6C16" w:rsidP="00BF5FE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07E96"/>
    <w:multiLevelType w:val="multilevel"/>
    <w:tmpl w:val="4D66A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 w15:restartNumberingAfterBreak="0">
    <w:nsid w:val="25CE13B0"/>
    <w:multiLevelType w:val="hybridMultilevel"/>
    <w:tmpl w:val="0DEA22C6"/>
    <w:lvl w:ilvl="0" w:tplc="D0445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0947CA"/>
    <w:multiLevelType w:val="hybridMultilevel"/>
    <w:tmpl w:val="D2524FF0"/>
    <w:lvl w:ilvl="0" w:tplc="29FE4198">
      <w:start w:val="1"/>
      <w:numFmt w:val="decimal"/>
      <w:lvlText w:val="%1."/>
      <w:lvlJc w:val="left"/>
      <w:pPr>
        <w:tabs>
          <w:tab w:val="num" w:pos="1085"/>
        </w:tabs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506202CB"/>
    <w:multiLevelType w:val="multilevel"/>
    <w:tmpl w:val="A25C3D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942CEF"/>
    <w:multiLevelType w:val="hybridMultilevel"/>
    <w:tmpl w:val="6FB846AC"/>
    <w:lvl w:ilvl="0" w:tplc="58E82E5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75FA4087"/>
    <w:multiLevelType w:val="hybridMultilevel"/>
    <w:tmpl w:val="10143F8A"/>
    <w:lvl w:ilvl="0" w:tplc="91CE30D0">
      <w:start w:val="3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6" w15:restartNumberingAfterBreak="0">
    <w:nsid w:val="7815022A"/>
    <w:multiLevelType w:val="hybridMultilevel"/>
    <w:tmpl w:val="C5969EAC"/>
    <w:lvl w:ilvl="0" w:tplc="4D32E1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36572608">
    <w:abstractNumId w:val="4"/>
  </w:num>
  <w:num w:numId="2" w16cid:durableId="1388070671">
    <w:abstractNumId w:val="1"/>
  </w:num>
  <w:num w:numId="3" w16cid:durableId="1598367192">
    <w:abstractNumId w:val="6"/>
  </w:num>
  <w:num w:numId="4" w16cid:durableId="1955014390">
    <w:abstractNumId w:val="2"/>
  </w:num>
  <w:num w:numId="5" w16cid:durableId="1957246554">
    <w:abstractNumId w:val="3"/>
  </w:num>
  <w:num w:numId="6" w16cid:durableId="265698823">
    <w:abstractNumId w:val="5"/>
  </w:num>
  <w:num w:numId="7" w16cid:durableId="672537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65B"/>
    <w:rsid w:val="00002CBE"/>
    <w:rsid w:val="00002DAA"/>
    <w:rsid w:val="00007300"/>
    <w:rsid w:val="00013B09"/>
    <w:rsid w:val="00016D0D"/>
    <w:rsid w:val="00017369"/>
    <w:rsid w:val="00020957"/>
    <w:rsid w:val="00030A5E"/>
    <w:rsid w:val="00035C59"/>
    <w:rsid w:val="0003745F"/>
    <w:rsid w:val="0004674B"/>
    <w:rsid w:val="00054511"/>
    <w:rsid w:val="00054A3F"/>
    <w:rsid w:val="00086513"/>
    <w:rsid w:val="00092C16"/>
    <w:rsid w:val="000942CA"/>
    <w:rsid w:val="000B60A1"/>
    <w:rsid w:val="000C1F11"/>
    <w:rsid w:val="000E7CCC"/>
    <w:rsid w:val="000F1E95"/>
    <w:rsid w:val="00114F90"/>
    <w:rsid w:val="001171BB"/>
    <w:rsid w:val="00131106"/>
    <w:rsid w:val="0013674C"/>
    <w:rsid w:val="0014369D"/>
    <w:rsid w:val="00144A80"/>
    <w:rsid w:val="00144C74"/>
    <w:rsid w:val="00161689"/>
    <w:rsid w:val="001747A3"/>
    <w:rsid w:val="001919C6"/>
    <w:rsid w:val="0019309D"/>
    <w:rsid w:val="00196133"/>
    <w:rsid w:val="001A21F6"/>
    <w:rsid w:val="001A3E7F"/>
    <w:rsid w:val="001B0303"/>
    <w:rsid w:val="001B6002"/>
    <w:rsid w:val="001C3925"/>
    <w:rsid w:val="001C39C0"/>
    <w:rsid w:val="001E2527"/>
    <w:rsid w:val="001E4B0D"/>
    <w:rsid w:val="001E75A7"/>
    <w:rsid w:val="001F4F23"/>
    <w:rsid w:val="002015FB"/>
    <w:rsid w:val="002050F8"/>
    <w:rsid w:val="00210A32"/>
    <w:rsid w:val="002149CB"/>
    <w:rsid w:val="00217B2B"/>
    <w:rsid w:val="002239DA"/>
    <w:rsid w:val="00227EFF"/>
    <w:rsid w:val="00232382"/>
    <w:rsid w:val="00235F9F"/>
    <w:rsid w:val="00271FC1"/>
    <w:rsid w:val="00275AD6"/>
    <w:rsid w:val="002935D3"/>
    <w:rsid w:val="002A168B"/>
    <w:rsid w:val="002A5908"/>
    <w:rsid w:val="002B534A"/>
    <w:rsid w:val="002E782C"/>
    <w:rsid w:val="00307E4F"/>
    <w:rsid w:val="00323ED1"/>
    <w:rsid w:val="00346D7A"/>
    <w:rsid w:val="0035380B"/>
    <w:rsid w:val="00356851"/>
    <w:rsid w:val="00374682"/>
    <w:rsid w:val="00374979"/>
    <w:rsid w:val="00376ACB"/>
    <w:rsid w:val="00392032"/>
    <w:rsid w:val="00392B41"/>
    <w:rsid w:val="00393597"/>
    <w:rsid w:val="00394571"/>
    <w:rsid w:val="003A2016"/>
    <w:rsid w:val="003A2B4C"/>
    <w:rsid w:val="003A5071"/>
    <w:rsid w:val="003B6C16"/>
    <w:rsid w:val="003C4ADB"/>
    <w:rsid w:val="003C4FF5"/>
    <w:rsid w:val="003C6F36"/>
    <w:rsid w:val="003D0FF5"/>
    <w:rsid w:val="003E535C"/>
    <w:rsid w:val="003F6B33"/>
    <w:rsid w:val="003F6C46"/>
    <w:rsid w:val="0041285E"/>
    <w:rsid w:val="00421D88"/>
    <w:rsid w:val="00437193"/>
    <w:rsid w:val="00441C5B"/>
    <w:rsid w:val="00473852"/>
    <w:rsid w:val="00477B4F"/>
    <w:rsid w:val="00485ED5"/>
    <w:rsid w:val="00495E4D"/>
    <w:rsid w:val="004A16CD"/>
    <w:rsid w:val="004A3D21"/>
    <w:rsid w:val="004A5E22"/>
    <w:rsid w:val="004A7AF1"/>
    <w:rsid w:val="004C70FB"/>
    <w:rsid w:val="004D37BA"/>
    <w:rsid w:val="004D765B"/>
    <w:rsid w:val="004E150A"/>
    <w:rsid w:val="004E337E"/>
    <w:rsid w:val="004E4238"/>
    <w:rsid w:val="004F52BC"/>
    <w:rsid w:val="004F7AB6"/>
    <w:rsid w:val="00502846"/>
    <w:rsid w:val="00504521"/>
    <w:rsid w:val="005177A5"/>
    <w:rsid w:val="005245E0"/>
    <w:rsid w:val="00525E91"/>
    <w:rsid w:val="005266F7"/>
    <w:rsid w:val="0052724D"/>
    <w:rsid w:val="00542852"/>
    <w:rsid w:val="00553BF8"/>
    <w:rsid w:val="00554D85"/>
    <w:rsid w:val="00560FF5"/>
    <w:rsid w:val="00571297"/>
    <w:rsid w:val="00584DFC"/>
    <w:rsid w:val="00586534"/>
    <w:rsid w:val="005A5CF4"/>
    <w:rsid w:val="005B0497"/>
    <w:rsid w:val="005B419D"/>
    <w:rsid w:val="005C35A5"/>
    <w:rsid w:val="005C447D"/>
    <w:rsid w:val="005D226D"/>
    <w:rsid w:val="005D443E"/>
    <w:rsid w:val="005D4862"/>
    <w:rsid w:val="005D5161"/>
    <w:rsid w:val="005D676F"/>
    <w:rsid w:val="005E0667"/>
    <w:rsid w:val="005E6A51"/>
    <w:rsid w:val="005F3497"/>
    <w:rsid w:val="005F5777"/>
    <w:rsid w:val="00600691"/>
    <w:rsid w:val="00632205"/>
    <w:rsid w:val="00634133"/>
    <w:rsid w:val="00641733"/>
    <w:rsid w:val="00652B1F"/>
    <w:rsid w:val="00654E9D"/>
    <w:rsid w:val="006605F9"/>
    <w:rsid w:val="00661AF5"/>
    <w:rsid w:val="00670737"/>
    <w:rsid w:val="006713FB"/>
    <w:rsid w:val="00671D41"/>
    <w:rsid w:val="00671E54"/>
    <w:rsid w:val="00675EA8"/>
    <w:rsid w:val="006777A1"/>
    <w:rsid w:val="0069568F"/>
    <w:rsid w:val="006B0135"/>
    <w:rsid w:val="006B40A6"/>
    <w:rsid w:val="006C192E"/>
    <w:rsid w:val="006C63D8"/>
    <w:rsid w:val="006C6FCF"/>
    <w:rsid w:val="006D4EDE"/>
    <w:rsid w:val="006E1123"/>
    <w:rsid w:val="006E2D24"/>
    <w:rsid w:val="006E3E61"/>
    <w:rsid w:val="006F2C62"/>
    <w:rsid w:val="006F40E3"/>
    <w:rsid w:val="006F45B0"/>
    <w:rsid w:val="007004D8"/>
    <w:rsid w:val="00704545"/>
    <w:rsid w:val="007104E5"/>
    <w:rsid w:val="007154D5"/>
    <w:rsid w:val="007203E5"/>
    <w:rsid w:val="007320EA"/>
    <w:rsid w:val="00740375"/>
    <w:rsid w:val="0074323C"/>
    <w:rsid w:val="0075374A"/>
    <w:rsid w:val="00753E80"/>
    <w:rsid w:val="007565D6"/>
    <w:rsid w:val="00756FF1"/>
    <w:rsid w:val="00763C8C"/>
    <w:rsid w:val="0076774D"/>
    <w:rsid w:val="00770C7F"/>
    <w:rsid w:val="0077142D"/>
    <w:rsid w:val="00776E10"/>
    <w:rsid w:val="007A0371"/>
    <w:rsid w:val="007A5DFE"/>
    <w:rsid w:val="007C562B"/>
    <w:rsid w:val="007D3F11"/>
    <w:rsid w:val="007E3EE0"/>
    <w:rsid w:val="007F0225"/>
    <w:rsid w:val="007F6BE1"/>
    <w:rsid w:val="00801768"/>
    <w:rsid w:val="00804446"/>
    <w:rsid w:val="00807DB7"/>
    <w:rsid w:val="0081261E"/>
    <w:rsid w:val="00813878"/>
    <w:rsid w:val="0081486E"/>
    <w:rsid w:val="00820856"/>
    <w:rsid w:val="00830AA0"/>
    <w:rsid w:val="00834E93"/>
    <w:rsid w:val="008370CB"/>
    <w:rsid w:val="00842D8A"/>
    <w:rsid w:val="00847C32"/>
    <w:rsid w:val="00860C92"/>
    <w:rsid w:val="00861EC3"/>
    <w:rsid w:val="00867EC6"/>
    <w:rsid w:val="008735D7"/>
    <w:rsid w:val="008776D6"/>
    <w:rsid w:val="00884D5A"/>
    <w:rsid w:val="00894A50"/>
    <w:rsid w:val="008972CD"/>
    <w:rsid w:val="008A6CB6"/>
    <w:rsid w:val="008B550C"/>
    <w:rsid w:val="008C31E8"/>
    <w:rsid w:val="008D642E"/>
    <w:rsid w:val="008E7B3A"/>
    <w:rsid w:val="00910275"/>
    <w:rsid w:val="00916A22"/>
    <w:rsid w:val="00935179"/>
    <w:rsid w:val="00940055"/>
    <w:rsid w:val="009431EF"/>
    <w:rsid w:val="00951162"/>
    <w:rsid w:val="0095325A"/>
    <w:rsid w:val="00961658"/>
    <w:rsid w:val="009729B5"/>
    <w:rsid w:val="00984DD6"/>
    <w:rsid w:val="00985D5A"/>
    <w:rsid w:val="00987809"/>
    <w:rsid w:val="00991276"/>
    <w:rsid w:val="009A0AAD"/>
    <w:rsid w:val="009A1DC6"/>
    <w:rsid w:val="009D7FD8"/>
    <w:rsid w:val="009E6B52"/>
    <w:rsid w:val="009F32D6"/>
    <w:rsid w:val="00A04FF1"/>
    <w:rsid w:val="00A237EA"/>
    <w:rsid w:val="00A26002"/>
    <w:rsid w:val="00A33976"/>
    <w:rsid w:val="00A51B76"/>
    <w:rsid w:val="00A56786"/>
    <w:rsid w:val="00A574C1"/>
    <w:rsid w:val="00A661F3"/>
    <w:rsid w:val="00A83DD4"/>
    <w:rsid w:val="00A84471"/>
    <w:rsid w:val="00A90DE2"/>
    <w:rsid w:val="00A919C5"/>
    <w:rsid w:val="00A968EC"/>
    <w:rsid w:val="00A97574"/>
    <w:rsid w:val="00AA0C93"/>
    <w:rsid w:val="00AB516D"/>
    <w:rsid w:val="00AB5CF4"/>
    <w:rsid w:val="00AC1310"/>
    <w:rsid w:val="00AC2EFA"/>
    <w:rsid w:val="00AD53CA"/>
    <w:rsid w:val="00AD70A6"/>
    <w:rsid w:val="00AD7195"/>
    <w:rsid w:val="00AE0A37"/>
    <w:rsid w:val="00B01A79"/>
    <w:rsid w:val="00B0456B"/>
    <w:rsid w:val="00B07108"/>
    <w:rsid w:val="00B26CE1"/>
    <w:rsid w:val="00B42D7F"/>
    <w:rsid w:val="00B61BB2"/>
    <w:rsid w:val="00B6670D"/>
    <w:rsid w:val="00B66DA6"/>
    <w:rsid w:val="00B707BA"/>
    <w:rsid w:val="00B75B7B"/>
    <w:rsid w:val="00B76ECB"/>
    <w:rsid w:val="00B84E0E"/>
    <w:rsid w:val="00B9473A"/>
    <w:rsid w:val="00BB390F"/>
    <w:rsid w:val="00BB4BA1"/>
    <w:rsid w:val="00BC3B8A"/>
    <w:rsid w:val="00BC3E61"/>
    <w:rsid w:val="00BD3EB1"/>
    <w:rsid w:val="00BD4005"/>
    <w:rsid w:val="00BE60F4"/>
    <w:rsid w:val="00BF2828"/>
    <w:rsid w:val="00BF5FE1"/>
    <w:rsid w:val="00BF7506"/>
    <w:rsid w:val="00C01394"/>
    <w:rsid w:val="00C02689"/>
    <w:rsid w:val="00C119DD"/>
    <w:rsid w:val="00C210A9"/>
    <w:rsid w:val="00C239CF"/>
    <w:rsid w:val="00C26324"/>
    <w:rsid w:val="00C36339"/>
    <w:rsid w:val="00C36C14"/>
    <w:rsid w:val="00C45A21"/>
    <w:rsid w:val="00C538D1"/>
    <w:rsid w:val="00C860A3"/>
    <w:rsid w:val="00C867BE"/>
    <w:rsid w:val="00C90698"/>
    <w:rsid w:val="00C978C8"/>
    <w:rsid w:val="00CA4793"/>
    <w:rsid w:val="00CA4A24"/>
    <w:rsid w:val="00CA6B68"/>
    <w:rsid w:val="00CC03D7"/>
    <w:rsid w:val="00CC21DD"/>
    <w:rsid w:val="00CC5230"/>
    <w:rsid w:val="00CC5B76"/>
    <w:rsid w:val="00CD32AD"/>
    <w:rsid w:val="00CE57AF"/>
    <w:rsid w:val="00CE74BB"/>
    <w:rsid w:val="00CE79E6"/>
    <w:rsid w:val="00D06CBC"/>
    <w:rsid w:val="00D1740B"/>
    <w:rsid w:val="00D252D3"/>
    <w:rsid w:val="00D2763A"/>
    <w:rsid w:val="00D313ED"/>
    <w:rsid w:val="00D353B5"/>
    <w:rsid w:val="00D4438C"/>
    <w:rsid w:val="00D44C50"/>
    <w:rsid w:val="00D50A4B"/>
    <w:rsid w:val="00D567A0"/>
    <w:rsid w:val="00D62563"/>
    <w:rsid w:val="00D677BA"/>
    <w:rsid w:val="00D7214E"/>
    <w:rsid w:val="00D75604"/>
    <w:rsid w:val="00D9496F"/>
    <w:rsid w:val="00DA08AC"/>
    <w:rsid w:val="00DB003C"/>
    <w:rsid w:val="00DC46F1"/>
    <w:rsid w:val="00DC55F3"/>
    <w:rsid w:val="00DD6187"/>
    <w:rsid w:val="00DE2E9F"/>
    <w:rsid w:val="00DE6C30"/>
    <w:rsid w:val="00DF42B5"/>
    <w:rsid w:val="00E1552D"/>
    <w:rsid w:val="00E200E3"/>
    <w:rsid w:val="00E2546B"/>
    <w:rsid w:val="00E35CE9"/>
    <w:rsid w:val="00E3663D"/>
    <w:rsid w:val="00E405DA"/>
    <w:rsid w:val="00E45EBD"/>
    <w:rsid w:val="00E5190C"/>
    <w:rsid w:val="00E571C9"/>
    <w:rsid w:val="00E607C8"/>
    <w:rsid w:val="00E811B6"/>
    <w:rsid w:val="00E865EC"/>
    <w:rsid w:val="00E87B35"/>
    <w:rsid w:val="00E9309A"/>
    <w:rsid w:val="00EA5C90"/>
    <w:rsid w:val="00EB123C"/>
    <w:rsid w:val="00EB167A"/>
    <w:rsid w:val="00EC013C"/>
    <w:rsid w:val="00EC0593"/>
    <w:rsid w:val="00ED7847"/>
    <w:rsid w:val="00EE5B51"/>
    <w:rsid w:val="00EF665A"/>
    <w:rsid w:val="00F00C59"/>
    <w:rsid w:val="00F03708"/>
    <w:rsid w:val="00F051E6"/>
    <w:rsid w:val="00F109C9"/>
    <w:rsid w:val="00F2245B"/>
    <w:rsid w:val="00F30ACD"/>
    <w:rsid w:val="00F32FB1"/>
    <w:rsid w:val="00F372DA"/>
    <w:rsid w:val="00F43782"/>
    <w:rsid w:val="00F515BA"/>
    <w:rsid w:val="00F542C9"/>
    <w:rsid w:val="00F55BF9"/>
    <w:rsid w:val="00F56F3B"/>
    <w:rsid w:val="00F6226C"/>
    <w:rsid w:val="00F63FAF"/>
    <w:rsid w:val="00F752DC"/>
    <w:rsid w:val="00FA7E37"/>
    <w:rsid w:val="00FC244D"/>
    <w:rsid w:val="00FE10E0"/>
    <w:rsid w:val="00FE4AF7"/>
    <w:rsid w:val="00FE6033"/>
    <w:rsid w:val="00FE7C5B"/>
    <w:rsid w:val="00FF6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C99BF"/>
  <w15:chartTrackingRefBased/>
  <w15:docId w15:val="{4C82CDE9-AF50-482D-B62B-B0B833F0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0467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5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4521"/>
  </w:style>
  <w:style w:type="character" w:styleId="a5">
    <w:name w:val="page number"/>
    <w:basedOn w:val="a0"/>
    <w:rsid w:val="00504521"/>
  </w:style>
  <w:style w:type="paragraph" w:styleId="a6">
    <w:name w:val="Balloon Text"/>
    <w:basedOn w:val="a"/>
    <w:link w:val="a7"/>
    <w:uiPriority w:val="99"/>
    <w:semiHidden/>
    <w:unhideWhenUsed/>
    <w:rsid w:val="005045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521"/>
    <w:rPr>
      <w:rFonts w:ascii="Segoe UI" w:hAnsi="Segoe UI" w:cs="Segoe UI"/>
      <w:sz w:val="18"/>
      <w:szCs w:val="18"/>
    </w:rPr>
  </w:style>
  <w:style w:type="paragraph" w:customStyle="1" w:styleId="1">
    <w:name w:val="Знак1"/>
    <w:basedOn w:val="a"/>
    <w:rsid w:val="0095325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8">
    <w:name w:val="Знак"/>
    <w:basedOn w:val="a"/>
    <w:rsid w:val="00542852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No Spacing"/>
    <w:uiPriority w:val="1"/>
    <w:qFormat/>
    <w:rsid w:val="007154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0467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sPlusNormal">
    <w:name w:val="ConsPlusNormal"/>
    <w:rsid w:val="0089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972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CD32AD"/>
    <w:rPr>
      <w:rFonts w:ascii="Times New Roman" w:hAnsi="Times New Roman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3B6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3B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9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A4FB1227CA898559A9481497A2CEB001A5BD095BC019288CA6638A4687BABB557EE992250AC8992QAo0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3B54C9DA2568D6FCD586BDF028302209124B403A4C892BCCC8C071636B5B6015516789AC443742B7F3B051DB6C64219BA0403E648F5AE53AZ5v0C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A4FB1227CA898559A949F446C40B50F1B598F9FB8079AD6933963F93F72A1E2Q1o0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4A4FB1227CA898559A9481497A2CEB001A55D992BC0E9288CA6638A4687BABB557EE992250AC8897QAo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A4FB1227CA898559A9481497A2CEB001952D193B8079288CA6638A4687BABB557EE992250AC8893QAoB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1272</TotalTime>
  <Pages>7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Роман В. Яковенко</cp:lastModifiedBy>
  <cp:revision>28</cp:revision>
  <cp:lastPrinted>2023-11-20T02:57:00Z</cp:lastPrinted>
  <dcterms:created xsi:type="dcterms:W3CDTF">2023-07-10T04:45:00Z</dcterms:created>
  <dcterms:modified xsi:type="dcterms:W3CDTF">2023-11-20T03:02:00Z</dcterms:modified>
</cp:coreProperties>
</file>