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451E" w:rsidRDefault="00DE451E" w:rsidP="00DE451E">
      <w:pPr>
        <w:jc w:val="center"/>
        <w:rPr>
          <w:sz w:val="28"/>
          <w:szCs w:val="28"/>
        </w:rPr>
      </w:pPr>
    </w:p>
    <w:p w:rsidR="00DE451E" w:rsidRDefault="00DE451E" w:rsidP="00DE451E">
      <w:pPr>
        <w:jc w:val="center"/>
      </w:pPr>
      <w:r>
        <w:rPr>
          <w:sz w:val="28"/>
          <w:szCs w:val="28"/>
        </w:rPr>
        <w:t xml:space="preserve">Уважаемые </w:t>
      </w:r>
      <w:r>
        <w:rPr>
          <w:sz w:val="28"/>
          <w:szCs w:val="28"/>
        </w:rPr>
        <w:t>руководители всех форм собственности</w:t>
      </w:r>
      <w:r>
        <w:rPr>
          <w:sz w:val="28"/>
          <w:szCs w:val="28"/>
        </w:rPr>
        <w:t>!</w:t>
      </w:r>
    </w:p>
    <w:p w:rsidR="00DE451E" w:rsidRDefault="00DE451E" w:rsidP="00DE451E">
      <w:pPr>
        <w:jc w:val="center"/>
        <w:rPr>
          <w:sz w:val="28"/>
          <w:szCs w:val="28"/>
        </w:rPr>
      </w:pPr>
    </w:p>
    <w:p w:rsidR="00DE451E" w:rsidRDefault="00DE451E" w:rsidP="00DE451E">
      <w:pPr>
        <w:pStyle w:val="a3"/>
        <w:spacing w:after="0"/>
        <w:ind w:left="284" w:right="45"/>
        <w:jc w:val="both"/>
        <w:rPr>
          <w:sz w:val="28"/>
          <w:szCs w:val="28"/>
          <w:lang w:val="ru-RU"/>
        </w:rPr>
      </w:pPr>
    </w:p>
    <w:p w:rsidR="00DE451E" w:rsidRDefault="00DE451E" w:rsidP="00DE451E">
      <w:pPr>
        <w:pStyle w:val="a3"/>
        <w:spacing w:after="0" w:line="360" w:lineRule="auto"/>
        <w:ind w:left="0" w:firstLine="709"/>
        <w:jc w:val="both"/>
      </w:pPr>
      <w:r>
        <w:rPr>
          <w:sz w:val="28"/>
          <w:szCs w:val="28"/>
          <w:lang w:val="ru-RU"/>
        </w:rPr>
        <w:t xml:space="preserve">Информируем Вас, что по инициативе Правительства </w:t>
      </w:r>
      <w:proofErr w:type="spellStart"/>
      <w:r>
        <w:rPr>
          <w:sz w:val="28"/>
          <w:szCs w:val="28"/>
          <w:lang w:val="ru-RU"/>
        </w:rPr>
        <w:t>Кузбаса</w:t>
      </w:r>
      <w:proofErr w:type="spellEnd"/>
      <w:r>
        <w:rPr>
          <w:sz w:val="28"/>
          <w:szCs w:val="28"/>
          <w:lang w:val="ru-RU"/>
        </w:rPr>
        <w:t xml:space="preserve"> в лице Министерства труда и занятости населения </w:t>
      </w:r>
      <w:proofErr w:type="spellStart"/>
      <w:r>
        <w:rPr>
          <w:sz w:val="28"/>
          <w:szCs w:val="28"/>
          <w:lang w:val="ru-RU"/>
        </w:rPr>
        <w:t>Кузбаса</w:t>
      </w:r>
      <w:proofErr w:type="spellEnd"/>
      <w:r>
        <w:rPr>
          <w:sz w:val="28"/>
          <w:szCs w:val="28"/>
          <w:lang w:val="ru-RU"/>
        </w:rPr>
        <w:t>, при содействии Министерства труда и социальной защиты Российской Федерации,</w:t>
      </w:r>
      <w:r>
        <w:rPr>
          <w:sz w:val="28"/>
          <w:szCs w:val="28"/>
          <w:lang w:val="ru-RU"/>
        </w:rPr>
        <w:br/>
      </w:r>
      <w:r>
        <w:rPr>
          <w:b/>
          <w:bCs/>
          <w:sz w:val="28"/>
          <w:szCs w:val="28"/>
          <w:lang w:val="ru-RU"/>
        </w:rPr>
        <w:t>с 15 августа по 29 сентября 2022 года</w:t>
      </w:r>
      <w:r>
        <w:rPr>
          <w:sz w:val="28"/>
          <w:szCs w:val="28"/>
          <w:lang w:val="ru-RU"/>
        </w:rPr>
        <w:t xml:space="preserve"> проводится открытый интеллектуальный турнир «Труд-Знания-Безопасность. Специалист в сфере охраны труда» (далее — Турнир).</w:t>
      </w:r>
    </w:p>
    <w:p w:rsidR="00DE451E" w:rsidRDefault="00DE451E" w:rsidP="00DE451E">
      <w:pPr>
        <w:pStyle w:val="a3"/>
        <w:spacing w:after="0" w:line="360" w:lineRule="auto"/>
        <w:ind w:left="0" w:firstLine="709"/>
        <w:jc w:val="both"/>
      </w:pPr>
      <w:r>
        <w:rPr>
          <w:sz w:val="28"/>
          <w:szCs w:val="28"/>
          <w:lang w:val="ru-RU"/>
        </w:rPr>
        <w:t>Турнир проводится с целью привлечения общественного внимания к теме безопасного труда, создания возможности для высококвалифицированных специалистов показать свои знания, умения и навыки, повышения престижа профессии.</w:t>
      </w:r>
    </w:p>
    <w:p w:rsidR="00DE451E" w:rsidRDefault="00DE451E" w:rsidP="00DE451E">
      <w:pPr>
        <w:pStyle w:val="a3"/>
        <w:spacing w:after="0" w:line="360" w:lineRule="auto"/>
        <w:ind w:left="0" w:firstLine="709"/>
        <w:jc w:val="both"/>
      </w:pPr>
      <w:r>
        <w:rPr>
          <w:sz w:val="28"/>
          <w:szCs w:val="28"/>
          <w:lang w:val="ru-RU"/>
        </w:rPr>
        <w:t>Турнир проходит в три этапа, два первых этапа пройдут в режиме онлайн. Финальный этап турнира и церемония награждения победителей пройдут</w:t>
      </w:r>
      <w:r>
        <w:rPr>
          <w:sz w:val="28"/>
          <w:szCs w:val="28"/>
          <w:lang w:val="ru-RU"/>
        </w:rPr>
        <w:br/>
        <w:t>29 сентября 2022 года в рамках VII Всероссийской недели охраны труда</w:t>
      </w:r>
      <w:r>
        <w:rPr>
          <w:sz w:val="28"/>
          <w:szCs w:val="28"/>
          <w:lang w:val="ru-RU"/>
        </w:rPr>
        <w:br/>
        <w:t>в городе Сочи.</w:t>
      </w:r>
    </w:p>
    <w:p w:rsidR="00DE451E" w:rsidRDefault="00DE451E" w:rsidP="00DE451E">
      <w:pPr>
        <w:pStyle w:val="a3"/>
        <w:spacing w:after="0" w:line="360" w:lineRule="auto"/>
        <w:ind w:left="0" w:firstLine="709"/>
        <w:jc w:val="both"/>
      </w:pPr>
      <w:r>
        <w:rPr>
          <w:sz w:val="28"/>
          <w:szCs w:val="28"/>
          <w:lang w:val="ru-RU"/>
        </w:rPr>
        <w:t xml:space="preserve">Для участия в Турнире необходимо </w:t>
      </w:r>
      <w:r>
        <w:rPr>
          <w:b/>
          <w:bCs/>
          <w:sz w:val="28"/>
          <w:szCs w:val="28"/>
          <w:lang w:val="ru-RU"/>
        </w:rPr>
        <w:t>до 15 августа 2022 года</w:t>
      </w:r>
      <w:r>
        <w:rPr>
          <w:sz w:val="28"/>
          <w:szCs w:val="28"/>
          <w:lang w:val="ru-RU"/>
        </w:rPr>
        <w:t xml:space="preserve"> зарегистрироваться на официальном сайте Турнира: </w:t>
      </w:r>
      <w:r>
        <w:rPr>
          <w:b/>
          <w:bCs/>
          <w:sz w:val="28"/>
          <w:szCs w:val="28"/>
          <w:lang w:val="ru-RU"/>
        </w:rPr>
        <w:t>https://tzb.team/</w:t>
      </w:r>
      <w:r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br/>
        <w:t xml:space="preserve">Участие в Турнире </w:t>
      </w:r>
      <w:r>
        <w:rPr>
          <w:b/>
          <w:bCs/>
          <w:sz w:val="28"/>
          <w:szCs w:val="28"/>
          <w:lang w:val="ru-RU"/>
        </w:rPr>
        <w:t>бесплатное</w:t>
      </w:r>
      <w:r>
        <w:rPr>
          <w:sz w:val="28"/>
          <w:szCs w:val="28"/>
          <w:lang w:val="ru-RU"/>
        </w:rPr>
        <w:t>.</w:t>
      </w:r>
      <w:bookmarkStart w:id="0" w:name="_GoBack"/>
      <w:bookmarkEnd w:id="0"/>
    </w:p>
    <w:p w:rsidR="00DE451E" w:rsidRDefault="00DE451E" w:rsidP="00DE451E">
      <w:pPr>
        <w:pStyle w:val="a3"/>
        <w:spacing w:after="0" w:line="360" w:lineRule="auto"/>
        <w:ind w:left="0" w:firstLine="709"/>
        <w:jc w:val="both"/>
      </w:pPr>
      <w:r>
        <w:rPr>
          <w:sz w:val="28"/>
          <w:szCs w:val="28"/>
        </w:rPr>
        <w:t xml:space="preserve">Контактное лицо от  министерства труда и занятости населения </w:t>
      </w:r>
      <w:proofErr w:type="spellStart"/>
      <w:r>
        <w:rPr>
          <w:sz w:val="28"/>
          <w:szCs w:val="28"/>
        </w:rPr>
        <w:t>Кузбаса</w:t>
      </w:r>
      <w:proofErr w:type="spellEnd"/>
      <w:r>
        <w:rPr>
          <w:sz w:val="28"/>
          <w:szCs w:val="28"/>
        </w:rPr>
        <w:t xml:space="preserve"> по вопросам участия и регистрации в Турнире - Григорьева Е.А.,</w:t>
      </w:r>
      <w:r>
        <w:rPr>
          <w:sz w:val="28"/>
          <w:szCs w:val="28"/>
        </w:rPr>
        <w:br/>
        <w:t>телефон: 8 (3842) 58-72-99, электронная почта: ot@ufz-kemerovo.ru.</w:t>
      </w:r>
    </w:p>
    <w:p w:rsidR="00DE451E" w:rsidRDefault="00DE451E" w:rsidP="00DE451E">
      <w:pPr>
        <w:pStyle w:val="a3"/>
        <w:spacing w:after="0" w:line="360" w:lineRule="auto"/>
        <w:ind w:left="0" w:firstLine="709"/>
        <w:jc w:val="both"/>
        <w:rPr>
          <w:sz w:val="28"/>
          <w:szCs w:val="28"/>
        </w:rPr>
      </w:pPr>
    </w:p>
    <w:p w:rsidR="00DE451E" w:rsidRPr="00DE451E" w:rsidRDefault="00DE451E">
      <w:pPr>
        <w:rPr>
          <w:lang w:val="x-none"/>
        </w:rPr>
      </w:pPr>
    </w:p>
    <w:sectPr w:rsidR="00DE451E" w:rsidRPr="00DE45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451E"/>
    <w:rsid w:val="00DE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8636B"/>
  <w15:chartTrackingRefBased/>
  <w15:docId w15:val="{07F6D022-6FEF-437F-8564-E00D5A999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51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E451E"/>
    <w:pPr>
      <w:spacing w:after="120"/>
      <w:ind w:left="283"/>
    </w:pPr>
    <w:rPr>
      <w:lang w:val="x-none"/>
    </w:rPr>
  </w:style>
  <w:style w:type="character" w:customStyle="1" w:styleId="a4">
    <w:name w:val="Основной текст с отступом Знак"/>
    <w:basedOn w:val="a0"/>
    <w:link w:val="a3"/>
    <w:rsid w:val="00DE451E"/>
    <w:rPr>
      <w:rFonts w:ascii="Times New Roman" w:eastAsia="Times New Roman" w:hAnsi="Times New Roman" w:cs="Times New Roman"/>
      <w:sz w:val="24"/>
      <w:szCs w:val="24"/>
      <w:lang w:val="x-none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2022-07-19T06:12:00Z</dcterms:created>
  <dcterms:modified xsi:type="dcterms:W3CDTF">2022-07-19T06:13:00Z</dcterms:modified>
</cp:coreProperties>
</file>