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849DF" w14:textId="77777777" w:rsidR="00A82975" w:rsidRDefault="00A829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5866C1FB" w14:textId="77777777" w:rsidR="00A82975" w:rsidRDefault="00783C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2733CF49" wp14:editId="09A3FC63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CAF71" w14:textId="77777777" w:rsidR="00A82975" w:rsidRDefault="00783C70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2538C85" w14:textId="77777777" w:rsidR="00A82975" w:rsidRDefault="00783C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1A429792" w14:textId="77777777" w:rsidR="00A82975" w:rsidRDefault="00A8297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07BD79EF" w14:textId="77777777" w:rsidR="00A82975" w:rsidRDefault="00783C7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0AFB7AA7" w14:textId="77777777" w:rsidR="00A82975" w:rsidRDefault="00A829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78"/>
        <w:gridCol w:w="5223"/>
        <w:gridCol w:w="561"/>
        <w:gridCol w:w="1309"/>
      </w:tblGrid>
      <w:tr w:rsidR="00A82975" w14:paraId="3A0CEB7F" w14:textId="77777777">
        <w:trPr>
          <w:cantSplit/>
          <w:jc w:val="center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D0E50" w14:textId="51391036" w:rsidR="00A82975" w:rsidRDefault="00783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03.03.2026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</w:tcPr>
          <w:p w14:paraId="603B155C" w14:textId="77777777" w:rsidR="00A82975" w:rsidRDefault="00783C7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5AF65D4" w14:textId="77777777" w:rsidR="00A82975" w:rsidRDefault="0078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E25613" w14:textId="62CA407C" w:rsidR="00A82975" w:rsidRDefault="00783C70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</w:tr>
    </w:tbl>
    <w:p w14:paraId="1CB343C0" w14:textId="77777777" w:rsidR="00A82975" w:rsidRDefault="00A82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AE3B6" w14:textId="77777777" w:rsidR="00A82975" w:rsidRDefault="00A82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3E711F" w14:textId="77777777" w:rsidR="00A82975" w:rsidRDefault="00A82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667FD" w14:textId="77777777" w:rsidR="00A82975" w:rsidRDefault="00783C70">
      <w:pPr>
        <w:pStyle w:val="ConsPlusTitle"/>
        <w:ind w:firstLine="709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hint="default"/>
          <w:sz w:val="28"/>
          <w:szCs w:val="28"/>
        </w:rPr>
        <w:t>администрации Анучинского муниципального округа от 29.04.2025 №360 «</w:t>
      </w:r>
      <w:r>
        <w:rPr>
          <w:rFonts w:ascii="Times New Roman" w:hAnsi="Times New Roman" w:hint="default"/>
          <w:sz w:val="28"/>
          <w:szCs w:val="28"/>
        </w:rPr>
        <w:t xml:space="preserve">Об утверждении </w:t>
      </w:r>
      <w:r>
        <w:rPr>
          <w:rFonts w:ascii="Times New Roman" w:hAnsi="Times New Roman" w:hint="default"/>
          <w:sz w:val="28"/>
          <w:szCs w:val="28"/>
        </w:rPr>
        <w:t>п</w:t>
      </w:r>
      <w:r>
        <w:rPr>
          <w:rFonts w:ascii="Times New Roman" w:hAnsi="Times New Roman" w:hint="default"/>
          <w:sz w:val="28"/>
          <w:szCs w:val="28"/>
        </w:rPr>
        <w:t>орядк</w:t>
      </w:r>
      <w:r>
        <w:rPr>
          <w:rFonts w:ascii="Times New Roman" w:hAnsi="Times New Roman" w:hint="default"/>
          <w:sz w:val="28"/>
          <w:szCs w:val="28"/>
        </w:rPr>
        <w:t>а</w:t>
      </w:r>
      <w:r>
        <w:rPr>
          <w:rFonts w:ascii="Times New Roman" w:hAnsi="Times New Roman" w:hint="default"/>
          <w:sz w:val="28"/>
          <w:szCs w:val="28"/>
        </w:rPr>
        <w:t xml:space="preserve"> предоставления права льготного (бесплатного) проезда при осуществлении </w:t>
      </w:r>
      <w:r>
        <w:rPr>
          <w:rFonts w:ascii="Times New Roman" w:hAnsi="Times New Roman" w:hint="default"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ascii="Times New Roman" w:eastAsia="Times New Roman" w:hAnsi="Times New Roman" w:hint="default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default"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</w:t>
      </w:r>
    </w:p>
    <w:p w14:paraId="2F501175" w14:textId="77777777" w:rsidR="00A82975" w:rsidRDefault="00783C70">
      <w:pPr>
        <w:pStyle w:val="ConsPlusTitle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в Вооруженные Силы Российской Федерации</w:t>
      </w:r>
      <w:r>
        <w:rPr>
          <w:rFonts w:ascii="Times New Roman" w:hAnsi="Times New Roman" w:hint="default"/>
          <w:sz w:val="28"/>
          <w:szCs w:val="28"/>
        </w:rPr>
        <w:t>»</w:t>
      </w:r>
    </w:p>
    <w:p w14:paraId="2DBA76FE" w14:textId="77777777" w:rsidR="00A82975" w:rsidRDefault="00A8297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73BEAB" w14:textId="77777777" w:rsidR="00A82975" w:rsidRDefault="00783C70">
      <w:pPr>
        <w:spacing w:after="0" w:line="36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повышения доступности и цифровизации процедур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 мер социальной поддержки отдельным категориям граждан</w:t>
      </w:r>
    </w:p>
    <w:p w14:paraId="2466A281" w14:textId="77777777" w:rsidR="00A82975" w:rsidRDefault="00783C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 подтверждения права на льготный и/или бесплатный проезд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различными видами транспорта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 от 06.10.2003 № 131-ФЗ «Об общих принципах организации м</w:t>
      </w:r>
      <w:r>
        <w:rPr>
          <w:rFonts w:ascii="Times New Roman" w:hAnsi="Times New Roman" w:cs="Times New Roman"/>
          <w:sz w:val="28"/>
          <w:szCs w:val="28"/>
        </w:rPr>
        <w:t>естного самоуправления в Росси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йской Федерации»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Федеральным законом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от 24.06.2025 №156</w:t>
      </w:r>
      <w:r>
        <w:rPr>
          <w:rFonts w:ascii="Times New Roman" w:hAnsi="Times New Roman"/>
          <w:sz w:val="28"/>
          <w:szCs w:val="28"/>
        </w:rPr>
        <w:t>-ФЗ «О создании многофункционального сервиса обмена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информацией и о внесении изменений в отдельные законодательные акты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1074F66C" w14:textId="77777777" w:rsidR="00A82975" w:rsidRDefault="00783C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21E529E" w14:textId="77777777" w:rsidR="00A82975" w:rsidRDefault="00783C70">
      <w:pPr>
        <w:pStyle w:val="ConsPlusTitle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hint="default"/>
          <w:b w:val="0"/>
          <w:bCs/>
          <w:sz w:val="28"/>
          <w:szCs w:val="28"/>
        </w:rPr>
      </w:pPr>
      <w:r>
        <w:rPr>
          <w:rFonts w:ascii="Times New Roman" w:hAnsi="Times New Roman" w:hint="default"/>
          <w:b w:val="0"/>
          <w:bCs/>
          <w:sz w:val="28"/>
          <w:szCs w:val="28"/>
        </w:rPr>
        <w:t xml:space="preserve">Внести в «Порядок </w:t>
      </w:r>
      <w:r>
        <w:rPr>
          <w:rFonts w:ascii="Times New Roman" w:hAnsi="Times New Roman" w:hint="default"/>
          <w:b w:val="0"/>
          <w:bCs/>
          <w:sz w:val="28"/>
          <w:szCs w:val="28"/>
        </w:rPr>
        <w:t xml:space="preserve">предоставления права льготного (бесплатного) проезда при осуществлении </w:t>
      </w:r>
      <w:r>
        <w:rPr>
          <w:rFonts w:ascii="Times New Roman" w:hAnsi="Times New Roman" w:hint="default"/>
          <w:b w:val="0"/>
          <w:bCs/>
          <w:sz w:val="28"/>
          <w:szCs w:val="28"/>
          <w:lang w:eastAsia="ru-RU"/>
        </w:rPr>
        <w:t>регулярных перевозок пассажиров и ба</w:t>
      </w:r>
      <w:r>
        <w:rPr>
          <w:rFonts w:ascii="Times New Roman" w:hAnsi="Times New Roman" w:hint="default"/>
          <w:b w:val="0"/>
          <w:bCs/>
          <w:sz w:val="28"/>
          <w:szCs w:val="28"/>
          <w:lang w:eastAsia="ru-RU"/>
        </w:rPr>
        <w:t xml:space="preserve">гажа автомобильным транспортом по регулируемым тарифам по муниципальным </w:t>
      </w:r>
      <w:r>
        <w:rPr>
          <w:rFonts w:ascii="Times New Roman" w:hAnsi="Times New Roman" w:hint="default"/>
          <w:b w:val="0"/>
          <w:bCs/>
          <w:sz w:val="28"/>
          <w:szCs w:val="28"/>
          <w:lang w:eastAsia="ru-RU"/>
        </w:rPr>
        <w:lastRenderedPageBreak/>
        <w:t>маршрутам на территории Анучинского муниципального округа</w:t>
      </w:r>
      <w:r>
        <w:rPr>
          <w:rFonts w:ascii="Times New Roman" w:eastAsia="Times New Roman" w:hAnsi="Times New Roman" w:hint="default"/>
          <w:b w:val="0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default"/>
          <w:b w:val="0"/>
          <w:bCs/>
          <w:sz w:val="28"/>
          <w:szCs w:val="28"/>
        </w:rPr>
        <w:t>для детей, чьи родители (законные представители) являются участниками специальной военной операции, а также призванных на воен</w:t>
      </w:r>
      <w:r>
        <w:rPr>
          <w:rFonts w:ascii="Times New Roman" w:hAnsi="Times New Roman" w:hint="default"/>
          <w:b w:val="0"/>
          <w:bCs/>
          <w:sz w:val="28"/>
          <w:szCs w:val="28"/>
        </w:rPr>
        <w:t>ную службу по мобилизации в Вооруженные Силы Российской Федерации</w:t>
      </w:r>
      <w:r>
        <w:rPr>
          <w:rFonts w:ascii="Times New Roman" w:hAnsi="Times New Roman" w:hint="default"/>
          <w:b w:val="0"/>
          <w:bCs/>
          <w:sz w:val="28"/>
          <w:szCs w:val="28"/>
        </w:rPr>
        <w:t>» (далее «Порядок») утверждённый Постановление администрации Анучинского муниципального округа от 29.04.2025 № 360, следующие изменения:</w:t>
      </w:r>
    </w:p>
    <w:p w14:paraId="105458E2" w14:textId="77777777" w:rsidR="00A82975" w:rsidRDefault="00783C70" w:rsidP="00783C70">
      <w:pPr>
        <w:pStyle w:val="ConsPlusTitle"/>
        <w:numPr>
          <w:ilvl w:val="1"/>
          <w:numId w:val="1"/>
        </w:numPr>
        <w:spacing w:line="360" w:lineRule="auto"/>
        <w:ind w:firstLineChars="157" w:firstLine="440"/>
        <w:jc w:val="both"/>
        <w:rPr>
          <w:rFonts w:ascii="Times New Roman" w:hAnsi="Times New Roman" w:hint="default"/>
          <w:b w:val="0"/>
          <w:bCs/>
          <w:sz w:val="28"/>
          <w:szCs w:val="28"/>
        </w:rPr>
      </w:pPr>
      <w:r>
        <w:rPr>
          <w:rFonts w:ascii="Times New Roman" w:hAnsi="Times New Roman" w:hint="default"/>
          <w:b w:val="0"/>
          <w:bCs/>
          <w:sz w:val="28"/>
          <w:szCs w:val="28"/>
        </w:rPr>
        <w:t>Пункт 2.1.  «Порядка» изложить в новой редакции;</w:t>
      </w:r>
    </w:p>
    <w:p w14:paraId="0EE295B8" w14:textId="77777777" w:rsidR="00A82975" w:rsidRDefault="00783C70" w:rsidP="00783C70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Право на льготный (бесплатный) проезд предоставляется на основании</w:t>
      </w:r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правки об участии в СВО</w:t>
      </w:r>
      <w:r>
        <w:rPr>
          <w:rFonts w:ascii="Times New Roman" w:hAnsi="Times New Roman"/>
          <w:sz w:val="28"/>
          <w:szCs w:val="28"/>
        </w:rPr>
        <w:t xml:space="preserve"> и (или)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QR</w:t>
      </w:r>
      <w:r w:rsidRPr="00783C70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- код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а цифрового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ID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.</w:t>
      </w:r>
    </w:p>
    <w:p w14:paraId="25966F7D" w14:textId="77777777" w:rsidR="00A82975" w:rsidRDefault="00783C70">
      <w:pPr>
        <w:pStyle w:val="ConsPlusNormal"/>
        <w:spacing w:line="36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правк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подтверждающ</w:t>
      </w:r>
      <w:r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статус участника СВО выдается </w:t>
      </w:r>
      <w:r>
        <w:rPr>
          <w:rFonts w:ascii="Times New Roman" w:hAnsi="Times New Roman"/>
          <w:sz w:val="28"/>
          <w:szCs w:val="28"/>
        </w:rPr>
        <w:t>военн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м комиссариат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>, посредством Единого портала государственных и муниципа</w:t>
      </w:r>
      <w:r>
        <w:rPr>
          <w:rFonts w:ascii="Times New Roman" w:hAnsi="Times New Roman"/>
          <w:sz w:val="28"/>
          <w:szCs w:val="28"/>
        </w:rPr>
        <w:t xml:space="preserve">льных услуг (функций) либо Многофункциональных центров. </w:t>
      </w:r>
    </w:p>
    <w:p w14:paraId="173FD85E" w14:textId="77777777" w:rsidR="00A82975" w:rsidRDefault="00783C70">
      <w:pPr>
        <w:spacing w:after="0" w:line="360" w:lineRule="auto"/>
        <w:ind w:firstLineChars="157" w:firstLine="440"/>
        <w:jc w:val="both"/>
        <w:rPr>
          <w:rFonts w:ascii="Times New Roman" w:eastAsia="SimSu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>Заинтересованное лицо предоставляет д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окумент, подтверждающий статус лица, имеющего право на льготу (удостоверение ветерана, пенсионное удостоверение, удостоверение многодетной семьи, 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>студенческий билет, иные документы, предусмотренные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законодательством) или сведения, предоставленные с использованием многофункционального сервиса обмена информацией, созданного в соответствии с частью </w:t>
      </w:r>
      <w:r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>1 статьи 1 Федерального закона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 xml:space="preserve">от 24.06.2025 №156-ФЗ, </w:t>
      </w:r>
      <w:r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>содержащиеся в соответствующих документах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>.</w:t>
      </w:r>
    </w:p>
    <w:p w14:paraId="075C4C58" w14:textId="77777777" w:rsidR="00A82975" w:rsidRDefault="00783C70">
      <w:pPr>
        <w:spacing w:after="0" w:line="36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Не допускается требовать представление документа, подтверждающего статус лица, если сведения из такого документа предоставлены с использованием многофункционального сервиса обмена информацией».</w:t>
      </w:r>
    </w:p>
    <w:p w14:paraId="7AE9764D" w14:textId="77777777" w:rsidR="00A82975" w:rsidRDefault="00783C70">
      <w:pPr>
        <w:pStyle w:val="a3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</w:t>
      </w:r>
      <w:r>
        <w:rPr>
          <w:sz w:val="28"/>
          <w:szCs w:val="28"/>
        </w:rPr>
        <w:t>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</w:t>
      </w:r>
      <w:r>
        <w:rPr>
          <w:sz w:val="28"/>
          <w:szCs w:val="28"/>
        </w:rPr>
        <w:t>тернет.</w:t>
      </w:r>
    </w:p>
    <w:p w14:paraId="696C59DD" w14:textId="77777777" w:rsidR="00A82975" w:rsidRDefault="00783C70">
      <w:pPr>
        <w:pStyle w:val="a5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данного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И.В. Дубовцева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C050B8" w14:textId="77777777" w:rsidR="00A82975" w:rsidRDefault="00783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78E59016" w14:textId="77777777" w:rsidR="00A82975" w:rsidRDefault="00783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.Я. Янчук</w:t>
      </w:r>
    </w:p>
    <w:p w14:paraId="19D595E7" w14:textId="77777777" w:rsidR="00A82975" w:rsidRDefault="00A829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E486C6" w14:textId="77777777" w:rsidR="00A82975" w:rsidRDefault="00783C70">
      <w:pPr>
        <w:wordWrap w:val="0"/>
        <w:spacing w:after="0" w:line="240" w:lineRule="auto"/>
        <w:ind w:leftChars="2600" w:left="5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№1</w:t>
      </w:r>
    </w:p>
    <w:p w14:paraId="27133B30" w14:textId="77777777" w:rsidR="00A82975" w:rsidRDefault="00783C70">
      <w:pPr>
        <w:spacing w:after="0" w:line="240" w:lineRule="auto"/>
        <w:ind w:leftChars="2600" w:left="5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постановлению главы </w:t>
      </w:r>
    </w:p>
    <w:p w14:paraId="27D27170" w14:textId="77777777" w:rsidR="00A82975" w:rsidRDefault="00783C70">
      <w:pPr>
        <w:spacing w:after="0" w:line="240" w:lineRule="auto"/>
        <w:ind w:leftChars="2600" w:left="5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Анучинского муниципального округа Приморского края</w:t>
      </w:r>
    </w:p>
    <w:p w14:paraId="4F5696BA" w14:textId="77777777" w:rsidR="00A82975" w:rsidRDefault="00783C70">
      <w:pPr>
        <w:pStyle w:val="ConsPlusTitle"/>
        <w:ind w:leftChars="2600" w:left="5720"/>
        <w:jc w:val="right"/>
        <w:rPr>
          <w:rFonts w:ascii="Times New Roman" w:hAnsi="Times New Roman" w:hint="default"/>
          <w:b w:val="0"/>
          <w:sz w:val="20"/>
          <w:szCs w:val="20"/>
        </w:rPr>
      </w:pPr>
      <w:r>
        <w:rPr>
          <w:rFonts w:ascii="Times New Roman" w:hAnsi="Times New Roman" w:hint="default"/>
          <w:b w:val="0"/>
          <w:sz w:val="20"/>
          <w:szCs w:val="20"/>
        </w:rPr>
        <w:t>о</w:t>
      </w:r>
      <w:r>
        <w:rPr>
          <w:rFonts w:ascii="Times New Roman" w:hAnsi="Times New Roman" w:hint="default"/>
          <w:b w:val="0"/>
          <w:sz w:val="20"/>
          <w:szCs w:val="20"/>
        </w:rPr>
        <w:t xml:space="preserve">т </w:t>
      </w:r>
      <w:r>
        <w:rPr>
          <w:rFonts w:ascii="Times New Roman" w:hAnsi="Times New Roman" w:hint="default"/>
          <w:b w:val="0"/>
          <w:sz w:val="20"/>
          <w:szCs w:val="20"/>
        </w:rPr>
        <w:t>29.04.</w:t>
      </w:r>
      <w:r>
        <w:rPr>
          <w:rFonts w:ascii="Times New Roman" w:hAnsi="Times New Roman" w:hint="default"/>
          <w:b w:val="0"/>
          <w:sz w:val="20"/>
          <w:szCs w:val="20"/>
        </w:rPr>
        <w:t xml:space="preserve">2025 № </w:t>
      </w:r>
      <w:r>
        <w:rPr>
          <w:rFonts w:ascii="Times New Roman" w:hAnsi="Times New Roman" w:hint="default"/>
          <w:b w:val="0"/>
          <w:sz w:val="20"/>
          <w:szCs w:val="20"/>
        </w:rPr>
        <w:t>360</w:t>
      </w:r>
    </w:p>
    <w:p w14:paraId="47E12A86" w14:textId="47F1B496" w:rsidR="00A82975" w:rsidRDefault="00783C70">
      <w:pPr>
        <w:pStyle w:val="ConsPlusTitle"/>
        <w:ind w:leftChars="2600" w:left="5720"/>
        <w:jc w:val="right"/>
        <w:rPr>
          <w:rFonts w:ascii="Times New Roman" w:hAnsi="Times New Roman" w:hint="default"/>
          <w:b w:val="0"/>
          <w:sz w:val="20"/>
          <w:szCs w:val="20"/>
        </w:rPr>
      </w:pPr>
      <w:r>
        <w:rPr>
          <w:rFonts w:ascii="Times New Roman" w:hAnsi="Times New Roman" w:hint="default"/>
          <w:b w:val="0"/>
          <w:sz w:val="20"/>
          <w:szCs w:val="20"/>
        </w:rPr>
        <w:t>(в ред. от 03.03.2026 №200</w:t>
      </w:r>
      <w:r>
        <w:rPr>
          <w:rFonts w:ascii="Times New Roman" w:hAnsi="Times New Roman" w:hint="default"/>
          <w:b w:val="0"/>
          <w:sz w:val="20"/>
          <w:szCs w:val="20"/>
        </w:rPr>
        <w:t>)</w:t>
      </w:r>
    </w:p>
    <w:p w14:paraId="24291F10" w14:textId="77777777" w:rsidR="00A82975" w:rsidRDefault="00A82975">
      <w:pPr>
        <w:pStyle w:val="ConsPlusTitle"/>
        <w:ind w:firstLine="709"/>
        <w:jc w:val="center"/>
        <w:rPr>
          <w:rFonts w:ascii="Times New Roman" w:hAnsi="Times New Roman" w:hint="default"/>
          <w:sz w:val="28"/>
          <w:szCs w:val="28"/>
        </w:rPr>
      </w:pPr>
    </w:p>
    <w:p w14:paraId="58996E1F" w14:textId="77777777" w:rsidR="00A82975" w:rsidRDefault="00A82975">
      <w:pPr>
        <w:pStyle w:val="ConsPlusTitle"/>
        <w:ind w:firstLine="709"/>
        <w:jc w:val="center"/>
        <w:rPr>
          <w:rFonts w:ascii="Times New Roman" w:hAnsi="Times New Roman" w:hint="default"/>
          <w:sz w:val="28"/>
          <w:szCs w:val="28"/>
        </w:rPr>
      </w:pPr>
    </w:p>
    <w:p w14:paraId="112275C7" w14:textId="77777777" w:rsidR="00A82975" w:rsidRDefault="00783C70">
      <w:pPr>
        <w:pStyle w:val="ConsPlusTitle"/>
        <w:ind w:firstLine="709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Порядок предоставления права льготного (бесплатного) проезда при осуществлении </w:t>
      </w:r>
      <w:r>
        <w:rPr>
          <w:rFonts w:ascii="Times New Roman" w:hAnsi="Times New Roman" w:hint="default"/>
          <w:sz w:val="28"/>
          <w:szCs w:val="28"/>
          <w:lang w:eastAsia="ru-RU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</w:t>
      </w:r>
      <w:r>
        <w:rPr>
          <w:rFonts w:ascii="Times New Roman" w:hAnsi="Times New Roman" w:hint="default"/>
          <w:sz w:val="28"/>
          <w:szCs w:val="28"/>
          <w:lang w:eastAsia="ru-RU"/>
        </w:rPr>
        <w:t>пального округа</w:t>
      </w:r>
      <w:r>
        <w:rPr>
          <w:rFonts w:ascii="Times New Roman" w:eastAsia="Times New Roman" w:hAnsi="Times New Roman" w:hint="default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default"/>
          <w:sz w:val="28"/>
          <w:szCs w:val="28"/>
        </w:rPr>
        <w:t xml:space="preserve">для детей, чьи родители (законные представители) являются участниками специальной военной операции, а также призванных на военную службу по мобилизации </w:t>
      </w:r>
    </w:p>
    <w:p w14:paraId="720D16F3" w14:textId="77777777" w:rsidR="00A82975" w:rsidRDefault="00783C70">
      <w:pPr>
        <w:pStyle w:val="ConsPlusTitle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в Вооруженные Силы Российской Федерации</w:t>
      </w:r>
    </w:p>
    <w:p w14:paraId="7B36694D" w14:textId="77777777" w:rsidR="00A82975" w:rsidRDefault="00A82975">
      <w:pPr>
        <w:pStyle w:val="ConsPlusTitle"/>
        <w:spacing w:line="360" w:lineRule="auto"/>
        <w:jc w:val="both"/>
        <w:rPr>
          <w:rFonts w:ascii="Times New Roman" w:hAnsi="Times New Roman" w:hint="default"/>
          <w:b w:val="0"/>
          <w:sz w:val="28"/>
          <w:szCs w:val="28"/>
        </w:rPr>
      </w:pPr>
    </w:p>
    <w:p w14:paraId="7172A714" w14:textId="77777777" w:rsidR="00A82975" w:rsidRDefault="00783C70">
      <w:pPr>
        <w:pStyle w:val="ConsPlusTitle"/>
        <w:numPr>
          <w:ilvl w:val="0"/>
          <w:numId w:val="2"/>
        </w:numPr>
        <w:spacing w:line="360" w:lineRule="auto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Общие положения</w:t>
      </w:r>
    </w:p>
    <w:p w14:paraId="5680B110" w14:textId="77777777" w:rsidR="00A82975" w:rsidRDefault="00783C70">
      <w:pPr>
        <w:pStyle w:val="ConsPlusNormal"/>
        <w:numPr>
          <w:ilvl w:val="1"/>
          <w:numId w:val="2"/>
        </w:numPr>
        <w:tabs>
          <w:tab w:val="left" w:pos="0"/>
        </w:tabs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Порядок определяет у</w:t>
      </w:r>
      <w:r>
        <w:rPr>
          <w:rFonts w:ascii="Times New Roman" w:hAnsi="Times New Roman"/>
          <w:sz w:val="28"/>
          <w:szCs w:val="28"/>
        </w:rPr>
        <w:t xml:space="preserve">словия предоставления права льготного (бесплатного) проезда при осуществлении </w:t>
      </w:r>
      <w:r>
        <w:rPr>
          <w:rFonts w:ascii="Times New Roman" w:hAnsi="Times New Roman"/>
          <w:sz w:val="28"/>
          <w:szCs w:val="28"/>
        </w:rPr>
        <w:t>регулярных перевозок пассажиров и багажа автомобильным транспортом по регулируемым тарифам по муниципальным маршрутам на территории Анучинского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детей, ч</w:t>
      </w:r>
      <w:r>
        <w:rPr>
          <w:rFonts w:ascii="Times New Roman" w:hAnsi="Times New Roman"/>
          <w:sz w:val="28"/>
          <w:szCs w:val="28"/>
        </w:rPr>
        <w:t xml:space="preserve">ьи родители (законные представители) являются участниками специальной военной операции, а также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 </w:t>
      </w:r>
      <w:r>
        <w:rPr>
          <w:rFonts w:ascii="Times New Roman" w:hAnsi="Times New Roman"/>
          <w:sz w:val="28"/>
          <w:szCs w:val="28"/>
        </w:rPr>
        <w:t xml:space="preserve">«Об объявлении частичной мобилизации в Российской Федерации». </w:t>
      </w:r>
    </w:p>
    <w:p w14:paraId="221583F6" w14:textId="77777777" w:rsidR="00A82975" w:rsidRDefault="00783C70">
      <w:pPr>
        <w:pStyle w:val="ConsPlusNormal"/>
        <w:numPr>
          <w:ilvl w:val="1"/>
          <w:numId w:val="2"/>
        </w:numPr>
        <w:tabs>
          <w:tab w:val="left" w:pos="0"/>
        </w:tabs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участниками специальной военной операции (далее - участник СВО) для целей применения настоящего Порядка понимаются:</w:t>
      </w:r>
    </w:p>
    <w:p w14:paraId="2E744358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военнослужащие, проходящие военную службу в Вооруженных Силах </w:t>
      </w:r>
      <w:r>
        <w:rPr>
          <w:rFonts w:ascii="Times New Roman" w:hAnsi="Times New Roman"/>
          <w:sz w:val="28"/>
          <w:szCs w:val="28"/>
        </w:rPr>
        <w:t>Российской Федерации в зоне действия СВО;</w:t>
      </w:r>
    </w:p>
    <w:p w14:paraId="3D484BAE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лица, проходящие военную службу в Вооруженных Силах Российской Федерации по контракту в зоне действия СВО;</w:t>
      </w:r>
    </w:p>
    <w:p w14:paraId="198C1B58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лица, находящиеся на военной службе (службе) в войсках национальной гвардии Российской Федерации в зо</w:t>
      </w:r>
      <w:r>
        <w:rPr>
          <w:rFonts w:ascii="Times New Roman" w:hAnsi="Times New Roman"/>
          <w:sz w:val="28"/>
          <w:szCs w:val="28"/>
        </w:rPr>
        <w:t>не действия СВО;</w:t>
      </w:r>
    </w:p>
    <w:p w14:paraId="2F01BD3C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лица, находящиеся в воинских формированиях и органах, указанных в пункте 6 статьи 1 Федерального закона от 31.05.1996 № 61-ФЗ «Об обороне» в зоне действия СВО;</w:t>
      </w:r>
    </w:p>
    <w:p w14:paraId="70C57E76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лица рядового и начальствующего состава органов внутренних дел, находящие</w:t>
      </w:r>
      <w:r>
        <w:rPr>
          <w:rFonts w:ascii="Times New Roman" w:hAnsi="Times New Roman"/>
          <w:sz w:val="28"/>
          <w:szCs w:val="28"/>
        </w:rPr>
        <w:t>ся в зоне действия СВО;</w:t>
      </w:r>
    </w:p>
    <w:p w14:paraId="639162A3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6) лица,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и находящийся в зоне действия СВО;</w:t>
      </w:r>
    </w:p>
    <w:p w14:paraId="5B81E519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 лица, заключившие </w:t>
      </w:r>
      <w:r>
        <w:rPr>
          <w:rFonts w:ascii="Times New Roman" w:hAnsi="Times New Roman"/>
          <w:sz w:val="28"/>
          <w:szCs w:val="28"/>
        </w:rPr>
        <w:t>контракт (имевшие иные правоотношения) с организациями, содействующими выполнению задач, возложенных на Вооруженные Силы Российской Федерации, и находящийся в зоне действия СВО.</w:t>
      </w:r>
    </w:p>
    <w:p w14:paraId="213EE0C7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участниками специальной военной операции понимаются также лица, указанные </w:t>
      </w:r>
      <w:r>
        <w:rPr>
          <w:rFonts w:ascii="Times New Roman" w:hAnsi="Times New Roman"/>
          <w:sz w:val="28"/>
          <w:szCs w:val="28"/>
        </w:rPr>
        <w:t>в настоящем пункте, погибшие (умершие) в результате участия в специальной военной операции на территориях Украины, Донецкой Народной Республики и Луганской Народной Республики.</w:t>
      </w:r>
    </w:p>
    <w:p w14:paraId="0441ECF7" w14:textId="77777777" w:rsidR="00A82975" w:rsidRDefault="00783C70">
      <w:pPr>
        <w:pStyle w:val="ConsPlusNormal"/>
        <w:numPr>
          <w:ilvl w:val="1"/>
          <w:numId w:val="2"/>
        </w:numPr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 льготного (бесплатного) проезда предоставляется детям граждан, участников</w:t>
      </w:r>
      <w:r>
        <w:rPr>
          <w:rFonts w:ascii="Times New Roman" w:hAnsi="Times New Roman"/>
          <w:sz w:val="28"/>
          <w:szCs w:val="28"/>
        </w:rPr>
        <w:t xml:space="preserve"> СВО по муниципальным маршрутам Анучинского муниципального округа. </w:t>
      </w:r>
    </w:p>
    <w:p w14:paraId="702C7BD2" w14:textId="77777777" w:rsidR="00A82975" w:rsidRDefault="00783C70">
      <w:pPr>
        <w:pStyle w:val="ConsPlusNormal"/>
        <w:numPr>
          <w:ilvl w:val="1"/>
          <w:numId w:val="2"/>
        </w:numPr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Детьми участников СВО, признаются дети гражданина, участника СВО, в возрасте до 18 лет.</w:t>
      </w:r>
    </w:p>
    <w:p w14:paraId="75971B0D" w14:textId="77777777" w:rsidR="00A82975" w:rsidRDefault="00783C70">
      <w:pPr>
        <w:pStyle w:val="ConsPlusNormal"/>
        <w:numPr>
          <w:ilvl w:val="1"/>
          <w:numId w:val="2"/>
        </w:numPr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 муниципальных маршрутов регулярных перевозок автомобильным транспортом утверждается постановл</w:t>
      </w:r>
      <w:r>
        <w:rPr>
          <w:rFonts w:ascii="Times New Roman" w:hAnsi="Times New Roman"/>
          <w:sz w:val="28"/>
          <w:szCs w:val="28"/>
        </w:rPr>
        <w:t>ением администрации Анучинского муниципального округа.</w:t>
      </w:r>
    </w:p>
    <w:p w14:paraId="40F5B3FD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Муниципальные маршруты на территории округа:</w:t>
      </w:r>
    </w:p>
    <w:p w14:paraId="2D06CAE7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№ 101 «Анучино - Муравейка»;</w:t>
      </w:r>
    </w:p>
    <w:p w14:paraId="78A2B929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№ 102 «Анучино - Ильмаковка»;</w:t>
      </w:r>
    </w:p>
    <w:p w14:paraId="15A65168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№ 108 «Пухово - Анучино - Пухово»;</w:t>
      </w:r>
    </w:p>
    <w:p w14:paraId="288DD1D5" w14:textId="77777777" w:rsidR="00A82975" w:rsidRDefault="00783C70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№ 109 «Шекляево - Анучино - Шекляево».</w:t>
      </w:r>
    </w:p>
    <w:p w14:paraId="304255AD" w14:textId="77777777" w:rsidR="00A82975" w:rsidRDefault="00A82975">
      <w:pPr>
        <w:pStyle w:val="ConsPlusTitle"/>
        <w:jc w:val="center"/>
        <w:outlineLvl w:val="1"/>
        <w:rPr>
          <w:rFonts w:ascii="Times New Roman" w:hAnsi="Times New Roman" w:hint="default"/>
          <w:sz w:val="28"/>
          <w:szCs w:val="28"/>
        </w:rPr>
      </w:pPr>
    </w:p>
    <w:p w14:paraId="7BDDAD87" w14:textId="77777777" w:rsidR="00A82975" w:rsidRDefault="00783C70">
      <w:pPr>
        <w:pStyle w:val="ConsPlusTitle"/>
        <w:jc w:val="center"/>
        <w:outlineLvl w:val="1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2. Порядок</w:t>
      </w:r>
      <w:r>
        <w:rPr>
          <w:rFonts w:ascii="Times New Roman" w:hAnsi="Times New Roman" w:hint="default"/>
          <w:sz w:val="28"/>
          <w:szCs w:val="28"/>
        </w:rPr>
        <w:t xml:space="preserve"> определения права</w:t>
      </w:r>
    </w:p>
    <w:p w14:paraId="02571287" w14:textId="77777777" w:rsidR="00A82975" w:rsidRDefault="00783C70">
      <w:pPr>
        <w:pStyle w:val="ConsPlusTitle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 xml:space="preserve">на льготный (бесплатный) проезд </w:t>
      </w:r>
    </w:p>
    <w:p w14:paraId="616E6988" w14:textId="77777777" w:rsidR="00A82975" w:rsidRDefault="00A82975">
      <w:pPr>
        <w:pStyle w:val="ConsPlusTitle"/>
        <w:jc w:val="center"/>
        <w:rPr>
          <w:rFonts w:ascii="Times New Roman" w:hAnsi="Times New Roman" w:hint="default"/>
          <w:sz w:val="28"/>
          <w:szCs w:val="28"/>
        </w:rPr>
      </w:pPr>
    </w:p>
    <w:p w14:paraId="63D371DB" w14:textId="77777777" w:rsidR="00A82975" w:rsidRDefault="00783C70">
      <w:pPr>
        <w:spacing w:after="0" w:line="360" w:lineRule="auto"/>
      </w:pPr>
      <w:r>
        <w:rPr>
          <w:rFonts w:ascii="Times New Roman" w:hAnsi="Times New Roman"/>
          <w:sz w:val="28"/>
          <w:szCs w:val="28"/>
        </w:rPr>
        <w:t>2.1. Право на льготный (бесплатный) проезд предоставляется на 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справки об участии в СВО</w:t>
      </w:r>
      <w:r>
        <w:rPr>
          <w:rFonts w:ascii="Times New Roman" w:hAnsi="Times New Roman"/>
          <w:sz w:val="28"/>
          <w:szCs w:val="28"/>
        </w:rPr>
        <w:t xml:space="preserve"> и (или)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QR</w:t>
      </w:r>
      <w:r w:rsidRPr="00783C70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- код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а цифрового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ID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, созданного в мессенджере МАХ.</w:t>
      </w:r>
    </w:p>
    <w:p w14:paraId="41C3BB2C" w14:textId="77777777" w:rsidR="00A82975" w:rsidRDefault="00783C70">
      <w:pPr>
        <w:pStyle w:val="ConsPlusNormal"/>
        <w:spacing w:line="36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правк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подтверждающ</w:t>
      </w:r>
      <w:r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статус участника СВО выдается </w:t>
      </w:r>
      <w:r>
        <w:rPr>
          <w:rFonts w:ascii="Times New Roman" w:hAnsi="Times New Roman"/>
          <w:sz w:val="28"/>
          <w:szCs w:val="28"/>
        </w:rPr>
        <w:t>военн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м комиссариат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, посредством Единого портала государственных и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муниципальных услуг (функций) либо Многофункциональных центров. </w:t>
      </w:r>
    </w:p>
    <w:p w14:paraId="0CF04DF2" w14:textId="77777777" w:rsidR="00A82975" w:rsidRDefault="00783C70">
      <w:pPr>
        <w:spacing w:after="0" w:line="360" w:lineRule="auto"/>
        <w:ind w:firstLineChars="157" w:firstLine="440"/>
        <w:jc w:val="both"/>
        <w:rPr>
          <w:rFonts w:ascii="Times New Roman" w:eastAsia="SimSu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>Заинтересованное лицо предоставляет д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окумент, подтверждающий статус лица, имеющего право на 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>льготу (удостоверение ветерана, пенсионное удостоверение, удостоверение многодетной семьи, студенческий билет, иные документы, предусмотренные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>законодательством) или сведения, предоставленные с использованием многофункционального сервиса обмена информацией</w:t>
      </w:r>
      <w:r w:rsidRPr="00783C70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, созданного в соответствии с частью </w:t>
      </w:r>
      <w:r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>1 статьи 1 Федерального закона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>от 24.06.2025 №156-ФЗ, содержащиеся в соответствующих документах</w:t>
      </w: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>.</w:t>
      </w:r>
    </w:p>
    <w:p w14:paraId="79EAF0E9" w14:textId="77777777" w:rsidR="00A82975" w:rsidRDefault="00783C70">
      <w:pPr>
        <w:spacing w:after="0" w:line="360" w:lineRule="auto"/>
        <w:ind w:firstLineChars="157" w:firstLine="44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Не допускается требовать представление документа, подтверждающего статус лица, если сведения из такого документа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предоставлены с использованием многофункционального сервиса обмена информацией.</w:t>
      </w:r>
    </w:p>
    <w:p w14:paraId="45291D18" w14:textId="77777777" w:rsidR="00A82975" w:rsidRDefault="00783C70">
      <w:pPr>
        <w:pStyle w:val="ConsPlusNormal"/>
        <w:spacing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Право льготного (бесплатного) проезда предоставляется с момента выдачи справки об участии в СВО</w:t>
      </w:r>
      <w:r>
        <w:rPr>
          <w:rFonts w:ascii="Times New Roman" w:hAnsi="Times New Roman"/>
          <w:sz w:val="28"/>
          <w:szCs w:val="28"/>
        </w:rPr>
        <w:t xml:space="preserve"> и (или) с</w:t>
      </w:r>
      <w:r w:rsidRPr="00783C70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оздан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>ного</w:t>
      </w:r>
      <w:r w:rsidRPr="00783C70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 цифрового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 но не позднее срока действия муниципально</w:t>
      </w:r>
      <w:r>
        <w:rPr>
          <w:rFonts w:ascii="Times New Roman" w:hAnsi="Times New Roman"/>
          <w:sz w:val="28"/>
          <w:szCs w:val="28"/>
        </w:rPr>
        <w:t>го контракта, заключенного администрацией Анучинского муниципального округа на осуществление перевозок пассажиров и багажа автомобильным транспортом по регулируемым тарифам на территории Анучинского муниципального округа, либо до утраты оснований предостав</w:t>
      </w:r>
      <w:r>
        <w:rPr>
          <w:rFonts w:ascii="Times New Roman" w:hAnsi="Times New Roman"/>
          <w:sz w:val="28"/>
          <w:szCs w:val="28"/>
        </w:rPr>
        <w:t>ления льготного (бесплатного) проезда.</w:t>
      </w:r>
    </w:p>
    <w:p w14:paraId="554E04B3" w14:textId="77777777" w:rsidR="00A82975" w:rsidRDefault="00783C70">
      <w:pPr>
        <w:pStyle w:val="ConsPlusNormal"/>
        <w:spacing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Основаниями для отказа в праве льготного проезда являются:</w:t>
      </w:r>
    </w:p>
    <w:p w14:paraId="2D171ED8" w14:textId="77777777" w:rsidR="00A82975" w:rsidRDefault="00783C7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отсутствие у ребенка права на льготный проезд;</w:t>
      </w:r>
    </w:p>
    <w:p w14:paraId="6B0719CF" w14:textId="77777777" w:rsidR="00A82975" w:rsidRDefault="00783C70">
      <w:pPr>
        <w:pStyle w:val="ConsPlusNormal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в представленных законным представителем ребенка документах недостоверной или искаженной инф</w:t>
      </w:r>
      <w:r>
        <w:rPr>
          <w:rFonts w:ascii="Times New Roman" w:hAnsi="Times New Roman"/>
          <w:sz w:val="28"/>
          <w:szCs w:val="28"/>
        </w:rPr>
        <w:t>ормации, подчисток, приписок, зачеркнутых слов и иных неоговоренных исправлений.</w:t>
      </w:r>
    </w:p>
    <w:p w14:paraId="0A761622" w14:textId="77777777" w:rsidR="00A82975" w:rsidRDefault="00783C70">
      <w:pPr>
        <w:pStyle w:val="ConsPlusNormal"/>
        <w:spacing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Если напечатанная информация не поддается прочтению, справка об участии в СВО имеет дефекты (разрывы, надрывы, помятость и пр.) - в этих случаях проезд оплачивается по по</w:t>
      </w:r>
      <w:r>
        <w:rPr>
          <w:rFonts w:ascii="Times New Roman" w:hAnsi="Times New Roman"/>
          <w:sz w:val="28"/>
          <w:szCs w:val="28"/>
        </w:rPr>
        <w:t>лной стоимости поездки.</w:t>
      </w:r>
    </w:p>
    <w:p w14:paraId="6F3BDA9C" w14:textId="77777777" w:rsidR="00A82975" w:rsidRDefault="00783C70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Справка при посадке ребенка в автобус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 (или)</w:t>
      </w:r>
      <w:r w:rsidRPr="00783C70">
        <w:rPr>
          <w:rFonts w:ascii="Times New Roman" w:eastAsia="SimSun" w:hAnsi="Times New Roman" w:cs="Times New Roman"/>
          <w:color w:val="000000"/>
          <w:sz w:val="28"/>
          <w:szCs w:val="28"/>
          <w:lang w:eastAsia="zh-CN" w:bidi="ar"/>
        </w:rPr>
        <w:t xml:space="preserve"> цифрового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 w:bidi="ar"/>
        </w:rPr>
        <w:t>ID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осуществляющий перевозки пассажиров и багажа по муниципальным маршрутам по регулируемым тарифам, предъявляется кондуктору (водителю). </w:t>
      </w:r>
    </w:p>
    <w:p w14:paraId="663E7EB7" w14:textId="77777777" w:rsidR="00A82975" w:rsidRDefault="00783C70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В случае отказа в льготном (бесплатном) проезде по справке об участии в СВО на отдельных маршрутах законный представ</w:t>
      </w:r>
      <w:r>
        <w:rPr>
          <w:rFonts w:ascii="Times New Roman" w:hAnsi="Times New Roman"/>
          <w:sz w:val="28"/>
          <w:szCs w:val="28"/>
        </w:rPr>
        <w:t xml:space="preserve">итель ребенка вправе обратиться в администрацию Анучинского муниципального округа, указав государственный номер автобуса и номер маршрута, дату и время </w:t>
      </w:r>
      <w:r>
        <w:rPr>
          <w:rFonts w:ascii="Times New Roman" w:hAnsi="Times New Roman"/>
          <w:sz w:val="28"/>
          <w:szCs w:val="28"/>
        </w:rPr>
        <w:lastRenderedPageBreak/>
        <w:t>поездки.</w:t>
      </w:r>
    </w:p>
    <w:p w14:paraId="06902FFD" w14:textId="77777777" w:rsidR="00A82975" w:rsidRDefault="00783C70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В случае выявления попытки использования поддельной справки об участии в СВО либо иного не</w:t>
      </w:r>
      <w:r>
        <w:rPr>
          <w:rFonts w:ascii="Times New Roman" w:hAnsi="Times New Roman"/>
          <w:sz w:val="28"/>
          <w:szCs w:val="28"/>
        </w:rPr>
        <w:t xml:space="preserve">правомерного использования справки, включая ее передачу другим лицам, не имеющим права льготного (бесплатного) проезда, такой получатель льготы обязан оплатить проезд в полном объеме. </w:t>
      </w:r>
    </w:p>
    <w:p w14:paraId="648DB9E6" w14:textId="77777777" w:rsidR="00A82975" w:rsidRDefault="00A829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1A737" w14:textId="77777777" w:rsidR="00A82975" w:rsidRDefault="00A829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8A9B8" w14:textId="77777777" w:rsidR="00A82975" w:rsidRDefault="00A82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A82975">
      <w:pgSz w:w="11906" w:h="16838"/>
      <w:pgMar w:top="220" w:right="850" w:bottom="567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3AD65" w14:textId="77777777" w:rsidR="00A82975" w:rsidRDefault="00783C70">
      <w:pPr>
        <w:spacing w:line="240" w:lineRule="auto"/>
      </w:pPr>
      <w:r>
        <w:separator/>
      </w:r>
    </w:p>
  </w:endnote>
  <w:endnote w:type="continuationSeparator" w:id="0">
    <w:p w14:paraId="59C791F3" w14:textId="77777777" w:rsidR="00A82975" w:rsidRDefault="00783C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0">
    <w:altName w:val="Yu Gothic"/>
    <w:charset w:val="80"/>
    <w:family w:val="roman"/>
    <w:pitch w:val="default"/>
    <w:sig w:usb0="00000000" w:usb1="00000000" w:usb2="0000000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625C6" w14:textId="77777777" w:rsidR="00A82975" w:rsidRDefault="00783C70">
      <w:pPr>
        <w:spacing w:after="0"/>
      </w:pPr>
      <w:r>
        <w:separator/>
      </w:r>
    </w:p>
  </w:footnote>
  <w:footnote w:type="continuationSeparator" w:id="0">
    <w:p w14:paraId="1C44FBC3" w14:textId="77777777" w:rsidR="00A82975" w:rsidRDefault="00783C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3024339"/>
    <w:multiLevelType w:val="multilevel"/>
    <w:tmpl w:val="83024339"/>
    <w:lvl w:ilvl="0">
      <w:start w:val="1"/>
      <w:numFmt w:val="decimal"/>
      <w:suff w:val="space"/>
      <w:lvlText w:val="%1."/>
      <w:lvlJc w:val="left"/>
      <w:rPr>
        <w:rFonts w:hint="default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u w:val="none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u w:val="none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u w:val="no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u w:val="none"/>
      </w:rPr>
    </w:lvl>
  </w:abstractNum>
  <w:abstractNum w:abstractNumId="1" w15:restartNumberingAfterBreak="0">
    <w:nsid w:val="42EFB683"/>
    <w:multiLevelType w:val="multilevel"/>
    <w:tmpl w:val="42EFB68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83C70"/>
    <w:rsid w:val="007E2B8C"/>
    <w:rsid w:val="008A7E2A"/>
    <w:rsid w:val="008D5483"/>
    <w:rsid w:val="00915515"/>
    <w:rsid w:val="00A82975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B11664E"/>
    <w:rsid w:val="0EC67E34"/>
    <w:rsid w:val="0F5A768D"/>
    <w:rsid w:val="17576ADB"/>
    <w:rsid w:val="1ACE791D"/>
    <w:rsid w:val="257051DA"/>
    <w:rsid w:val="32BD397D"/>
    <w:rsid w:val="533C5C5D"/>
    <w:rsid w:val="7D7B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2485"/>
  <w15:docId w15:val="{E45A8E96-49E8-42B1-BB07-BA7C129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бычный (Интернет) Знак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unhideWhenUsed/>
    <w:pPr>
      <w:widowControl w:val="0"/>
      <w:suppressAutoHyphens/>
      <w:autoSpaceDE w:val="0"/>
      <w:autoSpaceDN w:val="0"/>
      <w:adjustRightInd w:val="0"/>
    </w:pPr>
    <w:rPr>
      <w:rFonts w:ascii="0" w:eastAsia="0" w:hAnsi="0" w:hint="eastAsia"/>
      <w:b/>
      <w:color w:val="000000"/>
      <w:kern w:val="1"/>
      <w:sz w:val="24"/>
      <w:szCs w:val="24"/>
      <w:lang w:eastAsia="zh-CN" w:bidi="hi-IN"/>
    </w:rPr>
  </w:style>
  <w:style w:type="paragraph" w:customStyle="1" w:styleId="1">
    <w:name w:val="Верхний колонтитул1"/>
    <w:basedOn w:val="a6"/>
    <w:uiPriority w:val="99"/>
    <w:unhideWhenUsed/>
    <w:qFormat/>
  </w:style>
  <w:style w:type="paragraph" w:customStyle="1" w:styleId="a6">
    <w:name w:val="Колонтитул"/>
    <w:basedOn w:val="a"/>
    <w:uiPriority w:val="99"/>
    <w:unhideWhenUsed/>
    <w:qFormat/>
    <w:rPr>
      <w:rFonts w:hint="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1B00D-09D7-4555-A462-A849DB98B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1422</Words>
  <Characters>8112</Characters>
  <Application>Microsoft Office Word</Application>
  <DocSecurity>0</DocSecurity>
  <Lines>67</Lines>
  <Paragraphs>19</Paragraphs>
  <ScaleCrop>false</ScaleCrop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Н. Малявка</cp:lastModifiedBy>
  <cp:revision>9</cp:revision>
  <cp:lastPrinted>2026-03-03T02:43:00Z</cp:lastPrinted>
  <dcterms:created xsi:type="dcterms:W3CDTF">2022-01-10T03:04:00Z</dcterms:created>
  <dcterms:modified xsi:type="dcterms:W3CDTF">2026-03-06T01:52:00Z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D1AB325279434F6799C238A8FEFE0EE0_12</vt:lpwstr>
  </property>
</Properties>
</file>