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7878C7">
      <w:r>
        <w:rPr>
          <w:rFonts w:ascii="Lato" w:hAnsi="Lato"/>
          <w:color w:val="333333"/>
          <w:sz w:val="27"/>
          <w:szCs w:val="27"/>
        </w:rPr>
        <w:t>06 февраля 2025 года с 9:00 до 16:00 часов по адресу : г. Владивосток, Большой зал Правительства Приморского края, ул. Светланская, дом 22 состоится II краевой форум «Корпоративное волонтерство: государство, бизнес и общество».</w:t>
      </w:r>
      <w:r>
        <w:rPr>
          <w:rFonts w:ascii="Lato" w:hAnsi="Lato"/>
          <w:color w:val="333333"/>
          <w:sz w:val="27"/>
          <w:szCs w:val="27"/>
        </w:rPr>
        <w:br/>
        <w:t>Задачей форума является выявление и популяризация передового опыта и лучших практик социально ответственного ведения бизнеса, а также содействие в привлечении внимания общества к корпоративному волонтерству.</w:t>
      </w:r>
      <w:r>
        <w:rPr>
          <w:rFonts w:ascii="Lato" w:hAnsi="Lato"/>
          <w:color w:val="333333"/>
          <w:sz w:val="27"/>
          <w:szCs w:val="27"/>
        </w:rPr>
        <w:br/>
      </w:r>
      <w:r>
        <w:rPr>
          <w:rFonts w:ascii="Lato" w:hAnsi="Lato"/>
          <w:color w:val="333333"/>
          <w:sz w:val="27"/>
          <w:szCs w:val="27"/>
        </w:rPr>
        <w:br/>
        <w:t>Программа мероприятия:</w:t>
      </w:r>
      <w:r>
        <w:rPr>
          <w:rFonts w:ascii="Lato" w:hAnsi="Lato"/>
          <w:color w:val="333333"/>
          <w:sz w:val="27"/>
          <w:szCs w:val="27"/>
        </w:rPr>
        <w:br/>
      </w:r>
      <w:r>
        <w:rPr>
          <w:rFonts w:ascii="Lato" w:hAnsi="Lato"/>
          <w:color w:val="333333"/>
          <w:sz w:val="27"/>
          <w:szCs w:val="27"/>
        </w:rPr>
        <w:br/>
        <w:t>09.00-10.00 Сбор и регистрация участников.</w:t>
      </w:r>
      <w:r>
        <w:rPr>
          <w:rFonts w:ascii="Lato" w:hAnsi="Lato"/>
          <w:color w:val="333333"/>
          <w:sz w:val="27"/>
          <w:szCs w:val="27"/>
        </w:rPr>
        <w:br/>
        <w:t>Выставка социальных проектов, которые реализуются при поддержке бизнеса. Кофе-брейк.</w:t>
      </w:r>
      <w:r>
        <w:rPr>
          <w:rFonts w:ascii="Lato" w:hAnsi="Lato"/>
          <w:color w:val="333333"/>
          <w:sz w:val="27"/>
          <w:szCs w:val="27"/>
        </w:rPr>
        <w:br/>
        <w:t>10.00-10.40 Открытие II краевого форума «Корпоративное волонтерство: государство, бизнес и общество».</w:t>
      </w:r>
      <w:r>
        <w:rPr>
          <w:rFonts w:ascii="Lato" w:hAnsi="Lato"/>
          <w:color w:val="333333"/>
          <w:sz w:val="27"/>
          <w:szCs w:val="27"/>
        </w:rPr>
        <w:br/>
        <w:t>Приветственные слова от организаторов и гостей</w:t>
      </w:r>
      <w:r>
        <w:rPr>
          <w:rFonts w:ascii="Lato" w:hAnsi="Lato"/>
          <w:color w:val="333333"/>
          <w:sz w:val="27"/>
          <w:szCs w:val="27"/>
        </w:rPr>
        <w:br/>
        <w:t>10.40-11.00 Подписание соглашений о социальном партнерстве между Правительством Приморского края и бизнесом</w:t>
      </w:r>
      <w:r>
        <w:rPr>
          <w:rFonts w:ascii="Lato" w:hAnsi="Lato"/>
          <w:color w:val="333333"/>
          <w:sz w:val="27"/>
          <w:szCs w:val="27"/>
        </w:rPr>
        <w:br/>
        <w:t>11.00-12.30 Панельная дискуссия: «Корпоративное волонтерство как драйвер развития социальной ответственности бизнеса»</w:t>
      </w:r>
      <w:r>
        <w:rPr>
          <w:rFonts w:ascii="Lato" w:hAnsi="Lato"/>
          <w:color w:val="333333"/>
          <w:sz w:val="27"/>
          <w:szCs w:val="27"/>
        </w:rPr>
        <w:br/>
        <w:t>12.30-13.00 Кофе- брейк, нетворкинг</w:t>
      </w:r>
      <w:r>
        <w:rPr>
          <w:rFonts w:ascii="Lato" w:hAnsi="Lato"/>
          <w:color w:val="333333"/>
          <w:sz w:val="27"/>
          <w:szCs w:val="27"/>
        </w:rPr>
        <w:br/>
        <w:t>13.00 - 14.30 Продвижение корпоративного волонтерства: опыт компаний Приморского края</w:t>
      </w:r>
      <w:r>
        <w:rPr>
          <w:rFonts w:ascii="Lato" w:hAnsi="Lato"/>
          <w:color w:val="333333"/>
          <w:sz w:val="27"/>
          <w:szCs w:val="27"/>
        </w:rPr>
        <w:br/>
      </w:r>
      <w:r>
        <w:rPr>
          <w:rFonts w:ascii="Lato" w:hAnsi="Lato"/>
          <w:color w:val="333333"/>
          <w:sz w:val="27"/>
          <w:szCs w:val="27"/>
        </w:rPr>
        <w:br/>
        <w:t>Приглашаем Вас принять участие в мероприятии в целях поддержания социальной активности бизнеса и дальнейшего развития волонтерства.</w:t>
      </w:r>
      <w:r>
        <w:rPr>
          <w:rFonts w:ascii="Lato" w:hAnsi="Lato"/>
          <w:color w:val="333333"/>
          <w:sz w:val="27"/>
          <w:szCs w:val="27"/>
        </w:rPr>
        <w:br/>
      </w:r>
      <w:r>
        <w:rPr>
          <w:rFonts w:ascii="Lato" w:hAnsi="Lato"/>
          <w:color w:val="333333"/>
          <w:sz w:val="27"/>
          <w:szCs w:val="27"/>
        </w:rPr>
        <w:br/>
        <w:t>Регистрация осуществляется по ссылке: </w:t>
      </w:r>
      <w:hyperlink r:id="rId4" w:history="1">
        <w:r>
          <w:rPr>
            <w:rStyle w:val="ac"/>
            <w:rFonts w:ascii="Lato" w:hAnsi="Lato"/>
            <w:color w:val="D20209"/>
            <w:sz w:val="27"/>
            <w:szCs w:val="27"/>
          </w:rPr>
          <w:t>https://ii-kraevoy-forum-korp-volon-gos-biz-i-ob.testograf.ru/</w:t>
        </w:r>
      </w:hyperlink>
    </w:p>
    <w:sectPr w:rsidR="000F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C7"/>
    <w:rsid w:val="000F529F"/>
    <w:rsid w:val="007878C7"/>
    <w:rsid w:val="008119C6"/>
    <w:rsid w:val="00DB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C3A7D-F0CC-4263-9734-4817199B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7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7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7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7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78C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787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i-kraevoy-forum-korp-volon-gos-biz-i-ob.testogra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2025-01-17T00:43:00Z</dcterms:created>
  <dcterms:modified xsi:type="dcterms:W3CDTF">2025-01-17T00:43:00Z</dcterms:modified>
</cp:coreProperties>
</file>