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E1B196">
      <w:pPr>
        <w:shd w:val="clear" w:color="auto" w:fill="FFFFFF"/>
        <w:spacing w:before="240" w:after="240" w:line="450" w:lineRule="atLeast"/>
        <w:jc w:val="center"/>
        <w:outlineLvl w:val="2"/>
        <w:rPr>
          <w:rFonts w:ascii="Open Sans" w:hAnsi="Open Sans" w:eastAsia="Times New Roman" w:cs="Open Sans"/>
          <w:caps/>
          <w:color w:val="1C1C1C"/>
          <w:sz w:val="24"/>
          <w:szCs w:val="24"/>
          <w:lang w:eastAsia="ru-RU"/>
        </w:rPr>
      </w:pPr>
      <w:r>
        <w:rPr>
          <w:rFonts w:ascii="Open Sans" w:hAnsi="Open Sans" w:eastAsia="Times New Roman" w:cs="Open Sans"/>
          <w:caps/>
          <w:color w:val="1C1C1C"/>
          <w:sz w:val="24"/>
          <w:szCs w:val="24"/>
          <w:lang w:eastAsia="ru-RU"/>
        </w:rPr>
        <w:t>КОНТАКТЫ</w:t>
      </w:r>
    </w:p>
    <w:tbl>
      <w:tblPr>
        <w:tblStyle w:val="3"/>
        <w:tblW w:w="9489" w:type="dxa"/>
        <w:tblInd w:w="134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10"/>
        <w:gridCol w:w="3654"/>
        <w:gridCol w:w="3425"/>
      </w:tblGrid>
      <w:tr w14:paraId="397F398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366ACF1">
            <w:pPr>
              <w:spacing w:before="100" w:beforeAutospacing="1" w:after="100" w:afterAutospacing="1" w:line="240" w:lineRule="auto"/>
              <w:jc w:val="center"/>
              <w:rPr>
                <w:rFonts w:ascii="Open Sans" w:hAnsi="Open Sans" w:eastAsia="Times New Roman" w:cs="Open Sans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Open Sans" w:hAnsi="Open Sans" w:eastAsia="Times New Roman" w:cs="Open Sans"/>
                <w:b/>
                <w:bCs/>
                <w:color w:val="333333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3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5059781">
            <w:pPr>
              <w:spacing w:before="100" w:beforeAutospacing="1" w:after="100" w:afterAutospacing="1" w:line="240" w:lineRule="auto"/>
              <w:jc w:val="center"/>
              <w:rPr>
                <w:rFonts w:ascii="Open Sans" w:hAnsi="Open Sans" w:eastAsia="Times New Roman" w:cs="Open Sans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Open Sans" w:hAnsi="Open Sans" w:eastAsia="Times New Roman" w:cs="Open Sans"/>
                <w:b/>
                <w:bCs/>
                <w:color w:val="333333"/>
                <w:sz w:val="24"/>
                <w:szCs w:val="24"/>
                <w:lang w:eastAsia="ru-RU"/>
              </w:rPr>
              <w:t>Должность, роль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29216BE">
            <w:pPr>
              <w:spacing w:before="100" w:beforeAutospacing="1" w:after="100" w:afterAutospacing="1" w:line="240" w:lineRule="auto"/>
              <w:jc w:val="center"/>
              <w:rPr>
                <w:rFonts w:ascii="Open Sans" w:hAnsi="Open Sans" w:eastAsia="Times New Roman" w:cs="Open Sans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Open Sans" w:hAnsi="Open Sans" w:eastAsia="Times New Roman" w:cs="Open Sans"/>
                <w:b/>
                <w:bCs/>
                <w:color w:val="333333"/>
                <w:sz w:val="24"/>
                <w:szCs w:val="24"/>
                <w:lang w:eastAsia="ru-RU"/>
              </w:rPr>
              <w:t>Телефон, электронный адрес</w:t>
            </w:r>
          </w:p>
        </w:tc>
      </w:tr>
      <w:tr w14:paraId="2B1B040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9" w:hRule="atLeast"/>
        </w:trPr>
        <w:tc>
          <w:tcPr>
            <w:tcW w:w="24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0D0082E">
            <w:pPr>
              <w:spacing w:before="100" w:beforeAutospacing="1" w:after="100" w:afterAutospacing="1" w:line="240" w:lineRule="auto"/>
              <w:rPr>
                <w:rFonts w:hint="default" w:ascii="Open Sans" w:hAnsi="Open Sans" w:eastAsia="Times New Roman" w:cs="Open Sans"/>
                <w:sz w:val="24"/>
                <w:szCs w:val="24"/>
                <w:lang w:val="en-US" w:eastAsia="ru-RU"/>
              </w:rPr>
            </w:pPr>
            <w:r>
              <w:rPr>
                <w:rFonts w:ascii="Open Sans" w:hAnsi="Open Sans" w:eastAsia="Times New Roman" w:cs="Open Sans"/>
                <w:sz w:val="24"/>
                <w:szCs w:val="24"/>
                <w:lang w:eastAsia="ru-RU"/>
              </w:rPr>
              <w:t>Дубовцев Иван Владимирович</w:t>
            </w:r>
          </w:p>
        </w:tc>
        <w:tc>
          <w:tcPr>
            <w:tcW w:w="3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7D6A667">
            <w:pPr>
              <w:spacing w:before="100" w:beforeAutospacing="1" w:after="100" w:afterAutospacing="1" w:line="240" w:lineRule="auto"/>
              <w:rPr>
                <w:rFonts w:hint="default" w:ascii="Open Sans" w:hAnsi="Open Sans" w:eastAsia="Times New Roman" w:cs="Open Sans"/>
                <w:sz w:val="24"/>
                <w:szCs w:val="24"/>
                <w:lang w:val="en-US" w:eastAsia="ru-RU"/>
              </w:rPr>
            </w:pPr>
            <w:r>
              <w:rPr>
                <w:rFonts w:ascii="Open Sans" w:hAnsi="Open Sans" w:eastAsia="Times New Roman" w:cs="Open Sans"/>
                <w:sz w:val="24"/>
                <w:szCs w:val="24"/>
                <w:lang w:eastAsia="ru-RU"/>
              </w:rPr>
              <w:t>Первый</w:t>
            </w:r>
            <w:r>
              <w:rPr>
                <w:rFonts w:hint="default" w:ascii="Open Sans" w:hAnsi="Open Sans" w:eastAsia="Times New Roman" w:cs="Open Sans"/>
                <w:sz w:val="24"/>
                <w:szCs w:val="24"/>
                <w:lang w:val="en-US" w:eastAsia="ru-RU"/>
              </w:rPr>
              <w:t xml:space="preserve"> з</w:t>
            </w:r>
            <w:bookmarkStart w:id="0" w:name="_GoBack"/>
            <w:bookmarkEnd w:id="0"/>
            <w:r>
              <w:rPr>
                <w:rFonts w:ascii="Open Sans" w:hAnsi="Open Sans" w:eastAsia="Times New Roman" w:cs="Open Sans"/>
                <w:sz w:val="24"/>
                <w:szCs w:val="24"/>
                <w:lang w:eastAsia="ru-RU"/>
              </w:rPr>
              <w:t>аместитель главы администрации</w:t>
            </w:r>
            <w:r>
              <w:rPr>
                <w:rFonts w:hint="default" w:ascii="Open Sans" w:hAnsi="Open Sans" w:eastAsia="Times New Roman" w:cs="Open Sans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Open Sans" w:hAnsi="Open Sans" w:eastAsia="Times New Roman" w:cs="Open Sans"/>
                <w:sz w:val="24"/>
                <w:szCs w:val="24"/>
                <w:lang w:eastAsia="ru-RU"/>
              </w:rPr>
              <w:t>Анучинского муниципального округа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6BB1B46">
            <w:pPr>
              <w:spacing w:before="100" w:beforeAutospacing="1" w:after="100" w:afterAutospacing="1" w:line="240" w:lineRule="auto"/>
              <w:jc w:val="center"/>
              <w:rPr>
                <w:rFonts w:ascii="Open Sans" w:hAnsi="Open Sans" w:eastAsia="Times New Roman" w:cs="Open Sans"/>
                <w:sz w:val="24"/>
                <w:szCs w:val="24"/>
                <w:lang w:eastAsia="ru-RU"/>
              </w:rPr>
            </w:pPr>
            <w:r>
              <w:rPr>
                <w:rFonts w:ascii="Open Sans" w:hAnsi="Open Sans" w:eastAsia="Times New Roman" w:cs="Open Sans"/>
                <w:sz w:val="24"/>
                <w:szCs w:val="24"/>
                <w:lang w:eastAsia="ru-RU"/>
              </w:rPr>
              <w:t>8(423362)91-4-94</w:t>
            </w:r>
          </w:p>
          <w:p w14:paraId="6B2FB166">
            <w:pPr>
              <w:spacing w:before="100" w:beforeAutospacing="1" w:after="100" w:afterAutospacing="1" w:line="240" w:lineRule="auto"/>
              <w:jc w:val="center"/>
              <w:rPr>
                <w:rFonts w:ascii="Open Sans" w:hAnsi="Open Sans" w:eastAsia="Times New Roman" w:cs="Open Sans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"mailto:anuchinsky@mo.primorsky.ru" </w:instrText>
            </w:r>
            <w:r>
              <w:fldChar w:fldCharType="separate"/>
            </w:r>
            <w:r>
              <w:rPr>
                <w:rStyle w:val="4"/>
                <w:rFonts w:ascii="Open Sans" w:hAnsi="Open Sans" w:cs="Open Sans"/>
                <w:color w:val="auto"/>
                <w:sz w:val="24"/>
                <w:szCs w:val="24"/>
                <w:lang w:val="en-US"/>
              </w:rPr>
              <w:t>anuchinsky</w:t>
            </w:r>
            <w:r>
              <w:rPr>
                <w:rStyle w:val="4"/>
                <w:rFonts w:ascii="Open Sans" w:hAnsi="Open Sans" w:cs="Open Sans"/>
                <w:color w:val="auto"/>
                <w:sz w:val="24"/>
                <w:szCs w:val="24"/>
              </w:rPr>
              <w:t>@</w:t>
            </w:r>
            <w:r>
              <w:rPr>
                <w:rStyle w:val="4"/>
                <w:rFonts w:ascii="Open Sans" w:hAnsi="Open Sans" w:cs="Open Sans"/>
                <w:color w:val="auto"/>
                <w:sz w:val="24"/>
                <w:szCs w:val="24"/>
                <w:lang w:val="en-US"/>
              </w:rPr>
              <w:t>primorsky</w:t>
            </w:r>
            <w:r>
              <w:rPr>
                <w:rStyle w:val="4"/>
                <w:rFonts w:ascii="Open Sans" w:hAnsi="Open Sans" w:cs="Open Sans"/>
                <w:color w:val="auto"/>
                <w:sz w:val="24"/>
                <w:szCs w:val="24"/>
              </w:rPr>
              <w:t>.</w:t>
            </w:r>
            <w:r>
              <w:rPr>
                <w:rStyle w:val="4"/>
                <w:rFonts w:ascii="Open Sans" w:hAnsi="Open Sans" w:cs="Open Sans"/>
                <w:color w:val="auto"/>
                <w:sz w:val="24"/>
                <w:szCs w:val="24"/>
                <w:lang w:val="en-US"/>
              </w:rPr>
              <w:t>ru</w:t>
            </w:r>
            <w:r>
              <w:rPr>
                <w:rStyle w:val="4"/>
                <w:rFonts w:ascii="Open Sans" w:hAnsi="Open Sans" w:cs="Open Sans"/>
                <w:color w:val="auto"/>
                <w:sz w:val="24"/>
                <w:szCs w:val="24"/>
                <w:lang w:val="en-US"/>
              </w:rPr>
              <w:fldChar w:fldCharType="end"/>
            </w:r>
          </w:p>
        </w:tc>
      </w:tr>
      <w:tr w14:paraId="2A41F26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5" w:hRule="atLeast"/>
        </w:trPr>
        <w:tc>
          <w:tcPr>
            <w:tcW w:w="24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67633F2">
            <w:pPr>
              <w:spacing w:before="100" w:beforeAutospacing="1" w:after="100" w:afterAutospacing="1" w:line="240" w:lineRule="auto"/>
              <w:ind w:left="291"/>
              <w:rPr>
                <w:rFonts w:ascii="Open Sans" w:hAnsi="Open Sans" w:eastAsia="Times New Roman" w:cs="Open Sans"/>
                <w:sz w:val="24"/>
                <w:szCs w:val="24"/>
                <w:lang w:eastAsia="ru-RU"/>
              </w:rPr>
            </w:pPr>
            <w:r>
              <w:rPr>
                <w:rFonts w:hint="default" w:ascii="Open Sans" w:hAnsi="Open Sans" w:eastAsia="Times New Roman" w:cs="Open Sans"/>
                <w:sz w:val="24"/>
                <w:szCs w:val="24"/>
                <w:lang w:val="ru-RU" w:eastAsia="ru-RU"/>
              </w:rPr>
              <w:t>Бондарь</w:t>
            </w:r>
            <w:r>
              <w:rPr>
                <w:rFonts w:hint="default" w:ascii="Open Sans" w:hAnsi="Open Sans" w:eastAsia="Times New Roman" w:cs="Open Sans"/>
                <w:sz w:val="24"/>
                <w:szCs w:val="24"/>
                <w:lang w:val="en-US" w:eastAsia="ru-RU"/>
              </w:rPr>
              <w:t xml:space="preserve"> Галина Петровна</w:t>
            </w:r>
          </w:p>
        </w:tc>
        <w:tc>
          <w:tcPr>
            <w:tcW w:w="3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FB3959E">
            <w:pPr>
              <w:spacing w:before="100" w:beforeAutospacing="1" w:after="100" w:afterAutospacing="1" w:line="240" w:lineRule="auto"/>
              <w:rPr>
                <w:rFonts w:ascii="Open Sans" w:hAnsi="Open Sans" w:eastAsia="Times New Roman" w:cs="Open Sans"/>
                <w:sz w:val="24"/>
                <w:szCs w:val="24"/>
                <w:lang w:eastAsia="ru-RU"/>
              </w:rPr>
            </w:pPr>
            <w:r>
              <w:rPr>
                <w:rFonts w:hint="default" w:ascii="Open Sans" w:hAnsi="Open Sans" w:eastAsia="Times New Roman" w:cs="Open Sans"/>
                <w:sz w:val="24"/>
                <w:szCs w:val="24"/>
                <w:lang w:val="en-US" w:eastAsia="ru-RU"/>
              </w:rPr>
              <w:t>Заместитель главы администрации Анучинского МО- начальник финансово-экономического управления администрации Анучинского МО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F0DE60A">
            <w:pPr>
              <w:spacing w:before="100" w:beforeAutospacing="1" w:after="100" w:afterAutospacing="1" w:line="240" w:lineRule="auto"/>
              <w:jc w:val="center"/>
              <w:rPr>
                <w:rFonts w:ascii="Open Sans" w:hAnsi="Open Sans" w:eastAsia="Times New Roman" w:cs="Open Sans"/>
                <w:sz w:val="24"/>
                <w:szCs w:val="24"/>
                <w:lang w:eastAsia="ru-RU"/>
              </w:rPr>
            </w:pPr>
          </w:p>
          <w:tbl>
            <w:tblPr>
              <w:tblStyle w:val="3"/>
              <w:tblW w:w="0" w:type="auto"/>
              <w:tblInd w:w="0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2"/>
            </w:tblGrid>
            <w:tr w14:paraId="0DF504BC"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vAlign w:val="center"/>
                </w:tcPr>
                <w:p w14:paraId="5AD73AB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Open Sans" w:hAnsi="Open Sans" w:eastAsia="Times New Roman" w:cs="Open Sans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2734B92D">
            <w:pPr>
              <w:spacing w:before="100" w:beforeAutospacing="1" w:after="100" w:afterAutospacing="1" w:line="240" w:lineRule="auto"/>
              <w:jc w:val="center"/>
              <w:rPr>
                <w:rFonts w:hint="default" w:ascii="Open Sans" w:hAnsi="Open Sans" w:eastAsia="Times New Roman" w:cs="Open Sans"/>
                <w:sz w:val="24"/>
                <w:szCs w:val="24"/>
                <w:lang w:val="en-US" w:eastAsia="ru-RU"/>
              </w:rPr>
            </w:pPr>
            <w:r>
              <w:rPr>
                <w:rFonts w:ascii="Open Sans" w:hAnsi="Open Sans" w:eastAsia="Times New Roman" w:cs="Open Sans"/>
                <w:sz w:val="24"/>
                <w:szCs w:val="24"/>
                <w:lang w:eastAsia="ru-RU"/>
              </w:rPr>
              <w:t>8(42362)91-</w:t>
            </w:r>
            <w:r>
              <w:rPr>
                <w:rFonts w:hint="default" w:ascii="Open Sans" w:hAnsi="Open Sans" w:eastAsia="Times New Roman" w:cs="Open Sans"/>
                <w:sz w:val="24"/>
                <w:szCs w:val="24"/>
                <w:lang w:val="en-US" w:eastAsia="ru-RU"/>
              </w:rPr>
              <w:t>8-70</w:t>
            </w:r>
          </w:p>
          <w:p w14:paraId="72C6F1DC">
            <w:pPr>
              <w:spacing w:before="100" w:beforeAutospacing="1" w:after="100" w:afterAutospacing="1" w:line="240" w:lineRule="auto"/>
              <w:jc w:val="center"/>
              <w:rPr>
                <w:rFonts w:ascii="Open Sans" w:hAnsi="Open Sans" w:eastAsia="Times New Roman" w:cs="Open Sans"/>
                <w:sz w:val="24"/>
                <w:szCs w:val="24"/>
                <w:lang w:eastAsia="ru-RU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 xml:space="preserve"> </w:t>
            </w:r>
            <w:r>
              <w:rPr>
                <w:rFonts w:ascii="Open Sans" w:hAnsi="Open Sans" w:eastAsia="Times New Roman" w:cs="Open Sans"/>
                <w:sz w:val="24"/>
                <w:szCs w:val="24"/>
                <w:u w:val="single"/>
                <w:lang w:eastAsia="ru-RU"/>
              </w:rPr>
              <w:t>fin620@</w:t>
            </w:r>
            <w:r>
              <w:rPr>
                <w:rFonts w:ascii="Open Sans" w:hAnsi="Open Sans" w:eastAsia="Times New Roman" w:cs="Open Sans"/>
                <w:sz w:val="24"/>
                <w:szCs w:val="24"/>
                <w:u w:val="single"/>
                <w:lang w:val="en-US" w:eastAsia="ru-RU"/>
              </w:rPr>
              <w:t>list</w:t>
            </w:r>
            <w:r>
              <w:rPr>
                <w:rFonts w:ascii="Open Sans" w:hAnsi="Open Sans" w:eastAsia="Times New Roman" w:cs="Open Sans"/>
                <w:sz w:val="24"/>
                <w:szCs w:val="24"/>
                <w:u w:val="single"/>
                <w:lang w:eastAsia="ru-RU"/>
              </w:rPr>
              <w:t>.ru</w:t>
            </w:r>
          </w:p>
        </w:tc>
      </w:tr>
      <w:tr w14:paraId="7DD3E6A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EFD86BA">
            <w:pPr>
              <w:spacing w:before="100" w:beforeAutospacing="1" w:after="100" w:afterAutospacing="1" w:line="240" w:lineRule="auto"/>
              <w:ind w:left="149"/>
              <w:rPr>
                <w:rFonts w:ascii="Open Sans" w:hAnsi="Open Sans" w:eastAsia="Times New Roman" w:cs="Open Sans"/>
                <w:sz w:val="24"/>
                <w:szCs w:val="24"/>
                <w:lang w:eastAsia="ru-RU"/>
              </w:rPr>
            </w:pPr>
            <w:r>
              <w:rPr>
                <w:rFonts w:ascii="Open Sans" w:hAnsi="Open Sans" w:eastAsia="Times New Roman" w:cs="Open Sans"/>
                <w:sz w:val="24"/>
                <w:szCs w:val="24"/>
                <w:lang w:eastAsia="ru-RU"/>
              </w:rPr>
              <w:t>Скорикова Ирина Валерьевна</w:t>
            </w:r>
          </w:p>
        </w:tc>
        <w:tc>
          <w:tcPr>
            <w:tcW w:w="3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F266C95">
            <w:pPr>
              <w:spacing w:before="100" w:beforeAutospacing="1" w:after="100" w:afterAutospacing="1" w:line="240" w:lineRule="auto"/>
              <w:rPr>
                <w:rFonts w:ascii="Open Sans" w:hAnsi="Open Sans" w:eastAsia="Times New Roman" w:cs="Open Sans"/>
                <w:sz w:val="24"/>
                <w:szCs w:val="24"/>
                <w:lang w:eastAsia="ru-RU"/>
              </w:rPr>
            </w:pPr>
            <w:r>
              <w:rPr>
                <w:rFonts w:ascii="Open Sans" w:hAnsi="Open Sans" w:eastAsia="Times New Roman" w:cs="Open Sans"/>
                <w:sz w:val="24"/>
                <w:szCs w:val="24"/>
                <w:lang w:eastAsia="ru-RU"/>
              </w:rPr>
              <w:t>Главный специалист 1 разряда финансово-экономического управления администрации Анучинского МО, ответственный секретарь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0204FE5">
            <w:pPr>
              <w:spacing w:before="100" w:beforeAutospacing="1" w:after="100" w:afterAutospacing="1" w:line="240" w:lineRule="auto"/>
              <w:jc w:val="center"/>
              <w:rPr>
                <w:rFonts w:ascii="Open Sans" w:hAnsi="Open Sans" w:eastAsia="Times New Roman" w:cs="Open Sans"/>
                <w:sz w:val="24"/>
                <w:szCs w:val="24"/>
                <w:lang w:eastAsia="ru-RU"/>
              </w:rPr>
            </w:pPr>
            <w:r>
              <w:rPr>
                <w:rFonts w:ascii="Open Sans" w:hAnsi="Open Sans" w:eastAsia="Times New Roman" w:cs="Open Sans"/>
                <w:sz w:val="24"/>
                <w:szCs w:val="24"/>
                <w:lang w:eastAsia="ru-RU"/>
              </w:rPr>
              <w:t>8(42362)91-7-96</w:t>
            </w:r>
          </w:p>
          <w:p w14:paraId="12A5CDC6">
            <w:pPr>
              <w:spacing w:before="100" w:beforeAutospacing="1" w:after="100" w:afterAutospacing="1" w:line="240" w:lineRule="auto"/>
              <w:jc w:val="center"/>
              <w:rPr>
                <w:rFonts w:ascii="Open Sans" w:hAnsi="Open Sans" w:eastAsia="Times New Roman" w:cs="Open Sans"/>
                <w:sz w:val="24"/>
                <w:szCs w:val="24"/>
                <w:u w:val="single"/>
                <w:lang w:eastAsia="ru-RU"/>
              </w:rPr>
            </w:pPr>
            <w:r>
              <w:rPr>
                <w:rFonts w:ascii="Open Sans" w:hAnsi="Open Sans" w:eastAsia="Times New Roman" w:cs="Open Sans"/>
                <w:sz w:val="24"/>
                <w:szCs w:val="24"/>
                <w:u w:val="single"/>
                <w:lang w:eastAsia="ru-RU"/>
              </w:rPr>
              <w:t>fin620@</w:t>
            </w:r>
            <w:r>
              <w:rPr>
                <w:rFonts w:ascii="Open Sans" w:hAnsi="Open Sans" w:eastAsia="Times New Roman" w:cs="Open Sans"/>
                <w:sz w:val="24"/>
                <w:szCs w:val="24"/>
                <w:u w:val="single"/>
                <w:lang w:val="en-US" w:eastAsia="ru-RU"/>
              </w:rPr>
              <w:t>list</w:t>
            </w:r>
            <w:r>
              <w:rPr>
                <w:rFonts w:ascii="Open Sans" w:hAnsi="Open Sans" w:eastAsia="Times New Roman" w:cs="Open Sans"/>
                <w:sz w:val="24"/>
                <w:szCs w:val="24"/>
                <w:u w:val="single"/>
                <w:lang w:eastAsia="ru-RU"/>
              </w:rPr>
              <w:t>.ru</w:t>
            </w:r>
          </w:p>
        </w:tc>
      </w:tr>
    </w:tbl>
    <w:p w14:paraId="225BCFD4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Open Sans">
    <w:altName w:val="Times New Roman"/>
    <w:panose1 w:val="00000000000000000000"/>
    <w:charset w:val="00"/>
    <w:family w:val="swiss"/>
    <w:pitch w:val="default"/>
    <w:sig w:usb0="00000000" w:usb1="00000000" w:usb2="00000028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BBD"/>
    <w:rsid w:val="000A08A3"/>
    <w:rsid w:val="001855EE"/>
    <w:rsid w:val="00367E5F"/>
    <w:rsid w:val="00421AC1"/>
    <w:rsid w:val="005B2BBD"/>
    <w:rsid w:val="005E2C64"/>
    <w:rsid w:val="00672EFA"/>
    <w:rsid w:val="0086378F"/>
    <w:rsid w:val="00CD74ED"/>
    <w:rsid w:val="00CF743E"/>
    <w:rsid w:val="00E72A39"/>
    <w:rsid w:val="02656FE4"/>
    <w:rsid w:val="07BC21C8"/>
    <w:rsid w:val="209F1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iPriority w:val="0"/>
    <w:rPr>
      <w:color w:val="0000FF"/>
      <w:u w:val="single"/>
    </w:rPr>
  </w:style>
  <w:style w:type="character" w:customStyle="1" w:styleId="5">
    <w:name w:val="Unresolved Mention"/>
    <w:basedOn w:val="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98</Words>
  <Characters>564</Characters>
  <Lines>4</Lines>
  <Paragraphs>1</Paragraphs>
  <TotalTime>0</TotalTime>
  <ScaleCrop>false</ScaleCrop>
  <LinksUpToDate>false</LinksUpToDate>
  <CharactersWithSpaces>661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2021-06-22T06:13:00Z</dcterms:created>
  <dc:creator>Ирина В. Скорикова</dc:creator>
  <cp:lastModifiedBy>WPS_1706838892</cp:lastModifiedBy>
  <dcterms:modified xsi:type="dcterms:W3CDTF">2025-09-05T02:26:38Z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9839C9F7034A4272B71178B488453488_12</vt:lpwstr>
  </property>
</Properties>
</file>