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A6F75F" w14:textId="77777777" w:rsidR="00C758B1" w:rsidRDefault="00C758B1" w:rsidP="00C758B1">
      <w:pPr>
        <w:shd w:val="clear" w:color="auto" w:fill="FFFFFF"/>
        <w:jc w:val="center"/>
        <w:rPr>
          <w:color w:val="000000"/>
          <w:sz w:val="10"/>
          <w:vertAlign w:val="subscript"/>
        </w:rPr>
      </w:pPr>
      <w:r>
        <w:rPr>
          <w:noProof/>
          <w:color w:val="000000"/>
          <w:sz w:val="18"/>
        </w:rPr>
        <w:drawing>
          <wp:inline distT="0" distB="0" distL="0" distR="0" wp14:anchorId="7723CA22" wp14:editId="330E7370">
            <wp:extent cx="638175" cy="904875"/>
            <wp:effectExtent l="19050" t="0" r="9525" b="0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76CB87A" w14:textId="77777777" w:rsidR="00C758B1" w:rsidRDefault="00C758B1" w:rsidP="00C758B1">
      <w:pPr>
        <w:shd w:val="clear" w:color="auto" w:fill="FFFFFF"/>
        <w:jc w:val="center"/>
        <w:rPr>
          <w:color w:val="000000"/>
          <w:sz w:val="10"/>
        </w:rPr>
      </w:pPr>
    </w:p>
    <w:p w14:paraId="70EDE64D" w14:textId="77777777" w:rsidR="00C758B1" w:rsidRDefault="00C758B1" w:rsidP="00C758B1">
      <w:pPr>
        <w:pStyle w:val="2"/>
      </w:pPr>
      <w:r>
        <w:t>АДМИНИСТРАЦИЯ</w:t>
      </w:r>
    </w:p>
    <w:p w14:paraId="71A90AD6" w14:textId="7DB46E59" w:rsidR="00C758B1" w:rsidRPr="00D4166A" w:rsidRDefault="00C758B1" w:rsidP="00C758B1">
      <w:pPr>
        <w:pStyle w:val="2"/>
        <w:rPr>
          <w:sz w:val="20"/>
        </w:rPr>
      </w:pPr>
      <w:r>
        <w:t xml:space="preserve">АНУЧИНСКОГО МУНИЦИПАЛЬНОГО </w:t>
      </w:r>
      <w:r w:rsidR="006A1150">
        <w:t>ОКРУГА</w:t>
      </w:r>
      <w:r w:rsidR="00EE3CF4">
        <w:t xml:space="preserve"> ПРИМОРСКОГО КРАЯ</w:t>
      </w:r>
    </w:p>
    <w:p w14:paraId="7D119F1C" w14:textId="77777777" w:rsidR="00C758B1" w:rsidRDefault="00C758B1" w:rsidP="00C758B1">
      <w:pPr>
        <w:shd w:val="clear" w:color="auto" w:fill="FFFFFF"/>
        <w:jc w:val="right"/>
        <w:rPr>
          <w:color w:val="000000"/>
          <w:sz w:val="22"/>
        </w:rPr>
      </w:pPr>
    </w:p>
    <w:p w14:paraId="2812009D" w14:textId="77777777" w:rsidR="00C758B1" w:rsidRDefault="00C758B1" w:rsidP="00C758B1">
      <w:pPr>
        <w:pStyle w:val="1"/>
        <w:rPr>
          <w:b w:val="0"/>
          <w:bCs w:val="0"/>
          <w:sz w:val="28"/>
        </w:rPr>
      </w:pPr>
      <w:r>
        <w:rPr>
          <w:b w:val="0"/>
          <w:bCs w:val="0"/>
          <w:sz w:val="28"/>
        </w:rPr>
        <w:t>П О С Т А Н О В Л Е Н И Е</w:t>
      </w:r>
    </w:p>
    <w:p w14:paraId="55AE6239" w14:textId="77777777" w:rsidR="00C758B1" w:rsidRPr="00F636E4" w:rsidRDefault="00C758B1" w:rsidP="00C758B1">
      <w:pPr>
        <w:shd w:val="clear" w:color="auto" w:fill="FFFFFF"/>
        <w:tabs>
          <w:tab w:val="left" w:pos="5151"/>
        </w:tabs>
        <w:rPr>
          <w:sz w:val="28"/>
          <w:szCs w:val="28"/>
        </w:rPr>
      </w:pPr>
    </w:p>
    <w:p w14:paraId="1DFB00B9" w14:textId="47EBC6E8" w:rsidR="00C758B1" w:rsidRPr="00BB1D1F" w:rsidRDefault="00BB1D1F" w:rsidP="00C758B1">
      <w:pPr>
        <w:shd w:val="clear" w:color="auto" w:fill="FFFFFF"/>
        <w:rPr>
          <w:color w:val="000000"/>
          <w:sz w:val="20"/>
          <w:szCs w:val="20"/>
          <w:u w:val="single"/>
        </w:rPr>
      </w:pPr>
      <w:r>
        <w:rPr>
          <w:color w:val="000000"/>
          <w:sz w:val="28"/>
          <w:szCs w:val="28"/>
          <w:u w:val="single"/>
        </w:rPr>
        <w:t xml:space="preserve">  </w:t>
      </w:r>
      <w:r w:rsidR="00C74748">
        <w:rPr>
          <w:color w:val="000000"/>
          <w:sz w:val="28"/>
          <w:szCs w:val="28"/>
          <w:u w:val="single"/>
        </w:rPr>
        <w:t xml:space="preserve">   02.03.2026</w:t>
      </w:r>
      <w:r w:rsidR="00D236C0">
        <w:rPr>
          <w:color w:val="000000"/>
          <w:sz w:val="28"/>
          <w:szCs w:val="28"/>
          <w:u w:val="single"/>
        </w:rPr>
        <w:t xml:space="preserve">   </w:t>
      </w:r>
      <w:r w:rsidR="007B5CB1">
        <w:rPr>
          <w:color w:val="000000"/>
          <w:sz w:val="28"/>
          <w:szCs w:val="28"/>
          <w:u w:val="single"/>
        </w:rPr>
        <w:t xml:space="preserve">   </w:t>
      </w:r>
      <w:r>
        <w:rPr>
          <w:color w:val="000000"/>
          <w:sz w:val="28"/>
          <w:szCs w:val="28"/>
        </w:rPr>
        <w:t xml:space="preserve">                   </w:t>
      </w:r>
      <w:r w:rsidR="0092706C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   </w:t>
      </w:r>
      <w:r w:rsidR="008A00D6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   </w:t>
      </w:r>
      <w:r w:rsidR="00C758B1">
        <w:rPr>
          <w:rFonts w:ascii="Arial"/>
          <w:color w:val="000000"/>
          <w:sz w:val="28"/>
          <w:szCs w:val="28"/>
        </w:rPr>
        <w:t>с</w:t>
      </w:r>
      <w:r w:rsidR="00C758B1">
        <w:rPr>
          <w:rFonts w:ascii="Arial"/>
          <w:color w:val="000000"/>
          <w:sz w:val="28"/>
          <w:szCs w:val="28"/>
        </w:rPr>
        <w:t xml:space="preserve">. </w:t>
      </w:r>
      <w:r w:rsidR="00C758B1">
        <w:rPr>
          <w:rFonts w:ascii="Arial"/>
          <w:color w:val="000000"/>
          <w:sz w:val="28"/>
          <w:szCs w:val="28"/>
        </w:rPr>
        <w:t>Анучино</w:t>
      </w:r>
      <w:r>
        <w:rPr>
          <w:rFonts w:ascii="Arial"/>
          <w:color w:val="000000"/>
          <w:sz w:val="28"/>
          <w:szCs w:val="28"/>
        </w:rPr>
        <w:t xml:space="preserve">       </w:t>
      </w:r>
      <w:r w:rsidR="007B5CB1">
        <w:rPr>
          <w:rFonts w:ascii="Arial"/>
          <w:color w:val="000000"/>
          <w:sz w:val="28"/>
          <w:szCs w:val="28"/>
        </w:rPr>
        <w:t xml:space="preserve">  </w:t>
      </w:r>
      <w:r w:rsidR="008A00D6">
        <w:rPr>
          <w:rFonts w:ascii="Arial"/>
          <w:color w:val="000000"/>
          <w:sz w:val="28"/>
          <w:szCs w:val="28"/>
        </w:rPr>
        <w:t xml:space="preserve"> </w:t>
      </w:r>
      <w:r>
        <w:rPr>
          <w:rFonts w:ascii="Arial"/>
          <w:color w:val="000000"/>
          <w:sz w:val="28"/>
          <w:szCs w:val="28"/>
        </w:rPr>
        <w:t xml:space="preserve">        </w:t>
      </w:r>
      <w:r w:rsidR="006A1150">
        <w:rPr>
          <w:rFonts w:ascii="Arial"/>
          <w:color w:val="000000"/>
          <w:sz w:val="28"/>
          <w:szCs w:val="28"/>
        </w:rPr>
        <w:t xml:space="preserve"> </w:t>
      </w:r>
      <w:r>
        <w:rPr>
          <w:rFonts w:ascii="Arial"/>
          <w:color w:val="000000"/>
          <w:sz w:val="28"/>
          <w:szCs w:val="28"/>
        </w:rPr>
        <w:t xml:space="preserve">        </w:t>
      </w:r>
      <w:r w:rsidR="00EA1422">
        <w:rPr>
          <w:rFonts w:ascii="Arial"/>
          <w:color w:val="000000"/>
          <w:sz w:val="28"/>
          <w:szCs w:val="28"/>
        </w:rPr>
        <w:t xml:space="preserve"> </w:t>
      </w:r>
      <w:r w:rsidR="004C000D">
        <w:rPr>
          <w:rFonts w:ascii="Arial"/>
          <w:color w:val="000000"/>
          <w:sz w:val="28"/>
          <w:szCs w:val="28"/>
        </w:rPr>
        <w:t xml:space="preserve">    </w:t>
      </w:r>
      <w:r>
        <w:rPr>
          <w:rFonts w:ascii="Arial"/>
          <w:color w:val="000000"/>
          <w:sz w:val="28"/>
          <w:szCs w:val="28"/>
        </w:rPr>
        <w:t xml:space="preserve">  </w:t>
      </w:r>
      <w:r>
        <w:rPr>
          <w:color w:val="000000"/>
          <w:sz w:val="28"/>
          <w:szCs w:val="28"/>
        </w:rPr>
        <w:t>№</w:t>
      </w:r>
      <w:r>
        <w:rPr>
          <w:color w:val="000000"/>
          <w:sz w:val="28"/>
          <w:szCs w:val="28"/>
          <w:u w:val="single"/>
        </w:rPr>
        <w:t xml:space="preserve">  </w:t>
      </w:r>
      <w:r w:rsidR="007A0025">
        <w:rPr>
          <w:color w:val="000000"/>
          <w:sz w:val="28"/>
          <w:szCs w:val="28"/>
          <w:u w:val="single"/>
        </w:rPr>
        <w:t xml:space="preserve"> </w:t>
      </w:r>
      <w:r w:rsidR="0092706C">
        <w:rPr>
          <w:color w:val="000000"/>
          <w:sz w:val="28"/>
          <w:szCs w:val="28"/>
          <w:u w:val="single"/>
        </w:rPr>
        <w:t xml:space="preserve"> </w:t>
      </w:r>
      <w:r w:rsidR="00C74748">
        <w:rPr>
          <w:color w:val="000000"/>
          <w:sz w:val="28"/>
          <w:szCs w:val="28"/>
          <w:u w:val="single"/>
        </w:rPr>
        <w:t>187</w:t>
      </w:r>
      <w:r w:rsidR="00D236C0">
        <w:rPr>
          <w:color w:val="000000"/>
          <w:sz w:val="28"/>
          <w:szCs w:val="28"/>
          <w:u w:val="single"/>
        </w:rPr>
        <w:t xml:space="preserve">  </w:t>
      </w:r>
      <w:r w:rsidR="007A0025">
        <w:rPr>
          <w:color w:val="000000"/>
          <w:sz w:val="28"/>
          <w:szCs w:val="28"/>
          <w:u w:val="single"/>
        </w:rPr>
        <w:t xml:space="preserve">  </w:t>
      </w:r>
      <w:r>
        <w:rPr>
          <w:color w:val="000000"/>
          <w:sz w:val="28"/>
          <w:szCs w:val="28"/>
          <w:u w:val="single"/>
        </w:rPr>
        <w:t xml:space="preserve">  </w:t>
      </w:r>
      <w:r>
        <w:rPr>
          <w:color w:val="000000"/>
          <w:sz w:val="2"/>
          <w:szCs w:val="2"/>
          <w:u w:val="single"/>
        </w:rPr>
        <w:t xml:space="preserve">. </w:t>
      </w:r>
    </w:p>
    <w:p w14:paraId="36D8A1A6" w14:textId="2FBE3B57" w:rsidR="00D5053E" w:rsidRPr="00D4166A" w:rsidRDefault="00C758B1" w:rsidP="00C758B1">
      <w:pPr>
        <w:shd w:val="clear" w:color="auto" w:fill="FFFFFF"/>
        <w:tabs>
          <w:tab w:val="left" w:pos="5151"/>
        </w:tabs>
        <w:spacing w:line="360" w:lineRule="auto"/>
        <w:rPr>
          <w:color w:val="000000"/>
          <w:sz w:val="20"/>
          <w:szCs w:val="20"/>
          <w:u w:val="single"/>
        </w:rPr>
      </w:pPr>
      <w:r>
        <w:rPr>
          <w:color w:val="000000"/>
          <w:sz w:val="28"/>
          <w:szCs w:val="28"/>
        </w:rPr>
        <w:tab/>
      </w:r>
    </w:p>
    <w:p w14:paraId="5241C3A0" w14:textId="4CA24A48" w:rsidR="00C758B1" w:rsidRDefault="007B5CB1" w:rsidP="001C5077">
      <w:pPr>
        <w:pStyle w:val="a3"/>
        <w:rPr>
          <w:sz w:val="28"/>
          <w:szCs w:val="28"/>
        </w:rPr>
      </w:pPr>
      <w:r>
        <w:rPr>
          <w:sz w:val="28"/>
          <w:szCs w:val="28"/>
        </w:rPr>
        <w:t>О проведении публичных слушаний</w:t>
      </w:r>
      <w:r w:rsidR="00F40641">
        <w:rPr>
          <w:sz w:val="28"/>
          <w:szCs w:val="28"/>
        </w:rPr>
        <w:t xml:space="preserve"> по</w:t>
      </w:r>
      <w:r>
        <w:rPr>
          <w:sz w:val="28"/>
          <w:szCs w:val="28"/>
        </w:rPr>
        <w:t xml:space="preserve"> проект</w:t>
      </w:r>
      <w:r w:rsidR="00F40641">
        <w:rPr>
          <w:sz w:val="28"/>
          <w:szCs w:val="28"/>
        </w:rPr>
        <w:t>у</w:t>
      </w:r>
      <w:r>
        <w:rPr>
          <w:sz w:val="28"/>
          <w:szCs w:val="28"/>
        </w:rPr>
        <w:t xml:space="preserve"> </w:t>
      </w:r>
      <w:r w:rsidR="00D236C0">
        <w:rPr>
          <w:sz w:val="28"/>
          <w:szCs w:val="28"/>
        </w:rPr>
        <w:br/>
      </w:r>
      <w:r w:rsidR="00F40641">
        <w:rPr>
          <w:sz w:val="28"/>
          <w:szCs w:val="28"/>
        </w:rPr>
        <w:t>внесения изменений</w:t>
      </w:r>
      <w:r w:rsidR="00D236C0">
        <w:rPr>
          <w:sz w:val="28"/>
          <w:szCs w:val="28"/>
        </w:rPr>
        <w:t xml:space="preserve"> </w:t>
      </w:r>
      <w:r w:rsidR="00F40641">
        <w:rPr>
          <w:sz w:val="28"/>
          <w:szCs w:val="28"/>
        </w:rPr>
        <w:t xml:space="preserve">в </w:t>
      </w:r>
      <w:r w:rsidR="00D236C0">
        <w:rPr>
          <w:sz w:val="28"/>
          <w:szCs w:val="28"/>
        </w:rPr>
        <w:t>П</w:t>
      </w:r>
      <w:r w:rsidR="00F40641">
        <w:rPr>
          <w:sz w:val="28"/>
          <w:szCs w:val="28"/>
        </w:rPr>
        <w:t xml:space="preserve">равила </w:t>
      </w:r>
      <w:r w:rsidR="00D236C0">
        <w:rPr>
          <w:sz w:val="28"/>
          <w:szCs w:val="28"/>
        </w:rPr>
        <w:t xml:space="preserve">землепользования и застройки </w:t>
      </w:r>
      <w:r>
        <w:rPr>
          <w:sz w:val="28"/>
          <w:szCs w:val="28"/>
        </w:rPr>
        <w:t>Анучинского муниципального округа Приморского края</w:t>
      </w:r>
    </w:p>
    <w:p w14:paraId="3FFAAA37" w14:textId="77777777" w:rsidR="00C758B1" w:rsidRPr="00D4166A" w:rsidRDefault="00C758B1" w:rsidP="002B7B27">
      <w:pPr>
        <w:tabs>
          <w:tab w:val="left" w:pos="6150"/>
        </w:tabs>
        <w:spacing w:line="480" w:lineRule="auto"/>
        <w:rPr>
          <w:b/>
          <w:bCs/>
          <w:sz w:val="20"/>
          <w:szCs w:val="20"/>
        </w:rPr>
      </w:pPr>
      <w:r>
        <w:rPr>
          <w:b/>
          <w:bCs/>
          <w:sz w:val="28"/>
          <w:szCs w:val="28"/>
        </w:rPr>
        <w:tab/>
      </w:r>
    </w:p>
    <w:p w14:paraId="6A27D526" w14:textId="5B596871" w:rsidR="006B6BEF" w:rsidRPr="00934B43" w:rsidRDefault="00113DE7" w:rsidP="00934B43">
      <w:pPr>
        <w:pStyle w:val="a3"/>
        <w:spacing w:line="360" w:lineRule="auto"/>
        <w:ind w:firstLine="851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Руководствуясь ст. 5.1. </w:t>
      </w:r>
      <w:r w:rsidR="007B5CB1" w:rsidRPr="00934B43">
        <w:rPr>
          <w:b w:val="0"/>
          <w:bCs w:val="0"/>
          <w:sz w:val="28"/>
          <w:szCs w:val="28"/>
        </w:rPr>
        <w:t>Градостроительн</w:t>
      </w:r>
      <w:r>
        <w:rPr>
          <w:b w:val="0"/>
          <w:bCs w:val="0"/>
          <w:sz w:val="28"/>
          <w:szCs w:val="28"/>
        </w:rPr>
        <w:t>ого</w:t>
      </w:r>
      <w:r w:rsidR="007B5CB1" w:rsidRPr="00934B43">
        <w:rPr>
          <w:b w:val="0"/>
          <w:bCs w:val="0"/>
          <w:sz w:val="28"/>
          <w:szCs w:val="28"/>
        </w:rPr>
        <w:t xml:space="preserve"> кодекс</w:t>
      </w:r>
      <w:r>
        <w:rPr>
          <w:b w:val="0"/>
          <w:bCs w:val="0"/>
          <w:sz w:val="28"/>
          <w:szCs w:val="28"/>
        </w:rPr>
        <w:t>а</w:t>
      </w:r>
      <w:r w:rsidR="007B5CB1" w:rsidRPr="00934B43">
        <w:rPr>
          <w:b w:val="0"/>
          <w:bCs w:val="0"/>
          <w:sz w:val="28"/>
          <w:szCs w:val="28"/>
        </w:rPr>
        <w:t xml:space="preserve"> Российской Федерации, </w:t>
      </w:r>
      <w:r w:rsidR="00C10E1B" w:rsidRPr="00934B43">
        <w:rPr>
          <w:b w:val="0"/>
          <w:bCs w:val="0"/>
          <w:sz w:val="28"/>
          <w:szCs w:val="28"/>
        </w:rPr>
        <w:t xml:space="preserve">Федеральным законом от 06.10.2003г. № 131-ФЗ «Об общих принципах организации местного самоуправления в Российской Федерации», </w:t>
      </w:r>
      <w:r w:rsidR="007B5CB1" w:rsidRPr="00934B43">
        <w:rPr>
          <w:b w:val="0"/>
          <w:bCs w:val="0"/>
          <w:sz w:val="28"/>
          <w:szCs w:val="28"/>
        </w:rPr>
        <w:t xml:space="preserve">Решением Думы Анучинского муниципального округа Приморского края </w:t>
      </w:r>
      <w:r>
        <w:rPr>
          <w:b w:val="0"/>
          <w:bCs w:val="0"/>
          <w:sz w:val="28"/>
          <w:szCs w:val="28"/>
        </w:rPr>
        <w:br/>
      </w:r>
      <w:r w:rsidR="007B5CB1" w:rsidRPr="00934B43">
        <w:rPr>
          <w:b w:val="0"/>
          <w:bCs w:val="0"/>
          <w:sz w:val="28"/>
          <w:szCs w:val="28"/>
        </w:rPr>
        <w:t>от 2</w:t>
      </w:r>
      <w:r w:rsidR="006C4DA9">
        <w:rPr>
          <w:b w:val="0"/>
          <w:bCs w:val="0"/>
          <w:sz w:val="28"/>
          <w:szCs w:val="28"/>
        </w:rPr>
        <w:t>6</w:t>
      </w:r>
      <w:r w:rsidR="007B5CB1" w:rsidRPr="00934B43">
        <w:rPr>
          <w:b w:val="0"/>
          <w:bCs w:val="0"/>
          <w:sz w:val="28"/>
          <w:szCs w:val="28"/>
        </w:rPr>
        <w:t>.0</w:t>
      </w:r>
      <w:r w:rsidR="006C4DA9">
        <w:rPr>
          <w:b w:val="0"/>
          <w:bCs w:val="0"/>
          <w:sz w:val="28"/>
          <w:szCs w:val="28"/>
        </w:rPr>
        <w:t>2</w:t>
      </w:r>
      <w:r w:rsidR="007B5CB1" w:rsidRPr="00934B43">
        <w:rPr>
          <w:b w:val="0"/>
          <w:bCs w:val="0"/>
          <w:sz w:val="28"/>
          <w:szCs w:val="28"/>
        </w:rPr>
        <w:t>.202</w:t>
      </w:r>
      <w:r w:rsidR="006C4DA9">
        <w:rPr>
          <w:b w:val="0"/>
          <w:bCs w:val="0"/>
          <w:sz w:val="28"/>
          <w:szCs w:val="28"/>
        </w:rPr>
        <w:t>6</w:t>
      </w:r>
      <w:r w:rsidR="00A12009">
        <w:rPr>
          <w:b w:val="0"/>
          <w:bCs w:val="0"/>
          <w:sz w:val="28"/>
          <w:szCs w:val="28"/>
        </w:rPr>
        <w:t> </w:t>
      </w:r>
      <w:r w:rsidR="007B5CB1" w:rsidRPr="00934B43">
        <w:rPr>
          <w:b w:val="0"/>
          <w:bCs w:val="0"/>
          <w:sz w:val="28"/>
          <w:szCs w:val="28"/>
        </w:rPr>
        <w:t>г. №</w:t>
      </w:r>
      <w:r w:rsidR="00A12009">
        <w:rPr>
          <w:b w:val="0"/>
          <w:bCs w:val="0"/>
          <w:sz w:val="28"/>
          <w:szCs w:val="28"/>
        </w:rPr>
        <w:t> </w:t>
      </w:r>
      <w:r w:rsidR="006C4DA9">
        <w:rPr>
          <w:b w:val="0"/>
          <w:bCs w:val="0"/>
          <w:sz w:val="28"/>
          <w:szCs w:val="28"/>
        </w:rPr>
        <w:t>61</w:t>
      </w:r>
      <w:r w:rsidR="007B5CB1" w:rsidRPr="00934B43">
        <w:rPr>
          <w:b w:val="0"/>
          <w:bCs w:val="0"/>
          <w:sz w:val="28"/>
          <w:szCs w:val="28"/>
        </w:rPr>
        <w:t>-НПА «</w:t>
      </w:r>
      <w:r w:rsidR="00222B89">
        <w:rPr>
          <w:b w:val="0"/>
          <w:bCs w:val="0"/>
          <w:sz w:val="28"/>
          <w:szCs w:val="28"/>
        </w:rPr>
        <w:t xml:space="preserve">Об утверждении </w:t>
      </w:r>
      <w:r w:rsidR="007B5CB1" w:rsidRPr="00934B43">
        <w:rPr>
          <w:b w:val="0"/>
          <w:bCs w:val="0"/>
          <w:sz w:val="28"/>
          <w:szCs w:val="28"/>
        </w:rPr>
        <w:t>Положени</w:t>
      </w:r>
      <w:r w:rsidR="00222B89">
        <w:rPr>
          <w:b w:val="0"/>
          <w:bCs w:val="0"/>
          <w:sz w:val="28"/>
          <w:szCs w:val="28"/>
        </w:rPr>
        <w:t>я</w:t>
      </w:r>
      <w:r w:rsidR="007B5CB1" w:rsidRPr="00934B43">
        <w:rPr>
          <w:b w:val="0"/>
          <w:bCs w:val="0"/>
          <w:sz w:val="28"/>
          <w:szCs w:val="28"/>
        </w:rPr>
        <w:t xml:space="preserve"> о </w:t>
      </w:r>
      <w:r w:rsidR="006C4DA9">
        <w:rPr>
          <w:b w:val="0"/>
          <w:bCs w:val="0"/>
          <w:sz w:val="28"/>
          <w:szCs w:val="28"/>
        </w:rPr>
        <w:t xml:space="preserve">проведении </w:t>
      </w:r>
      <w:r w:rsidR="00934B43" w:rsidRPr="00934B43">
        <w:rPr>
          <w:b w:val="0"/>
          <w:bCs w:val="0"/>
          <w:sz w:val="28"/>
          <w:szCs w:val="28"/>
        </w:rPr>
        <w:t xml:space="preserve">публичных слушаниях, общественных обсуждениях по проектам в сфере градостроительной деятельности и проектам </w:t>
      </w:r>
      <w:r w:rsidR="006C4DA9">
        <w:rPr>
          <w:b w:val="0"/>
          <w:bCs w:val="0"/>
          <w:sz w:val="28"/>
          <w:szCs w:val="28"/>
        </w:rPr>
        <w:t xml:space="preserve">правил </w:t>
      </w:r>
      <w:r w:rsidR="00934B43" w:rsidRPr="00934B43">
        <w:rPr>
          <w:b w:val="0"/>
          <w:bCs w:val="0"/>
          <w:sz w:val="28"/>
          <w:szCs w:val="28"/>
        </w:rPr>
        <w:t xml:space="preserve">благоустройства </w:t>
      </w:r>
      <w:r w:rsidR="006C4DA9">
        <w:rPr>
          <w:b w:val="0"/>
          <w:bCs w:val="0"/>
          <w:sz w:val="28"/>
          <w:szCs w:val="28"/>
        </w:rPr>
        <w:t xml:space="preserve">и санитарного содержания </w:t>
      </w:r>
      <w:r w:rsidR="00934B43" w:rsidRPr="00934B43">
        <w:rPr>
          <w:b w:val="0"/>
          <w:bCs w:val="0"/>
          <w:sz w:val="28"/>
          <w:szCs w:val="28"/>
        </w:rPr>
        <w:t>территории Анучинского муниципального округа»</w:t>
      </w:r>
      <w:r w:rsidR="00934B43">
        <w:rPr>
          <w:b w:val="0"/>
          <w:bCs w:val="0"/>
          <w:sz w:val="28"/>
          <w:szCs w:val="28"/>
        </w:rPr>
        <w:t xml:space="preserve">, </w:t>
      </w:r>
      <w:r w:rsidR="00C10E1B" w:rsidRPr="00934B43">
        <w:rPr>
          <w:b w:val="0"/>
          <w:bCs w:val="0"/>
          <w:sz w:val="28"/>
          <w:szCs w:val="28"/>
        </w:rPr>
        <w:t>Устав</w:t>
      </w:r>
      <w:r w:rsidR="007B5CB1" w:rsidRPr="00934B43">
        <w:rPr>
          <w:b w:val="0"/>
          <w:bCs w:val="0"/>
          <w:sz w:val="28"/>
          <w:szCs w:val="28"/>
        </w:rPr>
        <w:t>ом</w:t>
      </w:r>
      <w:r w:rsidR="00C10E1B" w:rsidRPr="00934B43">
        <w:rPr>
          <w:b w:val="0"/>
          <w:bCs w:val="0"/>
          <w:sz w:val="28"/>
          <w:szCs w:val="28"/>
        </w:rPr>
        <w:t xml:space="preserve"> </w:t>
      </w:r>
      <w:bookmarkStart w:id="0" w:name="_Hlk59622994"/>
      <w:r w:rsidR="00C10E1B" w:rsidRPr="00934B43">
        <w:rPr>
          <w:b w:val="0"/>
          <w:bCs w:val="0"/>
          <w:sz w:val="28"/>
          <w:szCs w:val="28"/>
        </w:rPr>
        <w:t>Анучинского муниципального округа Приморского края</w:t>
      </w:r>
      <w:bookmarkEnd w:id="0"/>
      <w:r w:rsidR="00C10E1B" w:rsidRPr="00934B43">
        <w:rPr>
          <w:b w:val="0"/>
          <w:bCs w:val="0"/>
          <w:sz w:val="28"/>
          <w:szCs w:val="28"/>
        </w:rPr>
        <w:t>, администрация Анучинского муниципального округа Приморского кра</w:t>
      </w:r>
      <w:r w:rsidR="006B6BEF" w:rsidRPr="00934B43">
        <w:rPr>
          <w:b w:val="0"/>
          <w:bCs w:val="0"/>
          <w:sz w:val="28"/>
          <w:szCs w:val="28"/>
        </w:rPr>
        <w:t>я</w:t>
      </w:r>
    </w:p>
    <w:p w14:paraId="3A90365E" w14:textId="77777777" w:rsidR="00340C0A" w:rsidRDefault="00340C0A" w:rsidP="006B6BEF">
      <w:pPr>
        <w:spacing w:line="360" w:lineRule="auto"/>
        <w:ind w:firstLine="709"/>
        <w:jc w:val="both"/>
        <w:rPr>
          <w:sz w:val="28"/>
          <w:szCs w:val="28"/>
        </w:rPr>
      </w:pPr>
    </w:p>
    <w:p w14:paraId="483D6866" w14:textId="00650525" w:rsidR="00C758B1" w:rsidRDefault="006B6BEF" w:rsidP="00C758B1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ПОС</w:t>
      </w:r>
      <w:r w:rsidR="00C758B1">
        <w:rPr>
          <w:sz w:val="28"/>
          <w:szCs w:val="28"/>
        </w:rPr>
        <w:t>ТАНОВЛЯЕТ:</w:t>
      </w:r>
    </w:p>
    <w:p w14:paraId="3E830713" w14:textId="77777777" w:rsidR="00A663A7" w:rsidRDefault="00A663A7" w:rsidP="00C758B1">
      <w:pPr>
        <w:spacing w:line="360" w:lineRule="auto"/>
        <w:jc w:val="both"/>
        <w:rPr>
          <w:sz w:val="28"/>
          <w:szCs w:val="28"/>
        </w:rPr>
      </w:pPr>
    </w:p>
    <w:p w14:paraId="7D189773" w14:textId="4CAF4F50" w:rsidR="00934B43" w:rsidRDefault="00934B43" w:rsidP="00934B43">
      <w:pPr>
        <w:pStyle w:val="a5"/>
        <w:numPr>
          <w:ilvl w:val="0"/>
          <w:numId w:val="2"/>
        </w:numPr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Провести публичные слушания по проект</w:t>
      </w:r>
      <w:r w:rsidR="00C41380">
        <w:rPr>
          <w:sz w:val="28"/>
          <w:szCs w:val="28"/>
        </w:rPr>
        <w:t>у</w:t>
      </w:r>
      <w:r>
        <w:rPr>
          <w:sz w:val="28"/>
          <w:szCs w:val="28"/>
        </w:rPr>
        <w:t xml:space="preserve"> </w:t>
      </w:r>
      <w:r w:rsidR="00113DE7">
        <w:rPr>
          <w:sz w:val="28"/>
          <w:szCs w:val="28"/>
        </w:rPr>
        <w:t>«</w:t>
      </w:r>
      <w:r w:rsidR="00A12009">
        <w:rPr>
          <w:sz w:val="28"/>
          <w:szCs w:val="28"/>
        </w:rPr>
        <w:t xml:space="preserve">Внесения изменений </w:t>
      </w:r>
      <w:r w:rsidR="00A12009">
        <w:rPr>
          <w:sz w:val="28"/>
          <w:szCs w:val="28"/>
        </w:rPr>
        <w:br/>
        <w:t xml:space="preserve">в </w:t>
      </w:r>
      <w:r w:rsidR="006C4DA9">
        <w:rPr>
          <w:sz w:val="28"/>
          <w:szCs w:val="28"/>
        </w:rPr>
        <w:t>П</w:t>
      </w:r>
      <w:r w:rsidR="00A12009">
        <w:rPr>
          <w:sz w:val="28"/>
          <w:szCs w:val="28"/>
        </w:rPr>
        <w:t xml:space="preserve">равила </w:t>
      </w:r>
      <w:r w:rsidR="006C4DA9">
        <w:rPr>
          <w:sz w:val="28"/>
          <w:szCs w:val="28"/>
        </w:rPr>
        <w:t>землепользования и застройки</w:t>
      </w:r>
      <w:r w:rsidR="00A12009">
        <w:rPr>
          <w:sz w:val="28"/>
          <w:szCs w:val="28"/>
        </w:rPr>
        <w:t xml:space="preserve"> Анучинского муниципального округа Приморского края</w:t>
      </w:r>
      <w:r w:rsidR="00113DE7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="00A663A7">
        <w:rPr>
          <w:sz w:val="28"/>
          <w:szCs w:val="28"/>
        </w:rPr>
        <w:t xml:space="preserve">(далее </w:t>
      </w:r>
      <w:r w:rsidR="00113DE7">
        <w:rPr>
          <w:sz w:val="28"/>
          <w:szCs w:val="28"/>
        </w:rPr>
        <w:t>«</w:t>
      </w:r>
      <w:r w:rsidR="00BB5498">
        <w:rPr>
          <w:sz w:val="28"/>
          <w:szCs w:val="28"/>
        </w:rPr>
        <w:t xml:space="preserve">Проект </w:t>
      </w:r>
      <w:r w:rsidR="00A12009">
        <w:rPr>
          <w:sz w:val="28"/>
          <w:szCs w:val="28"/>
        </w:rPr>
        <w:t>П</w:t>
      </w:r>
      <w:r w:rsidR="006C4DA9">
        <w:rPr>
          <w:sz w:val="28"/>
          <w:szCs w:val="28"/>
        </w:rPr>
        <w:t>ЗЗ</w:t>
      </w:r>
      <w:r w:rsidR="00113DE7">
        <w:rPr>
          <w:sz w:val="28"/>
          <w:szCs w:val="28"/>
        </w:rPr>
        <w:t>»</w:t>
      </w:r>
      <w:r w:rsidR="00A663A7">
        <w:rPr>
          <w:sz w:val="28"/>
          <w:szCs w:val="28"/>
        </w:rPr>
        <w:t>)</w:t>
      </w:r>
      <w:r w:rsidR="0092706C">
        <w:rPr>
          <w:sz w:val="28"/>
          <w:szCs w:val="28"/>
        </w:rPr>
        <w:t xml:space="preserve">, утвержденных решением Думы Анучинского муниципального округа Приморского края от </w:t>
      </w:r>
      <w:r w:rsidR="006C4DA9">
        <w:rPr>
          <w:sz w:val="28"/>
          <w:szCs w:val="28"/>
        </w:rPr>
        <w:t>30</w:t>
      </w:r>
      <w:r w:rsidR="0092706C">
        <w:rPr>
          <w:sz w:val="28"/>
          <w:szCs w:val="28"/>
        </w:rPr>
        <w:t>.0</w:t>
      </w:r>
      <w:r w:rsidR="006C4DA9">
        <w:rPr>
          <w:sz w:val="28"/>
          <w:szCs w:val="28"/>
        </w:rPr>
        <w:t>4</w:t>
      </w:r>
      <w:r w:rsidR="0092706C">
        <w:rPr>
          <w:sz w:val="28"/>
          <w:szCs w:val="28"/>
        </w:rPr>
        <w:t xml:space="preserve">.2025 г. № </w:t>
      </w:r>
      <w:r w:rsidR="006C4DA9">
        <w:rPr>
          <w:sz w:val="28"/>
          <w:szCs w:val="28"/>
        </w:rPr>
        <w:t>689</w:t>
      </w:r>
      <w:r w:rsidR="0092706C">
        <w:rPr>
          <w:sz w:val="28"/>
          <w:szCs w:val="28"/>
        </w:rPr>
        <w:t>-НПА «О</w:t>
      </w:r>
      <w:r w:rsidR="00735C3D">
        <w:rPr>
          <w:sz w:val="28"/>
          <w:szCs w:val="28"/>
        </w:rPr>
        <w:t>б</w:t>
      </w:r>
      <w:r w:rsidR="0092706C">
        <w:rPr>
          <w:sz w:val="28"/>
          <w:szCs w:val="28"/>
        </w:rPr>
        <w:t xml:space="preserve"> </w:t>
      </w:r>
      <w:r w:rsidR="00735C3D">
        <w:rPr>
          <w:sz w:val="28"/>
          <w:szCs w:val="28"/>
        </w:rPr>
        <w:t>утверждении Правил землепользования и застройки</w:t>
      </w:r>
      <w:r w:rsidR="0092706C">
        <w:rPr>
          <w:sz w:val="28"/>
          <w:szCs w:val="28"/>
        </w:rPr>
        <w:t xml:space="preserve"> Анучинского муниципального округа Приморского края».</w:t>
      </w:r>
    </w:p>
    <w:p w14:paraId="0413DFDF" w14:textId="11CC3F10" w:rsidR="00113DE7" w:rsidRDefault="00113DE7" w:rsidP="00934B43">
      <w:pPr>
        <w:pStyle w:val="a5"/>
        <w:numPr>
          <w:ilvl w:val="0"/>
          <w:numId w:val="2"/>
        </w:numPr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Организатором проведения публичных слушаний определить Управление градостроительства, имущественных и земельных отношений администрации Анучинского муниципального округа (далее Уполномоченный орган), расположенного по адресу: 692300, Приморский край, Анучинский муниципальный округ, с. Анучино, ул. Лазо, д. 6.</w:t>
      </w:r>
    </w:p>
    <w:p w14:paraId="74667AD1" w14:textId="46EA3944" w:rsidR="00113DE7" w:rsidRDefault="00EA7992" w:rsidP="00934B43">
      <w:pPr>
        <w:pStyle w:val="a5"/>
        <w:numPr>
          <w:ilvl w:val="0"/>
          <w:numId w:val="2"/>
        </w:numPr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Проведение публичных слушаний с </w:t>
      </w:r>
      <w:r w:rsidR="00735C3D">
        <w:rPr>
          <w:sz w:val="28"/>
          <w:szCs w:val="28"/>
        </w:rPr>
        <w:t>04</w:t>
      </w:r>
      <w:r w:rsidR="00F85873" w:rsidRPr="00F85873">
        <w:rPr>
          <w:sz w:val="28"/>
          <w:szCs w:val="28"/>
        </w:rPr>
        <w:t>.</w:t>
      </w:r>
      <w:r w:rsidR="00735C3D">
        <w:rPr>
          <w:sz w:val="28"/>
          <w:szCs w:val="28"/>
        </w:rPr>
        <w:t>03</w:t>
      </w:r>
      <w:r w:rsidR="00F85873">
        <w:rPr>
          <w:sz w:val="28"/>
          <w:szCs w:val="28"/>
        </w:rPr>
        <w:t>.202</w:t>
      </w:r>
      <w:r w:rsidR="00735C3D">
        <w:rPr>
          <w:sz w:val="28"/>
          <w:szCs w:val="28"/>
        </w:rPr>
        <w:t>6</w:t>
      </w:r>
      <w:r w:rsidR="00F85873">
        <w:rPr>
          <w:sz w:val="28"/>
          <w:szCs w:val="28"/>
        </w:rPr>
        <w:t xml:space="preserve"> г. по </w:t>
      </w:r>
      <w:r w:rsidR="00844D15">
        <w:rPr>
          <w:sz w:val="28"/>
          <w:szCs w:val="28"/>
        </w:rPr>
        <w:t>2</w:t>
      </w:r>
      <w:r w:rsidR="00735C3D">
        <w:rPr>
          <w:sz w:val="28"/>
          <w:szCs w:val="28"/>
        </w:rPr>
        <w:t>5</w:t>
      </w:r>
      <w:r w:rsidR="00DD0E82">
        <w:rPr>
          <w:sz w:val="28"/>
          <w:szCs w:val="28"/>
        </w:rPr>
        <w:t>.</w:t>
      </w:r>
      <w:r w:rsidR="00844D15">
        <w:rPr>
          <w:sz w:val="28"/>
          <w:szCs w:val="28"/>
        </w:rPr>
        <w:t>0</w:t>
      </w:r>
      <w:r w:rsidR="00735C3D">
        <w:rPr>
          <w:sz w:val="28"/>
          <w:szCs w:val="28"/>
        </w:rPr>
        <w:t>3</w:t>
      </w:r>
      <w:r w:rsidR="00DD0E82">
        <w:rPr>
          <w:sz w:val="28"/>
          <w:szCs w:val="28"/>
        </w:rPr>
        <w:t>.202</w:t>
      </w:r>
      <w:r w:rsidR="00844D15">
        <w:rPr>
          <w:sz w:val="28"/>
          <w:szCs w:val="28"/>
        </w:rPr>
        <w:t>6</w:t>
      </w:r>
      <w:r w:rsidR="00DD0E82">
        <w:rPr>
          <w:sz w:val="28"/>
          <w:szCs w:val="28"/>
        </w:rPr>
        <w:t> г.</w:t>
      </w:r>
    </w:p>
    <w:p w14:paraId="508F086A" w14:textId="2DADA84F" w:rsidR="008725D2" w:rsidRDefault="00DD0E82" w:rsidP="008725D2">
      <w:pPr>
        <w:pStyle w:val="a5"/>
        <w:numPr>
          <w:ilvl w:val="1"/>
          <w:numId w:val="2"/>
        </w:numPr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Срок принятия предложений, замечаний по «</w:t>
      </w:r>
      <w:r w:rsidR="00E84630">
        <w:rPr>
          <w:sz w:val="28"/>
          <w:szCs w:val="28"/>
        </w:rPr>
        <w:t xml:space="preserve">Проекту </w:t>
      </w:r>
      <w:r w:rsidR="00735C3D">
        <w:rPr>
          <w:sz w:val="28"/>
          <w:szCs w:val="28"/>
        </w:rPr>
        <w:t>ПЗЗ</w:t>
      </w:r>
      <w:r w:rsidR="00E84630">
        <w:rPr>
          <w:sz w:val="28"/>
          <w:szCs w:val="28"/>
        </w:rPr>
        <w:t xml:space="preserve">» </w:t>
      </w:r>
      <w:r w:rsidR="00735C3D">
        <w:rPr>
          <w:sz w:val="28"/>
          <w:szCs w:val="28"/>
        </w:rPr>
        <w:br/>
      </w:r>
      <w:r w:rsidR="00E84630">
        <w:rPr>
          <w:sz w:val="28"/>
          <w:szCs w:val="28"/>
        </w:rPr>
        <w:t xml:space="preserve">с 09 ч. 00 мин. </w:t>
      </w:r>
      <w:r w:rsidR="00735C3D">
        <w:rPr>
          <w:sz w:val="28"/>
          <w:szCs w:val="28"/>
        </w:rPr>
        <w:t>04</w:t>
      </w:r>
      <w:r w:rsidR="00E84630">
        <w:rPr>
          <w:sz w:val="28"/>
          <w:szCs w:val="28"/>
        </w:rPr>
        <w:t>.0</w:t>
      </w:r>
      <w:r w:rsidR="00735C3D">
        <w:rPr>
          <w:sz w:val="28"/>
          <w:szCs w:val="28"/>
        </w:rPr>
        <w:t>3</w:t>
      </w:r>
      <w:r w:rsidR="00E84630">
        <w:rPr>
          <w:sz w:val="28"/>
          <w:szCs w:val="28"/>
        </w:rPr>
        <w:t>.202</w:t>
      </w:r>
      <w:r w:rsidR="00735C3D">
        <w:rPr>
          <w:sz w:val="28"/>
          <w:szCs w:val="28"/>
        </w:rPr>
        <w:t>6</w:t>
      </w:r>
      <w:r w:rsidR="00E84630">
        <w:rPr>
          <w:sz w:val="28"/>
          <w:szCs w:val="28"/>
        </w:rPr>
        <w:t xml:space="preserve"> г. до 17 ч. 00 мин. </w:t>
      </w:r>
      <w:r w:rsidR="00735C3D">
        <w:rPr>
          <w:sz w:val="28"/>
          <w:szCs w:val="28"/>
        </w:rPr>
        <w:t>17.</w:t>
      </w:r>
      <w:r w:rsidR="00E84630">
        <w:rPr>
          <w:sz w:val="28"/>
          <w:szCs w:val="28"/>
        </w:rPr>
        <w:t>0</w:t>
      </w:r>
      <w:r w:rsidR="00735C3D">
        <w:rPr>
          <w:sz w:val="28"/>
          <w:szCs w:val="28"/>
        </w:rPr>
        <w:t>3</w:t>
      </w:r>
      <w:r w:rsidR="00E84630">
        <w:rPr>
          <w:sz w:val="28"/>
          <w:szCs w:val="28"/>
        </w:rPr>
        <w:t>.202</w:t>
      </w:r>
      <w:r w:rsidR="00844D15">
        <w:rPr>
          <w:sz w:val="28"/>
          <w:szCs w:val="28"/>
        </w:rPr>
        <w:t>6</w:t>
      </w:r>
      <w:r w:rsidR="00E84630">
        <w:rPr>
          <w:sz w:val="28"/>
          <w:szCs w:val="28"/>
        </w:rPr>
        <w:t> г;</w:t>
      </w:r>
    </w:p>
    <w:p w14:paraId="22DF0A9C" w14:textId="7449D349" w:rsidR="00257AED" w:rsidRDefault="00BB5498" w:rsidP="00E667C4">
      <w:pPr>
        <w:pStyle w:val="a5"/>
        <w:numPr>
          <w:ilvl w:val="1"/>
          <w:numId w:val="2"/>
        </w:numPr>
        <w:tabs>
          <w:tab w:val="left" w:pos="993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257AED">
        <w:rPr>
          <w:sz w:val="28"/>
          <w:szCs w:val="28"/>
        </w:rPr>
        <w:t xml:space="preserve">Установить местом проведения публичных слушаний </w:t>
      </w:r>
      <w:r w:rsidR="00222B89">
        <w:rPr>
          <w:sz w:val="28"/>
          <w:szCs w:val="28"/>
        </w:rPr>
        <w:br/>
      </w:r>
      <w:r w:rsidRPr="00257AED">
        <w:rPr>
          <w:sz w:val="28"/>
          <w:szCs w:val="28"/>
        </w:rPr>
        <w:t xml:space="preserve">по «Проекту </w:t>
      </w:r>
      <w:r w:rsidR="00222B89">
        <w:rPr>
          <w:sz w:val="28"/>
          <w:szCs w:val="28"/>
        </w:rPr>
        <w:t>ПЗЗ</w:t>
      </w:r>
      <w:r w:rsidRPr="00257AED">
        <w:rPr>
          <w:sz w:val="28"/>
          <w:szCs w:val="28"/>
        </w:rPr>
        <w:t xml:space="preserve">»: Приморский край, Анучинский муниципальный округ, </w:t>
      </w:r>
      <w:r w:rsidR="00222B89">
        <w:rPr>
          <w:sz w:val="28"/>
          <w:szCs w:val="28"/>
        </w:rPr>
        <w:br/>
      </w:r>
      <w:r w:rsidRPr="00257AED">
        <w:rPr>
          <w:sz w:val="28"/>
          <w:szCs w:val="28"/>
        </w:rPr>
        <w:t xml:space="preserve">с. Анучино, ул. Лазо, д. 6. </w:t>
      </w:r>
    </w:p>
    <w:p w14:paraId="2C82B39F" w14:textId="120DD138" w:rsidR="00257AED" w:rsidRDefault="00257AED" w:rsidP="00257AED">
      <w:pPr>
        <w:pStyle w:val="a5"/>
        <w:numPr>
          <w:ilvl w:val="1"/>
          <w:numId w:val="2"/>
        </w:numPr>
        <w:tabs>
          <w:tab w:val="left" w:pos="993"/>
          <w:tab w:val="left" w:pos="3360"/>
        </w:tabs>
        <w:spacing w:line="360" w:lineRule="auto"/>
        <w:ind w:left="0" w:firstLine="4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Назначить проведение публичных слушаний по «Проекту </w:t>
      </w:r>
      <w:r w:rsidR="00222B89">
        <w:rPr>
          <w:sz w:val="28"/>
          <w:szCs w:val="28"/>
        </w:rPr>
        <w:t>ПЗЗ</w:t>
      </w:r>
      <w:r>
        <w:rPr>
          <w:sz w:val="28"/>
          <w:szCs w:val="28"/>
        </w:rPr>
        <w:t xml:space="preserve">» </w:t>
      </w:r>
      <w:r w:rsidR="00222B89">
        <w:rPr>
          <w:sz w:val="28"/>
          <w:szCs w:val="28"/>
        </w:rPr>
        <w:br/>
      </w:r>
      <w:r>
        <w:rPr>
          <w:sz w:val="28"/>
          <w:szCs w:val="28"/>
        </w:rPr>
        <w:t xml:space="preserve">на </w:t>
      </w:r>
      <w:r w:rsidR="00735C3D">
        <w:rPr>
          <w:sz w:val="28"/>
          <w:szCs w:val="28"/>
        </w:rPr>
        <w:t>18</w:t>
      </w:r>
      <w:r>
        <w:rPr>
          <w:sz w:val="28"/>
          <w:szCs w:val="28"/>
        </w:rPr>
        <w:t>.0</w:t>
      </w:r>
      <w:r w:rsidR="00735C3D">
        <w:rPr>
          <w:sz w:val="28"/>
          <w:szCs w:val="28"/>
        </w:rPr>
        <w:t>3</w:t>
      </w:r>
      <w:r>
        <w:rPr>
          <w:sz w:val="28"/>
          <w:szCs w:val="28"/>
        </w:rPr>
        <w:t xml:space="preserve">.2026 года в 17 часов 00 минут. </w:t>
      </w:r>
    </w:p>
    <w:p w14:paraId="2333652C" w14:textId="61A6C07C" w:rsidR="00A663A7" w:rsidRPr="00257AED" w:rsidRDefault="00E84630" w:rsidP="00E667C4">
      <w:pPr>
        <w:pStyle w:val="a5"/>
        <w:numPr>
          <w:ilvl w:val="1"/>
          <w:numId w:val="2"/>
        </w:numPr>
        <w:tabs>
          <w:tab w:val="left" w:pos="993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257AED">
        <w:rPr>
          <w:sz w:val="28"/>
          <w:szCs w:val="28"/>
        </w:rPr>
        <w:t>Оформление протокола публичные слушаний: в течении 5 рабочих дней со дня проведения публичных слушаний</w:t>
      </w:r>
      <w:r w:rsidR="00BB5498" w:rsidRPr="00257AED">
        <w:rPr>
          <w:sz w:val="28"/>
          <w:szCs w:val="28"/>
        </w:rPr>
        <w:t>.</w:t>
      </w:r>
    </w:p>
    <w:p w14:paraId="2FA5D1DB" w14:textId="5909E553" w:rsidR="00C00723" w:rsidRPr="00E667C4" w:rsidRDefault="00E84630" w:rsidP="00B77377">
      <w:pPr>
        <w:pStyle w:val="a5"/>
        <w:numPr>
          <w:ilvl w:val="1"/>
          <w:numId w:val="2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E667C4">
        <w:rPr>
          <w:sz w:val="28"/>
          <w:szCs w:val="28"/>
        </w:rPr>
        <w:t xml:space="preserve">Публикация заключения о результатах проведения публичных слушаний по «Проекту </w:t>
      </w:r>
      <w:r w:rsidR="00222B89">
        <w:rPr>
          <w:sz w:val="28"/>
          <w:szCs w:val="28"/>
        </w:rPr>
        <w:t>ПЗЗ</w:t>
      </w:r>
      <w:r w:rsidRPr="00E667C4">
        <w:rPr>
          <w:sz w:val="28"/>
          <w:szCs w:val="28"/>
        </w:rPr>
        <w:t xml:space="preserve">» - не позднее </w:t>
      </w:r>
      <w:r w:rsidR="00BB5498">
        <w:rPr>
          <w:sz w:val="28"/>
          <w:szCs w:val="28"/>
        </w:rPr>
        <w:t>2</w:t>
      </w:r>
      <w:r w:rsidR="00735C3D">
        <w:rPr>
          <w:sz w:val="28"/>
          <w:szCs w:val="28"/>
        </w:rPr>
        <w:t>5</w:t>
      </w:r>
      <w:r w:rsidRPr="00E667C4">
        <w:rPr>
          <w:sz w:val="28"/>
          <w:szCs w:val="28"/>
        </w:rPr>
        <w:t>.0</w:t>
      </w:r>
      <w:r w:rsidR="00735C3D">
        <w:rPr>
          <w:sz w:val="28"/>
          <w:szCs w:val="28"/>
        </w:rPr>
        <w:t>3</w:t>
      </w:r>
      <w:r w:rsidRPr="00E667C4">
        <w:rPr>
          <w:sz w:val="28"/>
          <w:szCs w:val="28"/>
        </w:rPr>
        <w:t>.202</w:t>
      </w:r>
      <w:r w:rsidR="00BB5498">
        <w:rPr>
          <w:sz w:val="28"/>
          <w:szCs w:val="28"/>
        </w:rPr>
        <w:t>6</w:t>
      </w:r>
      <w:r w:rsidRPr="00E667C4">
        <w:rPr>
          <w:sz w:val="28"/>
          <w:szCs w:val="28"/>
        </w:rPr>
        <w:t> г.</w:t>
      </w:r>
    </w:p>
    <w:p w14:paraId="78D682A7" w14:textId="559A636C" w:rsidR="00934B43" w:rsidRPr="00740E9F" w:rsidRDefault="00E84630" w:rsidP="00740E9F">
      <w:pPr>
        <w:pStyle w:val="a5"/>
        <w:numPr>
          <w:ilvl w:val="0"/>
          <w:numId w:val="2"/>
        </w:numPr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Установить срок проведения экспозиции «Проекта </w:t>
      </w:r>
      <w:r w:rsidR="00222B89">
        <w:rPr>
          <w:sz w:val="28"/>
          <w:szCs w:val="28"/>
        </w:rPr>
        <w:t>ПЗЗ</w:t>
      </w:r>
      <w:r>
        <w:rPr>
          <w:sz w:val="28"/>
          <w:szCs w:val="28"/>
        </w:rPr>
        <w:t>»</w:t>
      </w:r>
      <w:r w:rsidR="00222B89">
        <w:rPr>
          <w:sz w:val="28"/>
          <w:szCs w:val="28"/>
        </w:rPr>
        <w:br/>
      </w:r>
      <w:r>
        <w:rPr>
          <w:sz w:val="28"/>
          <w:szCs w:val="28"/>
        </w:rPr>
        <w:t xml:space="preserve">с </w:t>
      </w:r>
      <w:r w:rsidR="00735C3D">
        <w:rPr>
          <w:sz w:val="28"/>
          <w:szCs w:val="28"/>
        </w:rPr>
        <w:t>04</w:t>
      </w:r>
      <w:r>
        <w:rPr>
          <w:sz w:val="28"/>
          <w:szCs w:val="28"/>
        </w:rPr>
        <w:t>.</w:t>
      </w:r>
      <w:r w:rsidR="00735C3D">
        <w:rPr>
          <w:sz w:val="28"/>
          <w:szCs w:val="28"/>
        </w:rPr>
        <w:t>03</w:t>
      </w:r>
      <w:r>
        <w:rPr>
          <w:sz w:val="28"/>
          <w:szCs w:val="28"/>
        </w:rPr>
        <w:t>.202</w:t>
      </w:r>
      <w:r w:rsidR="00735C3D">
        <w:rPr>
          <w:sz w:val="28"/>
          <w:szCs w:val="28"/>
        </w:rPr>
        <w:t>6</w:t>
      </w:r>
      <w:r>
        <w:rPr>
          <w:sz w:val="28"/>
          <w:szCs w:val="28"/>
        </w:rPr>
        <w:t> г. по</w:t>
      </w:r>
      <w:r w:rsidR="00735C3D">
        <w:rPr>
          <w:sz w:val="28"/>
          <w:szCs w:val="28"/>
        </w:rPr>
        <w:t xml:space="preserve"> 17</w:t>
      </w:r>
      <w:r>
        <w:rPr>
          <w:sz w:val="28"/>
          <w:szCs w:val="28"/>
        </w:rPr>
        <w:t>.</w:t>
      </w:r>
      <w:r w:rsidR="00735C3D">
        <w:rPr>
          <w:sz w:val="28"/>
          <w:szCs w:val="28"/>
        </w:rPr>
        <w:t>03</w:t>
      </w:r>
      <w:r>
        <w:rPr>
          <w:sz w:val="28"/>
          <w:szCs w:val="28"/>
        </w:rPr>
        <w:t>.202</w:t>
      </w:r>
      <w:r w:rsidR="00BB5498">
        <w:rPr>
          <w:sz w:val="28"/>
          <w:szCs w:val="28"/>
        </w:rPr>
        <w:t>6</w:t>
      </w:r>
      <w:r>
        <w:rPr>
          <w:sz w:val="28"/>
          <w:szCs w:val="28"/>
        </w:rPr>
        <w:t> г.</w:t>
      </w:r>
    </w:p>
    <w:p w14:paraId="0B88DDA5" w14:textId="56B803D3" w:rsidR="00BB5498" w:rsidRDefault="00BB5498" w:rsidP="00BB5498">
      <w:pPr>
        <w:pStyle w:val="a5"/>
        <w:numPr>
          <w:ilvl w:val="0"/>
          <w:numId w:val="2"/>
        </w:numPr>
        <w:tabs>
          <w:tab w:val="left" w:pos="851"/>
        </w:tabs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Установить местами экспозиции по «Проекту </w:t>
      </w:r>
      <w:r w:rsidR="00222B89">
        <w:rPr>
          <w:sz w:val="28"/>
          <w:szCs w:val="28"/>
        </w:rPr>
        <w:t>ПЗЗ</w:t>
      </w:r>
      <w:r>
        <w:rPr>
          <w:sz w:val="28"/>
          <w:szCs w:val="28"/>
        </w:rPr>
        <w:t xml:space="preserve">»: </w:t>
      </w:r>
    </w:p>
    <w:p w14:paraId="1CABB8AB" w14:textId="2DFE51E5" w:rsidR="00BB5498" w:rsidRPr="00BB5498" w:rsidRDefault="00BB5498" w:rsidP="00BB5498">
      <w:pPr>
        <w:tabs>
          <w:tab w:val="left" w:pos="851"/>
        </w:tabs>
        <w:spacing w:line="360" w:lineRule="auto"/>
        <w:ind w:firstLine="709"/>
        <w:jc w:val="both"/>
        <w:rPr>
          <w:sz w:val="28"/>
          <w:szCs w:val="28"/>
        </w:rPr>
      </w:pPr>
      <w:r w:rsidRPr="00BB5498">
        <w:rPr>
          <w:sz w:val="28"/>
          <w:szCs w:val="28"/>
        </w:rPr>
        <w:t xml:space="preserve">- Приморский край, Анучинский муниципальный округ, с. Анучино, </w:t>
      </w:r>
      <w:r w:rsidR="00257AED">
        <w:rPr>
          <w:sz w:val="28"/>
          <w:szCs w:val="28"/>
        </w:rPr>
        <w:br/>
      </w:r>
      <w:r w:rsidRPr="00BB5498">
        <w:rPr>
          <w:sz w:val="28"/>
          <w:szCs w:val="28"/>
        </w:rPr>
        <w:t xml:space="preserve">ул. Лазо, д. 6, каб. №5; </w:t>
      </w:r>
    </w:p>
    <w:p w14:paraId="02D834AB" w14:textId="77777777" w:rsidR="00BB5498" w:rsidRDefault="00BB5498" w:rsidP="00BB5498">
      <w:pPr>
        <w:pStyle w:val="a5"/>
        <w:tabs>
          <w:tab w:val="left" w:pos="851"/>
        </w:tabs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официальный сайт администрации Анучинского муниципального округа - </w:t>
      </w:r>
      <w:hyperlink r:id="rId7" w:history="1">
        <w:r>
          <w:rPr>
            <w:rStyle w:val="a8"/>
            <w:sz w:val="28"/>
            <w:szCs w:val="28"/>
            <w:lang w:val="en-US"/>
          </w:rPr>
          <w:t>http</w:t>
        </w:r>
        <w:r>
          <w:rPr>
            <w:rStyle w:val="a8"/>
            <w:sz w:val="28"/>
            <w:szCs w:val="28"/>
          </w:rPr>
          <w:t>://анучинский.рф.</w:t>
        </w:r>
      </w:hyperlink>
      <w:r>
        <w:rPr>
          <w:sz w:val="28"/>
          <w:szCs w:val="28"/>
        </w:rPr>
        <w:t xml:space="preserve"> </w:t>
      </w:r>
    </w:p>
    <w:p w14:paraId="1979F39A" w14:textId="54B8358F" w:rsidR="00F454B4" w:rsidRDefault="00F454B4" w:rsidP="00F454B4">
      <w:pPr>
        <w:pStyle w:val="a5"/>
        <w:numPr>
          <w:ilvl w:val="0"/>
          <w:numId w:val="2"/>
        </w:numPr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Замечания, предложения по </w:t>
      </w:r>
      <w:r w:rsidR="004A6201">
        <w:rPr>
          <w:sz w:val="28"/>
          <w:szCs w:val="28"/>
        </w:rPr>
        <w:t>«П</w:t>
      </w:r>
      <w:r>
        <w:rPr>
          <w:sz w:val="28"/>
          <w:szCs w:val="28"/>
        </w:rPr>
        <w:t xml:space="preserve">роекту </w:t>
      </w:r>
      <w:r w:rsidR="00222B89">
        <w:rPr>
          <w:sz w:val="28"/>
          <w:szCs w:val="28"/>
        </w:rPr>
        <w:t>ПЗЗ</w:t>
      </w:r>
      <w:r w:rsidR="004A6201">
        <w:rPr>
          <w:sz w:val="28"/>
          <w:szCs w:val="28"/>
        </w:rPr>
        <w:t>»</w:t>
      </w:r>
      <w:r>
        <w:rPr>
          <w:sz w:val="28"/>
          <w:szCs w:val="28"/>
        </w:rPr>
        <w:t xml:space="preserve"> предоставляются:</w:t>
      </w:r>
    </w:p>
    <w:p w14:paraId="724FC085" w14:textId="77777777" w:rsidR="00D5053E" w:rsidRDefault="00340C0A" w:rsidP="00D5053E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</w:t>
      </w:r>
      <w:r w:rsidRPr="00340C0A">
        <w:rPr>
          <w:rFonts w:eastAsiaTheme="minorHAnsi"/>
          <w:sz w:val="28"/>
          <w:szCs w:val="28"/>
          <w:lang w:eastAsia="en-US"/>
        </w:rPr>
        <w:t>) в письменной или устной форме в ходе проведения собрания или собраний участников публичных слушаний (в случае проведения публичных слушаний);</w:t>
      </w:r>
    </w:p>
    <w:p w14:paraId="3A0DC493" w14:textId="77777777" w:rsidR="00D5053E" w:rsidRDefault="00340C0A" w:rsidP="00D5053E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</w:t>
      </w:r>
      <w:r w:rsidRPr="00340C0A">
        <w:rPr>
          <w:rFonts w:eastAsiaTheme="minorHAnsi"/>
          <w:sz w:val="28"/>
          <w:szCs w:val="28"/>
          <w:lang w:eastAsia="en-US"/>
        </w:rPr>
        <w:t>) в письменной форме или в форме электронного документа в адрес организатора общественных обсуждений или публичных слушаний;</w:t>
      </w:r>
    </w:p>
    <w:p w14:paraId="32F95314" w14:textId="2FCF2D68" w:rsidR="00340C0A" w:rsidRPr="00340C0A" w:rsidRDefault="00340C0A" w:rsidP="00D5053E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lastRenderedPageBreak/>
        <w:t>3</w:t>
      </w:r>
      <w:r w:rsidRPr="00340C0A">
        <w:rPr>
          <w:rFonts w:eastAsiaTheme="minorHAnsi"/>
          <w:sz w:val="28"/>
          <w:szCs w:val="28"/>
          <w:lang w:eastAsia="en-US"/>
        </w:rPr>
        <w:t>) посредством записи в книге (журнале) учета посетителей экспозиции проекта, подлежащего рассмотрению на общественных обсуждениях или публичных слушаниях.</w:t>
      </w:r>
    </w:p>
    <w:p w14:paraId="66DBEAEC" w14:textId="1B777636" w:rsidR="00F454B4" w:rsidRDefault="00E667C4" w:rsidP="00F454B4">
      <w:pPr>
        <w:autoSpaceDE w:val="0"/>
        <w:spacing w:line="360" w:lineRule="auto"/>
        <w:ind w:firstLine="540"/>
        <w:jc w:val="both"/>
      </w:pPr>
      <w:r>
        <w:rPr>
          <w:sz w:val="28"/>
          <w:szCs w:val="28"/>
        </w:rPr>
        <w:t>8</w:t>
      </w:r>
      <w:r w:rsidR="00F454B4">
        <w:rPr>
          <w:sz w:val="28"/>
          <w:szCs w:val="28"/>
        </w:rPr>
        <w:t xml:space="preserve">. Установить официальным сайтом размещения </w:t>
      </w:r>
      <w:r w:rsidR="004A6201">
        <w:rPr>
          <w:sz w:val="28"/>
          <w:szCs w:val="28"/>
        </w:rPr>
        <w:t>«</w:t>
      </w:r>
      <w:r w:rsidR="00F454B4">
        <w:rPr>
          <w:sz w:val="28"/>
          <w:szCs w:val="28"/>
        </w:rPr>
        <w:t>Проекта</w:t>
      </w:r>
      <w:r w:rsidR="004A6201">
        <w:rPr>
          <w:sz w:val="28"/>
          <w:szCs w:val="28"/>
        </w:rPr>
        <w:t xml:space="preserve"> </w:t>
      </w:r>
      <w:r w:rsidR="00222B89">
        <w:rPr>
          <w:sz w:val="28"/>
          <w:szCs w:val="28"/>
        </w:rPr>
        <w:t>ПЗЗ</w:t>
      </w:r>
      <w:r w:rsidR="004A6201">
        <w:rPr>
          <w:sz w:val="28"/>
          <w:szCs w:val="28"/>
        </w:rPr>
        <w:t>»</w:t>
      </w:r>
      <w:r w:rsidR="00F454B4">
        <w:rPr>
          <w:sz w:val="28"/>
          <w:szCs w:val="28"/>
        </w:rPr>
        <w:t xml:space="preserve">, </w:t>
      </w:r>
      <w:r w:rsidR="00222B89">
        <w:rPr>
          <w:sz w:val="28"/>
          <w:szCs w:val="28"/>
        </w:rPr>
        <w:br/>
      </w:r>
      <w:r w:rsidR="00F454B4">
        <w:rPr>
          <w:sz w:val="28"/>
          <w:szCs w:val="28"/>
        </w:rPr>
        <w:t xml:space="preserve">на </w:t>
      </w:r>
      <w:r w:rsidR="008725D2">
        <w:rPr>
          <w:sz w:val="28"/>
          <w:szCs w:val="28"/>
        </w:rPr>
        <w:t>период,</w:t>
      </w:r>
      <w:r w:rsidR="00F454B4">
        <w:rPr>
          <w:sz w:val="28"/>
          <w:szCs w:val="28"/>
        </w:rPr>
        <w:t xml:space="preserve"> установленный </w:t>
      </w:r>
      <w:r w:rsidR="004A6201">
        <w:rPr>
          <w:sz w:val="28"/>
          <w:szCs w:val="28"/>
        </w:rPr>
        <w:t>п. 4</w:t>
      </w:r>
      <w:r w:rsidR="00364AFD">
        <w:rPr>
          <w:sz w:val="28"/>
          <w:szCs w:val="28"/>
        </w:rPr>
        <w:t xml:space="preserve"> </w:t>
      </w:r>
      <w:r w:rsidR="00F454B4">
        <w:rPr>
          <w:sz w:val="28"/>
          <w:szCs w:val="28"/>
        </w:rPr>
        <w:t xml:space="preserve">настоящего Постановления, официальный сайт администрации Анучинского муниципального округа - </w:t>
      </w:r>
      <w:hyperlink w:history="1">
        <w:r w:rsidR="00F454B4">
          <w:rPr>
            <w:sz w:val="28"/>
            <w:szCs w:val="28"/>
          </w:rPr>
          <w:t>http://анучинский.рф</w:t>
        </w:r>
      </w:hyperlink>
      <w:r w:rsidR="00F454B4">
        <w:rPr>
          <w:sz w:val="28"/>
          <w:szCs w:val="28"/>
        </w:rPr>
        <w:t xml:space="preserve">. </w:t>
      </w:r>
    </w:p>
    <w:p w14:paraId="1DD0450A" w14:textId="462102E1" w:rsidR="00F454B4" w:rsidRPr="00222B89" w:rsidRDefault="00E667C4" w:rsidP="00F454B4">
      <w:pPr>
        <w:autoSpaceDE w:val="0"/>
        <w:spacing w:line="360" w:lineRule="auto"/>
        <w:ind w:firstLine="540"/>
        <w:jc w:val="both"/>
      </w:pPr>
      <w:r>
        <w:rPr>
          <w:sz w:val="28"/>
          <w:szCs w:val="28"/>
        </w:rPr>
        <w:t>9</w:t>
      </w:r>
      <w:r w:rsidR="00F454B4">
        <w:rPr>
          <w:sz w:val="28"/>
          <w:szCs w:val="28"/>
        </w:rPr>
        <w:t>. Уполномоченному органу (Суворенков</w:t>
      </w:r>
      <w:r w:rsidR="00364AFD">
        <w:rPr>
          <w:sz w:val="28"/>
          <w:szCs w:val="28"/>
        </w:rPr>
        <w:t xml:space="preserve"> А.А.</w:t>
      </w:r>
      <w:r w:rsidR="00F454B4">
        <w:rPr>
          <w:sz w:val="28"/>
          <w:szCs w:val="28"/>
        </w:rPr>
        <w:t xml:space="preserve">) обеспечить проведение </w:t>
      </w:r>
      <w:r w:rsidR="00364AFD">
        <w:rPr>
          <w:sz w:val="28"/>
          <w:szCs w:val="28"/>
        </w:rPr>
        <w:t>публичных слушаний</w:t>
      </w:r>
      <w:r w:rsidR="00D5053E">
        <w:rPr>
          <w:sz w:val="28"/>
          <w:szCs w:val="28"/>
        </w:rPr>
        <w:t xml:space="preserve"> в соответствии с </w:t>
      </w:r>
      <w:r w:rsidR="004A6201">
        <w:rPr>
          <w:sz w:val="28"/>
          <w:szCs w:val="28"/>
        </w:rPr>
        <w:t>Решением Думы Анучинского муниципального округа от 2</w:t>
      </w:r>
      <w:r w:rsidR="00222B89">
        <w:rPr>
          <w:sz w:val="28"/>
          <w:szCs w:val="28"/>
        </w:rPr>
        <w:t>6</w:t>
      </w:r>
      <w:r w:rsidR="004A6201">
        <w:rPr>
          <w:sz w:val="28"/>
          <w:szCs w:val="28"/>
        </w:rPr>
        <w:t>.0</w:t>
      </w:r>
      <w:r w:rsidR="00222B89">
        <w:rPr>
          <w:sz w:val="28"/>
          <w:szCs w:val="28"/>
        </w:rPr>
        <w:t>2</w:t>
      </w:r>
      <w:r w:rsidR="004A6201">
        <w:rPr>
          <w:sz w:val="28"/>
          <w:szCs w:val="28"/>
        </w:rPr>
        <w:t>.202</w:t>
      </w:r>
      <w:r w:rsidR="00222B89">
        <w:rPr>
          <w:sz w:val="28"/>
          <w:szCs w:val="28"/>
        </w:rPr>
        <w:t>6 </w:t>
      </w:r>
      <w:r w:rsidR="004A6201">
        <w:rPr>
          <w:sz w:val="28"/>
          <w:szCs w:val="28"/>
        </w:rPr>
        <w:t xml:space="preserve">г. № </w:t>
      </w:r>
      <w:r w:rsidR="00222B89">
        <w:rPr>
          <w:sz w:val="28"/>
          <w:szCs w:val="28"/>
        </w:rPr>
        <w:t>61</w:t>
      </w:r>
      <w:r w:rsidR="004A6201">
        <w:rPr>
          <w:sz w:val="28"/>
          <w:szCs w:val="28"/>
        </w:rPr>
        <w:t xml:space="preserve">-НПА </w:t>
      </w:r>
      <w:r w:rsidR="00222B89">
        <w:rPr>
          <w:sz w:val="28"/>
          <w:szCs w:val="28"/>
        </w:rPr>
        <w:t>«</w:t>
      </w:r>
      <w:r w:rsidR="00222B89" w:rsidRPr="00222B89">
        <w:rPr>
          <w:sz w:val="28"/>
          <w:szCs w:val="28"/>
        </w:rPr>
        <w:t>Об утверждении Положения о проведении публичных слушаниях, общественных обсуждениях по проектам в сфере градостроительной деятельности и проектам правил благоустройства и санитарного содержания территории Анучинского муниципального округа»</w:t>
      </w:r>
      <w:r w:rsidR="004A6201" w:rsidRPr="00222B89">
        <w:rPr>
          <w:sz w:val="28"/>
          <w:szCs w:val="28"/>
        </w:rPr>
        <w:t>.</w:t>
      </w:r>
    </w:p>
    <w:p w14:paraId="59F55A49" w14:textId="5C2683B7" w:rsidR="00F454B4" w:rsidRDefault="00E667C4" w:rsidP="00F454B4">
      <w:pPr>
        <w:spacing w:line="360" w:lineRule="auto"/>
        <w:ind w:firstLine="540"/>
        <w:jc w:val="both"/>
      </w:pPr>
      <w:r>
        <w:rPr>
          <w:sz w:val="28"/>
          <w:szCs w:val="28"/>
        </w:rPr>
        <w:t>10</w:t>
      </w:r>
      <w:r w:rsidR="00F454B4">
        <w:rPr>
          <w:sz w:val="28"/>
          <w:szCs w:val="28"/>
        </w:rPr>
        <w:t xml:space="preserve">. </w:t>
      </w:r>
      <w:r w:rsidR="004A6201">
        <w:rPr>
          <w:sz w:val="28"/>
          <w:szCs w:val="28"/>
        </w:rPr>
        <w:t>Аппарату</w:t>
      </w:r>
      <w:r w:rsidR="00F454B4">
        <w:rPr>
          <w:sz w:val="28"/>
          <w:szCs w:val="28"/>
        </w:rPr>
        <w:t xml:space="preserve"> администрации Анучинского муниципального округа (Бурдейная</w:t>
      </w:r>
      <w:r w:rsidR="00364AFD">
        <w:rPr>
          <w:sz w:val="28"/>
          <w:szCs w:val="28"/>
        </w:rPr>
        <w:t xml:space="preserve"> С.В.</w:t>
      </w:r>
      <w:r w:rsidR="00F454B4">
        <w:rPr>
          <w:sz w:val="28"/>
          <w:szCs w:val="28"/>
        </w:rPr>
        <w:t xml:space="preserve">) опубликовать </w:t>
      </w:r>
      <w:hyperlink w:anchor="Par27" w:history="1">
        <w:r w:rsidR="00F454B4" w:rsidRPr="008725D2">
          <w:rPr>
            <w:rStyle w:val="a8"/>
            <w:color w:val="000000"/>
            <w:sz w:val="28"/>
            <w:szCs w:val="28"/>
            <w:u w:val="none"/>
          </w:rPr>
          <w:t>постановление</w:t>
        </w:r>
      </w:hyperlink>
      <w:r w:rsidR="00F454B4">
        <w:rPr>
          <w:sz w:val="28"/>
          <w:szCs w:val="28"/>
        </w:rPr>
        <w:t xml:space="preserve"> в средствах массовой информации и разместить на официальном сайте администрации Анучинского муниципального округа в информационно-телекоммуникационной сети «Интернет». </w:t>
      </w:r>
    </w:p>
    <w:p w14:paraId="34959190" w14:textId="7ADE4FC4" w:rsidR="00F454B4" w:rsidRDefault="00D5053E" w:rsidP="00F454B4">
      <w:pPr>
        <w:spacing w:line="360" w:lineRule="auto"/>
        <w:ind w:firstLine="540"/>
        <w:jc w:val="both"/>
      </w:pPr>
      <w:r>
        <w:rPr>
          <w:sz w:val="28"/>
          <w:szCs w:val="28"/>
        </w:rPr>
        <w:t>1</w:t>
      </w:r>
      <w:r w:rsidR="00E667C4">
        <w:rPr>
          <w:sz w:val="28"/>
          <w:szCs w:val="28"/>
        </w:rPr>
        <w:t>1</w:t>
      </w:r>
      <w:r w:rsidR="00F454B4">
        <w:rPr>
          <w:sz w:val="28"/>
          <w:szCs w:val="28"/>
        </w:rPr>
        <w:t xml:space="preserve">. Постановление вступает в законную силу со дня официального опубликования. </w:t>
      </w:r>
    </w:p>
    <w:p w14:paraId="68FE227E" w14:textId="4132B3D3" w:rsidR="00F454B4" w:rsidRDefault="00D5053E" w:rsidP="00F454B4">
      <w:pPr>
        <w:spacing w:line="360" w:lineRule="auto"/>
        <w:ind w:firstLine="540"/>
        <w:jc w:val="both"/>
      </w:pPr>
      <w:r>
        <w:rPr>
          <w:sz w:val="28"/>
          <w:szCs w:val="28"/>
        </w:rPr>
        <w:t>1</w:t>
      </w:r>
      <w:r w:rsidR="00E667C4">
        <w:rPr>
          <w:sz w:val="28"/>
          <w:szCs w:val="28"/>
        </w:rPr>
        <w:t>2</w:t>
      </w:r>
      <w:r w:rsidR="00F454B4">
        <w:rPr>
          <w:sz w:val="28"/>
          <w:szCs w:val="28"/>
        </w:rPr>
        <w:t xml:space="preserve">. Контроль за исполнением настоящего постановления </w:t>
      </w:r>
      <w:r w:rsidR="00222B89">
        <w:rPr>
          <w:sz w:val="28"/>
          <w:szCs w:val="28"/>
        </w:rPr>
        <w:t xml:space="preserve">возложить </w:t>
      </w:r>
      <w:r w:rsidR="00222B89">
        <w:rPr>
          <w:sz w:val="28"/>
          <w:szCs w:val="28"/>
        </w:rPr>
        <w:br/>
        <w:t>на Дубовцева И.В. первого заместителя главы администрации Анучинского муниципального округа.</w:t>
      </w:r>
    </w:p>
    <w:p w14:paraId="387DF329" w14:textId="77777777" w:rsidR="00364AFD" w:rsidRDefault="00364AFD" w:rsidP="00364AFD">
      <w:pPr>
        <w:spacing w:line="360" w:lineRule="auto"/>
        <w:jc w:val="both"/>
        <w:rPr>
          <w:sz w:val="28"/>
          <w:szCs w:val="28"/>
        </w:rPr>
      </w:pPr>
    </w:p>
    <w:p w14:paraId="3F2E46D6" w14:textId="77777777" w:rsidR="007A0025" w:rsidRDefault="007A0025" w:rsidP="00364AFD">
      <w:pPr>
        <w:spacing w:line="360" w:lineRule="auto"/>
        <w:jc w:val="both"/>
        <w:rPr>
          <w:sz w:val="28"/>
          <w:szCs w:val="28"/>
        </w:rPr>
      </w:pPr>
    </w:p>
    <w:p w14:paraId="70C1A3A8" w14:textId="77777777" w:rsidR="00222B89" w:rsidRDefault="00222B89" w:rsidP="00C53487">
      <w:pPr>
        <w:tabs>
          <w:tab w:val="num" w:pos="1069"/>
        </w:tabs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4A6201">
        <w:rPr>
          <w:sz w:val="28"/>
          <w:szCs w:val="28"/>
        </w:rPr>
        <w:t>лав</w:t>
      </w:r>
      <w:r>
        <w:rPr>
          <w:sz w:val="28"/>
          <w:szCs w:val="28"/>
        </w:rPr>
        <w:t xml:space="preserve">а </w:t>
      </w:r>
      <w:r w:rsidR="00C53487">
        <w:rPr>
          <w:sz w:val="28"/>
          <w:szCs w:val="28"/>
        </w:rPr>
        <w:t>Анучинского</w:t>
      </w:r>
    </w:p>
    <w:p w14:paraId="503F967B" w14:textId="4454C887" w:rsidR="00C53487" w:rsidRDefault="00C53487" w:rsidP="00C53487">
      <w:pPr>
        <w:tabs>
          <w:tab w:val="num" w:pos="106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</w:t>
      </w:r>
      <w:r w:rsidR="006A1150">
        <w:rPr>
          <w:sz w:val="28"/>
          <w:szCs w:val="28"/>
        </w:rPr>
        <w:t>округа</w:t>
      </w:r>
      <w:r>
        <w:rPr>
          <w:sz w:val="28"/>
          <w:szCs w:val="28"/>
        </w:rPr>
        <w:t xml:space="preserve">            </w:t>
      </w:r>
      <w:r w:rsidR="004A6201">
        <w:rPr>
          <w:sz w:val="28"/>
          <w:szCs w:val="28"/>
        </w:rPr>
        <w:t xml:space="preserve">                 </w:t>
      </w:r>
      <w:r w:rsidR="00222B89">
        <w:rPr>
          <w:sz w:val="28"/>
          <w:szCs w:val="28"/>
        </w:rPr>
        <w:t xml:space="preserve">                              </w:t>
      </w:r>
      <w:r w:rsidR="004A6201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    </w:t>
      </w:r>
      <w:r w:rsidR="00257AE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</w:t>
      </w:r>
      <w:r w:rsidR="00222B89">
        <w:rPr>
          <w:sz w:val="28"/>
          <w:szCs w:val="28"/>
        </w:rPr>
        <w:t>А.Я. Янчук</w:t>
      </w:r>
    </w:p>
    <w:p w14:paraId="680D4B76" w14:textId="77777777" w:rsidR="00E667C4" w:rsidRDefault="00E667C4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3F8C03D5" w14:textId="77777777" w:rsidR="00E667C4" w:rsidRDefault="00E667C4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16B37150" w14:textId="39D7C550" w:rsidR="00E667C4" w:rsidRDefault="00E667C4" w:rsidP="00E667C4">
      <w:pPr>
        <w:rPr>
          <w:sz w:val="28"/>
          <w:szCs w:val="28"/>
        </w:rPr>
      </w:pPr>
    </w:p>
    <w:p w14:paraId="312B55AA" w14:textId="77777777" w:rsidR="00197A83" w:rsidRPr="00B77377" w:rsidRDefault="00197A83" w:rsidP="00B51B5E">
      <w:pPr>
        <w:tabs>
          <w:tab w:val="num" w:pos="1069"/>
        </w:tabs>
        <w:jc w:val="right"/>
        <w:rPr>
          <w:sz w:val="28"/>
          <w:szCs w:val="28"/>
        </w:rPr>
      </w:pPr>
    </w:p>
    <w:sectPr w:rsidR="00197A83" w:rsidRPr="00B77377" w:rsidSect="00735C3D">
      <w:pgSz w:w="11906" w:h="16838" w:code="9"/>
      <w:pgMar w:top="851" w:right="991" w:bottom="709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4F3352"/>
    <w:multiLevelType w:val="multilevel"/>
    <w:tmpl w:val="4C860054"/>
    <w:lvl w:ilvl="0">
      <w:start w:val="1"/>
      <w:numFmt w:val="decimal"/>
      <w:lvlText w:val="%1."/>
      <w:lvlJc w:val="left"/>
      <w:pPr>
        <w:ind w:left="1878" w:hanging="117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6" w:hanging="2160"/>
      </w:pPr>
      <w:rPr>
        <w:rFonts w:hint="default"/>
      </w:rPr>
    </w:lvl>
  </w:abstractNum>
  <w:abstractNum w:abstractNumId="1" w15:restartNumberingAfterBreak="0">
    <w:nsid w:val="72E74958"/>
    <w:multiLevelType w:val="multilevel"/>
    <w:tmpl w:val="05A005D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 w16cid:durableId="2061174585">
    <w:abstractNumId w:val="0"/>
  </w:num>
  <w:num w:numId="2" w16cid:durableId="69692988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758B1"/>
    <w:rsid w:val="00000BD6"/>
    <w:rsid w:val="00035D35"/>
    <w:rsid w:val="0004161F"/>
    <w:rsid w:val="00053262"/>
    <w:rsid w:val="00074A06"/>
    <w:rsid w:val="000853D7"/>
    <w:rsid w:val="000A7253"/>
    <w:rsid w:val="000B275C"/>
    <w:rsid w:val="000B7F88"/>
    <w:rsid w:val="000C282B"/>
    <w:rsid w:val="000C7D81"/>
    <w:rsid w:val="000D085E"/>
    <w:rsid w:val="00104417"/>
    <w:rsid w:val="001130DC"/>
    <w:rsid w:val="00113DE7"/>
    <w:rsid w:val="00116E26"/>
    <w:rsid w:val="00131B51"/>
    <w:rsid w:val="0014426F"/>
    <w:rsid w:val="00162DE1"/>
    <w:rsid w:val="001769E0"/>
    <w:rsid w:val="001926FE"/>
    <w:rsid w:val="00196F14"/>
    <w:rsid w:val="00197A83"/>
    <w:rsid w:val="001A43B6"/>
    <w:rsid w:val="001C4310"/>
    <w:rsid w:val="001C5077"/>
    <w:rsid w:val="001C51CF"/>
    <w:rsid w:val="001E6529"/>
    <w:rsid w:val="001F0571"/>
    <w:rsid w:val="002067BA"/>
    <w:rsid w:val="00222B89"/>
    <w:rsid w:val="00246E86"/>
    <w:rsid w:val="0025189F"/>
    <w:rsid w:val="00257AED"/>
    <w:rsid w:val="00284375"/>
    <w:rsid w:val="00292B4C"/>
    <w:rsid w:val="002A37C3"/>
    <w:rsid w:val="002B63CE"/>
    <w:rsid w:val="002B7B27"/>
    <w:rsid w:val="002D33FA"/>
    <w:rsid w:val="00301355"/>
    <w:rsid w:val="003054EE"/>
    <w:rsid w:val="00323DA4"/>
    <w:rsid w:val="003268DE"/>
    <w:rsid w:val="003332EF"/>
    <w:rsid w:val="00340C0A"/>
    <w:rsid w:val="00364AFD"/>
    <w:rsid w:val="00374372"/>
    <w:rsid w:val="00391055"/>
    <w:rsid w:val="003920FF"/>
    <w:rsid w:val="003A0362"/>
    <w:rsid w:val="003B6EC9"/>
    <w:rsid w:val="00411207"/>
    <w:rsid w:val="00411EBD"/>
    <w:rsid w:val="0042456F"/>
    <w:rsid w:val="00425570"/>
    <w:rsid w:val="0044194B"/>
    <w:rsid w:val="004542D5"/>
    <w:rsid w:val="004A6201"/>
    <w:rsid w:val="004B1201"/>
    <w:rsid w:val="004B3E20"/>
    <w:rsid w:val="004B6907"/>
    <w:rsid w:val="004C000D"/>
    <w:rsid w:val="004D56C7"/>
    <w:rsid w:val="004E3123"/>
    <w:rsid w:val="00503131"/>
    <w:rsid w:val="00513D52"/>
    <w:rsid w:val="00527395"/>
    <w:rsid w:val="00537288"/>
    <w:rsid w:val="00571964"/>
    <w:rsid w:val="005A3B2A"/>
    <w:rsid w:val="005B0549"/>
    <w:rsid w:val="005B7BDF"/>
    <w:rsid w:val="005C70A1"/>
    <w:rsid w:val="00601265"/>
    <w:rsid w:val="006107BD"/>
    <w:rsid w:val="00635307"/>
    <w:rsid w:val="00670CE6"/>
    <w:rsid w:val="006715B3"/>
    <w:rsid w:val="006A1150"/>
    <w:rsid w:val="006B26AC"/>
    <w:rsid w:val="006B6BEF"/>
    <w:rsid w:val="006C4DA9"/>
    <w:rsid w:val="006C7AE8"/>
    <w:rsid w:val="006E3195"/>
    <w:rsid w:val="006F7811"/>
    <w:rsid w:val="00701BF3"/>
    <w:rsid w:val="00735C3D"/>
    <w:rsid w:val="00740E9F"/>
    <w:rsid w:val="00756E54"/>
    <w:rsid w:val="00757C7C"/>
    <w:rsid w:val="007661AD"/>
    <w:rsid w:val="00790141"/>
    <w:rsid w:val="007A0025"/>
    <w:rsid w:val="007A5ECB"/>
    <w:rsid w:val="007B5CB1"/>
    <w:rsid w:val="007D0E80"/>
    <w:rsid w:val="00802B4C"/>
    <w:rsid w:val="008059B5"/>
    <w:rsid w:val="00810EF0"/>
    <w:rsid w:val="00844D15"/>
    <w:rsid w:val="0086053E"/>
    <w:rsid w:val="008725D2"/>
    <w:rsid w:val="008A00D6"/>
    <w:rsid w:val="008A7271"/>
    <w:rsid w:val="008B7418"/>
    <w:rsid w:val="008D0C77"/>
    <w:rsid w:val="008D7276"/>
    <w:rsid w:val="008E4981"/>
    <w:rsid w:val="008F702B"/>
    <w:rsid w:val="008F7A02"/>
    <w:rsid w:val="0090361F"/>
    <w:rsid w:val="0092706C"/>
    <w:rsid w:val="00934B43"/>
    <w:rsid w:val="009846A8"/>
    <w:rsid w:val="009B4684"/>
    <w:rsid w:val="009B7BDF"/>
    <w:rsid w:val="009D4CFA"/>
    <w:rsid w:val="00A0152D"/>
    <w:rsid w:val="00A0248C"/>
    <w:rsid w:val="00A12009"/>
    <w:rsid w:val="00A1643F"/>
    <w:rsid w:val="00A3271E"/>
    <w:rsid w:val="00A531E2"/>
    <w:rsid w:val="00A57064"/>
    <w:rsid w:val="00A663A7"/>
    <w:rsid w:val="00A7702E"/>
    <w:rsid w:val="00A854E2"/>
    <w:rsid w:val="00AB54DB"/>
    <w:rsid w:val="00AE25E3"/>
    <w:rsid w:val="00AE3F36"/>
    <w:rsid w:val="00AE601E"/>
    <w:rsid w:val="00AF7D48"/>
    <w:rsid w:val="00B05070"/>
    <w:rsid w:val="00B053EB"/>
    <w:rsid w:val="00B126D8"/>
    <w:rsid w:val="00B1574B"/>
    <w:rsid w:val="00B2299B"/>
    <w:rsid w:val="00B33554"/>
    <w:rsid w:val="00B41F8B"/>
    <w:rsid w:val="00B51B5E"/>
    <w:rsid w:val="00B645AA"/>
    <w:rsid w:val="00B77377"/>
    <w:rsid w:val="00BA0C69"/>
    <w:rsid w:val="00BB1D1F"/>
    <w:rsid w:val="00BB5498"/>
    <w:rsid w:val="00BE7E4D"/>
    <w:rsid w:val="00BF62D8"/>
    <w:rsid w:val="00C00723"/>
    <w:rsid w:val="00C0649E"/>
    <w:rsid w:val="00C10E1B"/>
    <w:rsid w:val="00C23373"/>
    <w:rsid w:val="00C41380"/>
    <w:rsid w:val="00C42356"/>
    <w:rsid w:val="00C46B59"/>
    <w:rsid w:val="00C51BEA"/>
    <w:rsid w:val="00C53487"/>
    <w:rsid w:val="00C74748"/>
    <w:rsid w:val="00C758B1"/>
    <w:rsid w:val="00C86326"/>
    <w:rsid w:val="00C95BD6"/>
    <w:rsid w:val="00CA0B97"/>
    <w:rsid w:val="00CB2F48"/>
    <w:rsid w:val="00CB37E0"/>
    <w:rsid w:val="00CC0EC3"/>
    <w:rsid w:val="00CC5ADD"/>
    <w:rsid w:val="00CC7D12"/>
    <w:rsid w:val="00CF5FA1"/>
    <w:rsid w:val="00D17EE0"/>
    <w:rsid w:val="00D236C0"/>
    <w:rsid w:val="00D40489"/>
    <w:rsid w:val="00D4166A"/>
    <w:rsid w:val="00D5053E"/>
    <w:rsid w:val="00D64287"/>
    <w:rsid w:val="00D82B04"/>
    <w:rsid w:val="00DA3894"/>
    <w:rsid w:val="00DA5F52"/>
    <w:rsid w:val="00DB426A"/>
    <w:rsid w:val="00DC5FAC"/>
    <w:rsid w:val="00DC754E"/>
    <w:rsid w:val="00DD0E82"/>
    <w:rsid w:val="00DF111A"/>
    <w:rsid w:val="00DF1241"/>
    <w:rsid w:val="00E25E27"/>
    <w:rsid w:val="00E6481C"/>
    <w:rsid w:val="00E667C4"/>
    <w:rsid w:val="00E84630"/>
    <w:rsid w:val="00E9501D"/>
    <w:rsid w:val="00EA0438"/>
    <w:rsid w:val="00EA1422"/>
    <w:rsid w:val="00EA7992"/>
    <w:rsid w:val="00EB2906"/>
    <w:rsid w:val="00EE3CF4"/>
    <w:rsid w:val="00EF3AC9"/>
    <w:rsid w:val="00F02B19"/>
    <w:rsid w:val="00F05384"/>
    <w:rsid w:val="00F12B45"/>
    <w:rsid w:val="00F16112"/>
    <w:rsid w:val="00F2702B"/>
    <w:rsid w:val="00F40641"/>
    <w:rsid w:val="00F428EB"/>
    <w:rsid w:val="00F454B4"/>
    <w:rsid w:val="00F53A14"/>
    <w:rsid w:val="00F636E4"/>
    <w:rsid w:val="00F75D4E"/>
    <w:rsid w:val="00F770B7"/>
    <w:rsid w:val="00F85873"/>
    <w:rsid w:val="00FA401A"/>
    <w:rsid w:val="00FA677B"/>
    <w:rsid w:val="00FD4D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7E50C0"/>
  <w15:docId w15:val="{A0AA4262-C5D3-47A7-B953-86798AAA7F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758B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758B1"/>
    <w:pPr>
      <w:keepNext/>
      <w:jc w:val="center"/>
      <w:outlineLvl w:val="0"/>
    </w:pPr>
    <w:rPr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758B1"/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paragraph" w:styleId="a3">
    <w:name w:val="Body Text"/>
    <w:basedOn w:val="a"/>
    <w:link w:val="a4"/>
    <w:unhideWhenUsed/>
    <w:rsid w:val="00C758B1"/>
    <w:pPr>
      <w:jc w:val="center"/>
    </w:pPr>
    <w:rPr>
      <w:b/>
      <w:bCs/>
      <w:sz w:val="26"/>
    </w:rPr>
  </w:style>
  <w:style w:type="character" w:customStyle="1" w:styleId="a4">
    <w:name w:val="Основной текст Знак"/>
    <w:basedOn w:val="a0"/>
    <w:link w:val="a3"/>
    <w:rsid w:val="00C758B1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paragraph" w:styleId="2">
    <w:name w:val="Body Text 2"/>
    <w:basedOn w:val="a"/>
    <w:link w:val="20"/>
    <w:semiHidden/>
    <w:unhideWhenUsed/>
    <w:rsid w:val="00C758B1"/>
    <w:pPr>
      <w:widowControl w:val="0"/>
      <w:shd w:val="clear" w:color="auto" w:fill="FFFFFF"/>
      <w:autoSpaceDE w:val="0"/>
      <w:autoSpaceDN w:val="0"/>
      <w:adjustRightInd w:val="0"/>
      <w:jc w:val="center"/>
    </w:pPr>
    <w:rPr>
      <w:b/>
      <w:color w:val="000000"/>
      <w:sz w:val="32"/>
      <w:szCs w:val="20"/>
    </w:rPr>
  </w:style>
  <w:style w:type="character" w:customStyle="1" w:styleId="20">
    <w:name w:val="Основной текст 2 Знак"/>
    <w:basedOn w:val="a0"/>
    <w:link w:val="2"/>
    <w:semiHidden/>
    <w:rsid w:val="00C758B1"/>
    <w:rPr>
      <w:rFonts w:ascii="Times New Roman" w:eastAsia="Times New Roman" w:hAnsi="Times New Roman" w:cs="Times New Roman"/>
      <w:b/>
      <w:color w:val="000000"/>
      <w:sz w:val="32"/>
      <w:szCs w:val="20"/>
      <w:shd w:val="clear" w:color="auto" w:fill="FFFFFF"/>
      <w:lang w:eastAsia="ru-RU"/>
    </w:rPr>
  </w:style>
  <w:style w:type="paragraph" w:styleId="a5">
    <w:name w:val="List Paragraph"/>
    <w:basedOn w:val="a"/>
    <w:uiPriority w:val="34"/>
    <w:qFormat/>
    <w:rsid w:val="00C758B1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C758B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758B1"/>
    <w:rPr>
      <w:rFonts w:ascii="Tahoma" w:eastAsia="Times New Roman" w:hAnsi="Tahoma" w:cs="Tahoma"/>
      <w:sz w:val="16"/>
      <w:szCs w:val="16"/>
      <w:lang w:eastAsia="ru-RU"/>
    </w:rPr>
  </w:style>
  <w:style w:type="character" w:styleId="a8">
    <w:name w:val="Hyperlink"/>
    <w:basedOn w:val="a0"/>
    <w:rsid w:val="00F454B4"/>
    <w:rPr>
      <w:color w:val="0000FF"/>
      <w:u w:val="single"/>
    </w:rPr>
  </w:style>
  <w:style w:type="table" w:styleId="a9">
    <w:name w:val="Table Grid"/>
    <w:basedOn w:val="a1"/>
    <w:uiPriority w:val="39"/>
    <w:rsid w:val="00B7737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&#1072;&#1085;&#1091;&#1095;&#1080;&#1085;&#1089;&#1082;&#1080;&#1081;.&#1088;&#1092;.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C3EF37-CD7D-40F0-B59F-533F07E842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902</TotalTime>
  <Pages>1</Pages>
  <Words>672</Words>
  <Characters>3834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LobodaAI</dc:creator>
  <cp:lastModifiedBy>Анастасия И. Хоменко</cp:lastModifiedBy>
  <cp:revision>52</cp:revision>
  <cp:lastPrinted>2026-02-27T01:23:00Z</cp:lastPrinted>
  <dcterms:created xsi:type="dcterms:W3CDTF">2020-03-06T03:06:00Z</dcterms:created>
  <dcterms:modified xsi:type="dcterms:W3CDTF">2026-03-02T01:10:00Z</dcterms:modified>
</cp:coreProperties>
</file>