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BA175" w14:textId="77777777" w:rsidR="007E4C4C" w:rsidRDefault="006111C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307540C" wp14:editId="2B303EA8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</w:p>
    <w:p w14:paraId="7C7E06FA" w14:textId="77777777" w:rsidR="007E4C4C" w:rsidRDefault="007E4C4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9DEA03B" w14:textId="77777777" w:rsidR="007E4C4C" w:rsidRDefault="007E4C4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CB5B134" w14:textId="77777777" w:rsidR="007E4C4C" w:rsidRDefault="007E4C4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15BF375" w14:textId="77777777" w:rsidR="007E4C4C" w:rsidRDefault="006111C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F9781A1" w14:textId="77777777" w:rsidR="007E4C4C" w:rsidRDefault="006111C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254EB2F" w14:textId="77777777" w:rsidR="007E4C4C" w:rsidRDefault="006111C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ECF40EB" w14:textId="77777777" w:rsidR="007E4C4C" w:rsidRDefault="007E4C4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FFA3EDB" w14:textId="77777777" w:rsidR="007E4C4C" w:rsidRDefault="006111C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E4A15FA" w14:textId="77777777" w:rsidR="007E4C4C" w:rsidRDefault="007E4C4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39D70F" w14:textId="77777777" w:rsidR="007E4C4C" w:rsidRDefault="007E4C4C">
      <w:pPr>
        <w:rPr>
          <w:sz w:val="28"/>
          <w:szCs w:val="28"/>
        </w:rPr>
      </w:pPr>
    </w:p>
    <w:p w14:paraId="04FC3FFB" w14:textId="7C5B50A7" w:rsidR="007E4C4C" w:rsidRDefault="006111CC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09</w:t>
      </w:r>
      <w:r w:rsidR="00A52025">
        <w:rPr>
          <w:sz w:val="28"/>
          <w:szCs w:val="28"/>
        </w:rPr>
        <w:t>.</w:t>
      </w:r>
      <w:r>
        <w:rPr>
          <w:sz w:val="28"/>
          <w:szCs w:val="28"/>
        </w:rPr>
        <w:t xml:space="preserve">10.2025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 № 884 </w:t>
      </w:r>
      <w:r>
        <w:rPr>
          <w:sz w:val="28"/>
          <w:szCs w:val="28"/>
          <w:u w:val="single"/>
        </w:rPr>
        <w:t xml:space="preserve">                 </w:t>
      </w:r>
    </w:p>
    <w:p w14:paraId="5C2F3861" w14:textId="77777777" w:rsidR="007E4C4C" w:rsidRDefault="007E4C4C">
      <w:pPr>
        <w:ind w:firstLine="426"/>
        <w:rPr>
          <w:sz w:val="28"/>
          <w:szCs w:val="28"/>
          <w:u w:val="single"/>
        </w:rPr>
      </w:pPr>
    </w:p>
    <w:p w14:paraId="1A92C3EC" w14:textId="77777777" w:rsidR="007E4C4C" w:rsidRDefault="007E4C4C">
      <w:pPr>
        <w:ind w:firstLine="426"/>
        <w:rPr>
          <w:sz w:val="28"/>
          <w:szCs w:val="28"/>
        </w:rPr>
      </w:pPr>
    </w:p>
    <w:p w14:paraId="0B72F0AE" w14:textId="77777777" w:rsidR="007E4C4C" w:rsidRDefault="006111CC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28.06.2024г.№ 600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0"/>
    <w:p w14:paraId="538802AD" w14:textId="77777777" w:rsidR="007E4C4C" w:rsidRDefault="007E4C4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3DB7AEB" w14:textId="77777777" w:rsidR="007E4C4C" w:rsidRDefault="006111C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36075B92" w14:textId="77777777" w:rsidR="007E4C4C" w:rsidRDefault="007E4C4C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5350AD7B" w14:textId="77777777" w:rsidR="007E4C4C" w:rsidRDefault="006111C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591C1F6C" w14:textId="77777777" w:rsidR="007E4C4C" w:rsidRDefault="007E4C4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6EE66F9" w14:textId="77777777" w:rsidR="007E4C4C" w:rsidRDefault="006111CC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1. Внести в паспорт муниципальной программы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изменения: </w:t>
      </w:r>
    </w:p>
    <w:p w14:paraId="22F13826" w14:textId="77777777" w:rsidR="007E4C4C" w:rsidRDefault="006111CC" w:rsidP="009448CF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1B03CD8B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Объем средств бюджетных ассигнований на реализацию программы составляет 23 270,16124 тыс. рублей, в том числе краевые- 4 281,600тыс.руб.:</w:t>
      </w:r>
    </w:p>
    <w:p w14:paraId="7BF108C3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7 146,98708 тыс. рублей;</w:t>
      </w:r>
    </w:p>
    <w:p w14:paraId="68EA14AD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0,0 0тыс. рублей;</w:t>
      </w:r>
    </w:p>
    <w:p w14:paraId="77282A27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– 0,00 тыс. рублей;</w:t>
      </w:r>
    </w:p>
    <w:p w14:paraId="5AE61D4B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,00тыс. рублей;</w:t>
      </w:r>
    </w:p>
    <w:p w14:paraId="48FE9B4A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рублей.</w:t>
      </w:r>
    </w:p>
    <w:p w14:paraId="6A9845F0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4281,60 тыс. рублей, в том числе:</w:t>
      </w:r>
    </w:p>
    <w:p w14:paraId="6EC00324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</w:t>
      </w:r>
      <w:proofErr w:type="gramStart"/>
      <w:r>
        <w:rPr>
          <w:b w:val="0"/>
          <w:bCs w:val="0"/>
          <w:sz w:val="28"/>
          <w:szCs w:val="28"/>
        </w:rPr>
        <w:t>-  42801</w:t>
      </w:r>
      <w:proofErr w:type="gramEnd"/>
      <w:r>
        <w:rPr>
          <w:b w:val="0"/>
          <w:bCs w:val="0"/>
          <w:sz w:val="28"/>
          <w:szCs w:val="28"/>
        </w:rPr>
        <w:t>,60 тыс. рублей;</w:t>
      </w:r>
    </w:p>
    <w:p w14:paraId="57457F0D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2028030C" w14:textId="77777777" w:rsidR="007E4C4C" w:rsidRDefault="006111CC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3A09975C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рублей;</w:t>
      </w:r>
    </w:p>
    <w:p w14:paraId="1D008083" w14:textId="7777777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рублей.</w:t>
      </w:r>
    </w:p>
    <w:p w14:paraId="374EDE22" w14:textId="5F3EBB99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</w:t>
      </w:r>
      <w:r w:rsidRPr="006111CC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>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округа», изложить в новой редакции (прилагается).</w:t>
      </w:r>
    </w:p>
    <w:p w14:paraId="67AC8F32" w14:textId="0126B8E5" w:rsidR="007E4C4C" w:rsidRDefault="006111CC" w:rsidP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2. Аппарату администрации </w:t>
      </w:r>
      <w:r w:rsidR="00413679">
        <w:rPr>
          <w:b w:val="0"/>
          <w:bCs w:val="0"/>
          <w:sz w:val="28"/>
          <w:szCs w:val="28"/>
        </w:rPr>
        <w:t xml:space="preserve">Анучинского муниципального округа </w:t>
      </w:r>
      <w:r>
        <w:rPr>
          <w:b w:val="0"/>
          <w:bCs w:val="0"/>
          <w:sz w:val="28"/>
          <w:szCs w:val="28"/>
        </w:rPr>
        <w:t>(</w:t>
      </w:r>
      <w:proofErr w:type="spellStart"/>
      <w:r>
        <w:rPr>
          <w:b w:val="0"/>
          <w:bCs w:val="0"/>
          <w:sz w:val="28"/>
          <w:szCs w:val="28"/>
        </w:rPr>
        <w:t>Бурдейной</w:t>
      </w:r>
      <w:proofErr w:type="spellEnd"/>
      <w:r>
        <w:rPr>
          <w:b w:val="0"/>
          <w:bCs w:val="0"/>
          <w:sz w:val="28"/>
          <w:szCs w:val="28"/>
        </w:rPr>
        <w:t>) разместить</w:t>
      </w:r>
      <w:r w:rsidR="00413679">
        <w:rPr>
          <w:b w:val="0"/>
          <w:bCs w:val="0"/>
          <w:sz w:val="28"/>
          <w:szCs w:val="28"/>
        </w:rPr>
        <w:t xml:space="preserve"> настоящее постановление</w:t>
      </w:r>
      <w:r>
        <w:rPr>
          <w:b w:val="0"/>
          <w:bCs w:val="0"/>
          <w:sz w:val="28"/>
          <w:szCs w:val="28"/>
        </w:rPr>
        <w:t xml:space="preserve"> в информационно-телекоммуникационной сети Интернет на официальном сайте администрации Анучинского</w:t>
      </w:r>
      <w:bookmarkStart w:id="1" w:name="_GoBack"/>
      <w:bookmarkEnd w:id="1"/>
      <w:r>
        <w:rPr>
          <w:b w:val="0"/>
          <w:bCs w:val="0"/>
          <w:sz w:val="28"/>
          <w:szCs w:val="28"/>
        </w:rPr>
        <w:t xml:space="preserve"> муниципального округа.</w:t>
      </w:r>
    </w:p>
    <w:p w14:paraId="61FE70FD" w14:textId="7A2D3B47" w:rsidR="007E4C4C" w:rsidRDefault="006111C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3. Контроль за исполнением настоящего постановления возложить на заместителя главы администрации Анучинского муниципального округа       И. В. Дубовцева.</w:t>
      </w:r>
    </w:p>
    <w:p w14:paraId="79419577" w14:textId="77777777" w:rsidR="007E4C4C" w:rsidRDefault="007E4C4C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40FE439" w14:textId="77777777" w:rsidR="007E4C4C" w:rsidRDefault="006111CC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Анучинского </w:t>
      </w:r>
    </w:p>
    <w:p w14:paraId="50B3516C" w14:textId="6AED35F9" w:rsidR="007E4C4C" w:rsidRDefault="006111CC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муниципального округа                                                                     </w:t>
      </w:r>
      <w:r w:rsidR="00A52025">
        <w:rPr>
          <w:b w:val="0"/>
          <w:bCs w:val="0"/>
          <w:sz w:val="28"/>
          <w:szCs w:val="28"/>
        </w:rPr>
        <w:t xml:space="preserve">      </w:t>
      </w:r>
      <w:r>
        <w:rPr>
          <w:b w:val="0"/>
          <w:bCs w:val="0"/>
          <w:sz w:val="28"/>
          <w:szCs w:val="28"/>
        </w:rPr>
        <w:t xml:space="preserve"> </w:t>
      </w:r>
      <w:proofErr w:type="spellStart"/>
      <w:r>
        <w:rPr>
          <w:b w:val="0"/>
          <w:bCs w:val="0"/>
          <w:sz w:val="28"/>
          <w:szCs w:val="28"/>
        </w:rPr>
        <w:t>А.Я.Янчук</w:t>
      </w:r>
      <w:proofErr w:type="spellEnd"/>
    </w:p>
    <w:p w14:paraId="0A477999" w14:textId="77777777" w:rsidR="007E4C4C" w:rsidRDefault="007E4C4C">
      <w:pPr>
        <w:jc w:val="right"/>
        <w:rPr>
          <w:sz w:val="28"/>
          <w:szCs w:val="28"/>
        </w:rPr>
      </w:pPr>
    </w:p>
    <w:p w14:paraId="7310A27E" w14:textId="77777777" w:rsidR="007E4C4C" w:rsidRDefault="007E4C4C">
      <w:pPr>
        <w:shd w:val="clear" w:color="auto" w:fill="FFFFFF"/>
        <w:tabs>
          <w:tab w:val="left" w:pos="7425"/>
        </w:tabs>
        <w:ind w:left="6237"/>
        <w:rPr>
          <w:b/>
          <w:bCs/>
          <w:color w:val="000000"/>
          <w:sz w:val="24"/>
          <w:szCs w:val="24"/>
        </w:rPr>
      </w:pPr>
    </w:p>
    <w:p w14:paraId="4C82CA12" w14:textId="77777777" w:rsidR="007E4C4C" w:rsidRDefault="007E4C4C">
      <w:pPr>
        <w:sectPr w:rsidR="007E4C4C">
          <w:pgSz w:w="11906" w:h="16838"/>
          <w:pgMar w:top="709" w:right="707" w:bottom="567" w:left="1701" w:header="708" w:footer="708" w:gutter="0"/>
          <w:cols w:space="708"/>
          <w:docGrid w:linePitch="360"/>
        </w:sectPr>
      </w:pPr>
    </w:p>
    <w:p w14:paraId="09D0F43D" w14:textId="13449D7D" w:rsidR="007E4C4C" w:rsidRDefault="006111CC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3B922B57" w14:textId="7777777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к постановлению администрации</w:t>
      </w:r>
    </w:p>
    <w:p w14:paraId="71958417" w14:textId="7777777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Анучинского муниципального</w:t>
      </w:r>
    </w:p>
    <w:p w14:paraId="0FF95E3E" w14:textId="7777777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округа Приморского края</w:t>
      </w:r>
    </w:p>
    <w:p w14:paraId="6CA13BF9" w14:textId="2029D757" w:rsidR="00B41FC2" w:rsidRP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от 28.0</w:t>
      </w:r>
      <w:r>
        <w:rPr>
          <w:kern w:val="1"/>
          <w:sz w:val="24"/>
          <w:szCs w:val="24"/>
        </w:rPr>
        <w:t>6</w:t>
      </w:r>
      <w:r w:rsidRPr="00B41FC2">
        <w:rPr>
          <w:kern w:val="1"/>
          <w:sz w:val="24"/>
          <w:szCs w:val="24"/>
        </w:rPr>
        <w:t>.2024г. №</w:t>
      </w:r>
      <w:r>
        <w:rPr>
          <w:kern w:val="1"/>
          <w:sz w:val="24"/>
          <w:szCs w:val="24"/>
        </w:rPr>
        <w:t>600</w:t>
      </w:r>
    </w:p>
    <w:p w14:paraId="4A5A7A35" w14:textId="573C9F10" w:rsidR="00B41FC2" w:rsidRDefault="00B41FC2" w:rsidP="00B41FC2">
      <w:pPr>
        <w:jc w:val="right"/>
        <w:rPr>
          <w:kern w:val="1"/>
          <w:sz w:val="24"/>
          <w:szCs w:val="24"/>
        </w:rPr>
      </w:pPr>
      <w:r w:rsidRPr="00B41FC2">
        <w:rPr>
          <w:kern w:val="1"/>
          <w:sz w:val="24"/>
          <w:szCs w:val="24"/>
        </w:rPr>
        <w:t>(в ред. от 09.10.2025г №88</w:t>
      </w:r>
      <w:r>
        <w:rPr>
          <w:kern w:val="1"/>
          <w:sz w:val="24"/>
          <w:szCs w:val="24"/>
        </w:rPr>
        <w:t>4</w:t>
      </w:r>
      <w:r w:rsidRPr="00B41FC2">
        <w:rPr>
          <w:kern w:val="1"/>
          <w:sz w:val="24"/>
          <w:szCs w:val="24"/>
        </w:rPr>
        <w:t>)</w:t>
      </w:r>
    </w:p>
    <w:p w14:paraId="30367831" w14:textId="77777777" w:rsidR="007E4C4C" w:rsidRDefault="007E4C4C">
      <w:pPr>
        <w:jc w:val="right"/>
        <w:rPr>
          <w:kern w:val="1"/>
          <w:sz w:val="24"/>
          <w:szCs w:val="24"/>
        </w:rPr>
      </w:pPr>
    </w:p>
    <w:p w14:paraId="34ADB3D6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06D8EFE3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B779475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458720CC" w14:textId="77777777" w:rsidR="007E4C4C" w:rsidRDefault="006111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C021935" w14:textId="77777777" w:rsidR="007E4C4C" w:rsidRDefault="006111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278E040F" w14:textId="77777777" w:rsidR="007E4C4C" w:rsidRDefault="006111CC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0E3E8C64" w14:textId="77777777" w:rsidR="007E4C4C" w:rsidRDefault="007E4C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7E4C4C" w14:paraId="4CEF7F66" w14:textId="77777777">
        <w:tc>
          <w:tcPr>
            <w:tcW w:w="1055" w:type="dxa"/>
            <w:vMerge w:val="restart"/>
          </w:tcPr>
          <w:p w14:paraId="109CA31C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642A2749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40320B9D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5AF455AF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6A87F7A2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  <w:shd w:val="clear" w:color="auto" w:fill="auto"/>
          </w:tcPr>
          <w:p w14:paraId="7D33F29D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</w:t>
            </w:r>
          </w:p>
        </w:tc>
      </w:tr>
      <w:tr w:rsidR="007E4C4C" w14:paraId="0B8977FF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1AF74A64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BEDAC1B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07F0501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293E4D3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5625FBCB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0A398466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567" w:type="dxa"/>
          </w:tcPr>
          <w:p w14:paraId="5B98F4E0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15F71B95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43E9CD50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7B765A03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06683122" w14:textId="77777777" w:rsidR="007E4C4C" w:rsidRDefault="006111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6631AB8F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1A8F6E5C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7E4C4C" w14:paraId="62B90716" w14:textId="77777777">
        <w:trPr>
          <w:gridAfter w:val="1"/>
          <w:wAfter w:w="16" w:type="dxa"/>
        </w:trPr>
        <w:tc>
          <w:tcPr>
            <w:tcW w:w="1055" w:type="dxa"/>
          </w:tcPr>
          <w:p w14:paraId="33CD2A6F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60E1B206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4D7777E1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7B3EDB8F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357A0193" w14:textId="77777777" w:rsidR="007E4C4C" w:rsidRDefault="006111CC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249B2B5D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6FDB42C8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499DF51B" w14:textId="77777777" w:rsidR="007E4C4C" w:rsidRDefault="006111C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4BD0EFCA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98BF033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88AA9DE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AA3A594" w14:textId="77777777" w:rsidR="007E4C4C" w:rsidRDefault="006111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73140963" w14:textId="77777777" w:rsidR="007E4C4C" w:rsidRDefault="007E4C4C">
            <w:pPr>
              <w:jc w:val="center"/>
              <w:rPr>
                <w:sz w:val="22"/>
                <w:szCs w:val="22"/>
              </w:rPr>
            </w:pPr>
          </w:p>
        </w:tc>
      </w:tr>
      <w:tr w:rsidR="007E4C4C" w14:paraId="35181906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6F51B506" w14:textId="77777777" w:rsidR="007E4C4C" w:rsidRDefault="006111CC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2C9AA5CF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43D7CF24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493262DB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2D07500A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0C96595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EEF146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34EFC36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6D277784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7093,6</w:t>
            </w:r>
          </w:p>
        </w:tc>
        <w:tc>
          <w:tcPr>
            <w:tcW w:w="1134" w:type="dxa"/>
            <w:shd w:val="clear" w:color="auto" w:fill="auto"/>
          </w:tcPr>
          <w:p w14:paraId="1E20F8E5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  <w:tc>
          <w:tcPr>
            <w:tcW w:w="1134" w:type="dxa"/>
            <w:shd w:val="clear" w:color="auto" w:fill="auto"/>
          </w:tcPr>
          <w:p w14:paraId="71F91911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7C43A3FF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49F77389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7E4C4C" w14:paraId="378D45F7" w14:textId="77777777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7884D53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AF5921A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9F2BC8C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50381D2D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13C42AC8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67A9EF8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D57FD90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33A77B7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B39661E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4281,6</w:t>
            </w:r>
          </w:p>
        </w:tc>
        <w:tc>
          <w:tcPr>
            <w:tcW w:w="1134" w:type="dxa"/>
          </w:tcPr>
          <w:p w14:paraId="240F6278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D4159B3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F1B2C80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861" w:type="dxa"/>
            <w:shd w:val="clear" w:color="auto" w:fill="auto"/>
          </w:tcPr>
          <w:p w14:paraId="608709B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</w:tr>
      <w:tr w:rsidR="007E4C4C" w14:paraId="0F5BD972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41C1F84F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495FD7E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CEA6D4A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86FAED0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7F923002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648C3C0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08A5C8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70BFD88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520A327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2812,2</w:t>
            </w:r>
          </w:p>
        </w:tc>
        <w:tc>
          <w:tcPr>
            <w:tcW w:w="1134" w:type="dxa"/>
          </w:tcPr>
          <w:p w14:paraId="6C3F7DFC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shd w:val="clear" w:color="auto" w:fill="auto"/>
          </w:tcPr>
          <w:p w14:paraId="5AD11C90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2341AF6F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861" w:type="dxa"/>
            <w:shd w:val="clear" w:color="auto" w:fill="auto"/>
          </w:tcPr>
          <w:p w14:paraId="29F3F71D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7E4C4C" w14:paraId="63701D20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51B1AFF2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28B7C656" w14:textId="77777777" w:rsidR="007E4C4C" w:rsidRDefault="006111CC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Карты и свидетельства муниципальных 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2D40888A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1FC2F1EC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14C7B1C5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4BFB8D89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0C7198BD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CFD479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1BAFC618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414F4B94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1A1343D6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701E1EC3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E8F1D9E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7E4C4C" w14:paraId="060003FC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5F1A2F9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0AA07AF7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499A17AB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378ACEF7" w14:textId="77777777" w:rsidR="007E4C4C" w:rsidRDefault="006111C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6332BD62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C9848C5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92C842E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BD7D80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5286DC3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1ABBA811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2C2B457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13154718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32551B2B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7E4C4C" w14:paraId="6A3A179B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49A59956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70F85A52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2ADF314" w14:textId="77777777" w:rsidR="007E4C4C" w:rsidRDefault="006111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66530055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1940B452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6252666F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0E309674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908A9B8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5C63DFEB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7E921FBF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46D8D95F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0817FC70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14:paraId="1B3C0FE2" w14:textId="77777777" w:rsidR="007E4C4C" w:rsidRDefault="006111C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7E4C4C" w14:paraId="3BF042C6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51A89297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4B0C794E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89685FF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019F4741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567D4441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EB061EF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FA9D77A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1BC525D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10B09B1F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3BA5DD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556F291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3A47201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26B65539" w14:textId="77777777" w:rsidR="007E4C4C" w:rsidRDefault="007E4C4C">
            <w:pPr>
              <w:rPr>
                <w:sz w:val="22"/>
                <w:szCs w:val="22"/>
              </w:rPr>
            </w:pPr>
          </w:p>
        </w:tc>
      </w:tr>
      <w:tr w:rsidR="007E4C4C" w14:paraId="16E93097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0B3E8252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781A35D7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20905FD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5DB9496A" w14:textId="77777777" w:rsidR="007E4C4C" w:rsidRDefault="006111CC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28425BF3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4CE3719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62467F0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DB44251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07611F5B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3FC9856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C6CF082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A53A030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7535401B" w14:textId="77777777" w:rsidR="007E4C4C" w:rsidRDefault="007E4C4C">
            <w:pPr>
              <w:rPr>
                <w:sz w:val="22"/>
                <w:szCs w:val="22"/>
              </w:rPr>
            </w:pPr>
          </w:p>
        </w:tc>
      </w:tr>
      <w:tr w:rsidR="007E4C4C" w14:paraId="23014CA8" w14:textId="77777777">
        <w:trPr>
          <w:gridAfter w:val="1"/>
          <w:wAfter w:w="16" w:type="dxa"/>
        </w:trPr>
        <w:tc>
          <w:tcPr>
            <w:tcW w:w="1055" w:type="dxa"/>
          </w:tcPr>
          <w:p w14:paraId="0AF9D02C" w14:textId="77777777" w:rsidR="007E4C4C" w:rsidRDefault="007E4C4C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2CB3EE1E" w14:textId="77777777" w:rsidR="007E4C4C" w:rsidRDefault="006111C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0DC2CF57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0598F94D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8A0B764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28A86EEA" w14:textId="77777777" w:rsidR="007E4C4C" w:rsidRDefault="007E4C4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60B3DCF3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7 146,98708</w:t>
            </w:r>
          </w:p>
        </w:tc>
        <w:tc>
          <w:tcPr>
            <w:tcW w:w="1134" w:type="dxa"/>
          </w:tcPr>
          <w:p w14:paraId="6F303D3A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853,38708</w:t>
            </w:r>
          </w:p>
        </w:tc>
        <w:tc>
          <w:tcPr>
            <w:tcW w:w="1134" w:type="dxa"/>
            <w:shd w:val="clear" w:color="auto" w:fill="auto"/>
          </w:tcPr>
          <w:p w14:paraId="28A9C9F1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663,38708</w:t>
            </w:r>
          </w:p>
        </w:tc>
        <w:tc>
          <w:tcPr>
            <w:tcW w:w="1134" w:type="dxa"/>
            <w:shd w:val="clear" w:color="auto" w:fill="auto"/>
          </w:tcPr>
          <w:p w14:paraId="14B4DD5F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4050,0</w:t>
            </w:r>
          </w:p>
        </w:tc>
        <w:tc>
          <w:tcPr>
            <w:tcW w:w="861" w:type="dxa"/>
            <w:shd w:val="clear" w:color="auto" w:fill="auto"/>
          </w:tcPr>
          <w:p w14:paraId="799D4F8A" w14:textId="77777777" w:rsidR="007E4C4C" w:rsidRDefault="006111CC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03E695B0" w14:textId="77777777" w:rsidR="007E4C4C" w:rsidRDefault="007E4C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0092D72" w14:textId="77777777" w:rsidR="007E4C4C" w:rsidRDefault="006111C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885"/>
      <w:bookmarkEnd w:id="2"/>
      <w:r>
        <w:rPr>
          <w:rFonts w:ascii="Times New Roman" w:hAnsi="Times New Roman" w:cs="Times New Roman"/>
          <w:sz w:val="22"/>
          <w:szCs w:val="22"/>
        </w:rPr>
        <w:t>&lt;*&gt; - главный распорядитель бюджетных средств.</w:t>
      </w:r>
    </w:p>
    <w:p w14:paraId="3B214435" w14:textId="77777777" w:rsidR="007E4C4C" w:rsidRDefault="007E4C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FFCE01" w14:textId="77777777" w:rsidR="007E4C4C" w:rsidRDefault="007E4C4C" w:rsidP="00C55C1C">
      <w:pPr>
        <w:rPr>
          <w:sz w:val="28"/>
          <w:szCs w:val="28"/>
        </w:rPr>
      </w:pPr>
    </w:p>
    <w:p w14:paraId="258EBCA7" w14:textId="77777777" w:rsidR="007E4C4C" w:rsidRDefault="007E4C4C">
      <w:pPr>
        <w:jc w:val="right"/>
        <w:rPr>
          <w:sz w:val="28"/>
          <w:szCs w:val="28"/>
        </w:rPr>
      </w:pPr>
    </w:p>
    <w:p w14:paraId="6FE826A9" w14:textId="77777777" w:rsidR="007E4C4C" w:rsidRDefault="007E4C4C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7E4C4C" w14:paraId="41853579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012FD" w14:textId="77777777" w:rsidR="007E4C4C" w:rsidRDefault="007E4C4C">
            <w:pPr>
              <w:rPr>
                <w:rFonts w:ascii="Calibri" w:hAnsi="Calibri"/>
                <w:color w:val="000000"/>
              </w:rPr>
            </w:pPr>
          </w:p>
        </w:tc>
      </w:tr>
    </w:tbl>
    <w:p w14:paraId="2E613A53" w14:textId="77777777" w:rsidR="007E4C4C" w:rsidRDefault="007E4C4C">
      <w:pPr>
        <w:jc w:val="both"/>
        <w:rPr>
          <w:sz w:val="28"/>
          <w:szCs w:val="28"/>
        </w:rPr>
      </w:pPr>
    </w:p>
    <w:sectPr w:rsidR="007E4C4C">
      <w:headerReference w:type="default" r:id="rId9"/>
      <w:pgSz w:w="16838" w:h="11906" w:orient="landscape"/>
      <w:pgMar w:top="901" w:right="534" w:bottom="605" w:left="1104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4A79B" w14:textId="77777777" w:rsidR="006111CC" w:rsidRDefault="006111CC">
      <w:r>
        <w:separator/>
      </w:r>
    </w:p>
  </w:endnote>
  <w:endnote w:type="continuationSeparator" w:id="0">
    <w:p w14:paraId="7BF22B0F" w14:textId="77777777" w:rsidR="006111CC" w:rsidRDefault="0061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074E4" w14:textId="77777777" w:rsidR="006111CC" w:rsidRDefault="006111CC">
      <w:r>
        <w:separator/>
      </w:r>
    </w:p>
  </w:footnote>
  <w:footnote w:type="continuationSeparator" w:id="0">
    <w:p w14:paraId="7F806E19" w14:textId="77777777" w:rsidR="006111CC" w:rsidRDefault="00611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852EA7" w14:textId="77777777" w:rsidR="006111CC" w:rsidRDefault="006111CC">
    <w:pPr>
      <w:pStyle w:val="a6"/>
      <w:jc w:val="center"/>
    </w:pPr>
  </w:p>
  <w:p w14:paraId="4D5BB467" w14:textId="77777777" w:rsidR="006111CC" w:rsidRDefault="006111C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029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79"/>
    <w:rsid w:val="00422B6B"/>
    <w:rsid w:val="004238D3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316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11CC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E4C4C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48CF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2025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1FC2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5C1C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5B7B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B2AB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477E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4411036"/>
    <w:rsid w:val="0BA6637F"/>
    <w:rsid w:val="0BBA4A85"/>
    <w:rsid w:val="1C391CC3"/>
    <w:rsid w:val="261D4DDB"/>
    <w:rsid w:val="2B9D3767"/>
    <w:rsid w:val="34CE4DBC"/>
    <w:rsid w:val="441E7110"/>
    <w:rsid w:val="570F7335"/>
    <w:rsid w:val="67150AA9"/>
    <w:rsid w:val="6A270080"/>
    <w:rsid w:val="6F6A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7982910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42D2-EB17-411C-8EA0-BF41BFDA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217</TotalTime>
  <Pages>4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28</cp:revision>
  <cp:lastPrinted>2025-10-16T01:48:00Z</cp:lastPrinted>
  <dcterms:created xsi:type="dcterms:W3CDTF">2019-03-26T06:16:00Z</dcterms:created>
  <dcterms:modified xsi:type="dcterms:W3CDTF">2025-10-16T01:52:00Z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3C55CF388CFD4CA38693EC2FE63460B7_12</vt:lpwstr>
  </property>
</Properties>
</file>