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ind w:firstLine="426"/>
        <w:jc w:val="right"/>
        <w:rPr>
          <w:b/>
          <w:sz w:val="18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 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>
      <w:pPr>
        <w:ind w:firstLine="426"/>
        <w:jc w:val="center"/>
        <w:rPr>
          <w:sz w:val="28"/>
          <w:szCs w:val="28"/>
        </w:rPr>
      </w:pPr>
    </w:p>
    <w:p>
      <w:pPr>
        <w:ind w:firstLine="426"/>
        <w:rPr>
          <w:sz w:val="28"/>
          <w:szCs w:val="28"/>
          <w:u w:val="single"/>
        </w:rPr>
      </w:pPr>
      <w:r>
        <w:rPr>
          <w:rFonts w:hint="default"/>
          <w:sz w:val="28"/>
          <w:szCs w:val="28"/>
          <w:lang w:val="ru-RU"/>
        </w:rPr>
        <w:t>17.07.2023 г.</w:t>
      </w:r>
      <w:r>
        <w:rPr>
          <w:sz w:val="28"/>
          <w:szCs w:val="28"/>
        </w:rPr>
        <w:t xml:space="preserve">                               с.Анучино                                        № </w:t>
      </w:r>
      <w:r>
        <w:rPr>
          <w:rFonts w:hint="default"/>
          <w:sz w:val="28"/>
          <w:szCs w:val="28"/>
          <w:lang w:val="ru-RU"/>
        </w:rPr>
        <w:t>569</w:t>
      </w:r>
      <w:bookmarkStart w:id="0" w:name="_GoBack"/>
      <w:bookmarkEnd w:id="0"/>
      <w:r>
        <w:rPr>
          <w:sz w:val="28"/>
          <w:szCs w:val="28"/>
          <w:u w:val="single"/>
        </w:rPr>
        <w:t xml:space="preserve">                   </w:t>
      </w:r>
    </w:p>
    <w:p>
      <w:pPr>
        <w:ind w:firstLine="426"/>
        <w:rPr>
          <w:sz w:val="28"/>
          <w:szCs w:val="28"/>
          <w:u w:val="single"/>
        </w:rPr>
      </w:pPr>
    </w:p>
    <w:p>
      <w:pPr>
        <w:ind w:firstLine="426"/>
        <w:rPr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расходного обязательства Анучинского муниципального округа Приморского края по исполнению вопроса местного значения по ремонту автомобильных дорог на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год </w:t>
      </w:r>
    </w:p>
    <w:p>
      <w:pPr>
        <w:jc w:val="center"/>
        <w:rPr>
          <w:b/>
          <w:sz w:val="28"/>
          <w:szCs w:val="28"/>
        </w:rPr>
      </w:pPr>
    </w:p>
    <w:p>
      <w:pPr>
        <w:pStyle w:val="15"/>
        <w:spacing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В соответствии 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sz w:val="28"/>
          <w:szCs w:val="28"/>
        </w:rPr>
        <w:t>Уставом</w:t>
      </w:r>
      <w:r>
        <w:rPr>
          <w:b w:val="0"/>
          <w:sz w:val="28"/>
          <w:szCs w:val="28"/>
        </w:rPr>
        <w:fldChar w:fldCharType="end"/>
      </w:r>
      <w:r>
        <w:rPr>
          <w:b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  <w:r>
        <w:rPr>
          <w:sz w:val="28"/>
          <w:szCs w:val="28"/>
        </w:rPr>
        <w:t xml:space="preserve"> </w:t>
      </w:r>
    </w:p>
    <w:p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22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1.Установить расходное обязательство Анучинского муниципального округа Приморского края по исполнению вопроса местного значения по ремонту автомобильных дорог </w:t>
      </w:r>
      <w:r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>
      <w:pPr>
        <w:pStyle w:val="22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Приморского края по исполнению вопроса местного значения по ремонту автомобильных дорог </w:t>
      </w:r>
      <w:r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в пределах субсидий, выделенных из бюджета Приморского края с софинансированием бюджета Анучинского муниципального округа.</w:t>
      </w:r>
    </w:p>
    <w:p>
      <w:pPr>
        <w:pStyle w:val="22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>
      <w:pPr>
        <w:pStyle w:val="22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4.Уполномоченному органу провести аукцион в пределах доведенных бюджетных ассигнований на текущий финансовый год и осуществлять контроль за выполнением бюджетного обязательства.</w:t>
      </w:r>
    </w:p>
    <w:p>
      <w:pPr>
        <w:pStyle w:val="11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5.</w:t>
      </w:r>
      <w:r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 .</w:t>
      </w:r>
    </w:p>
    <w:p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6.Настоящее постановление вступает в силу со дня его опубликования.</w:t>
      </w:r>
    </w:p>
    <w:p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7.Контроль за исполнением настоящего постановления возложить на заместителя главы администрации Анучинского муниципального округа Приморского края.</w:t>
      </w:r>
    </w:p>
    <w:p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С.А. Понуровский</w:t>
      </w:r>
    </w:p>
    <w:tbl>
      <w:tblPr>
        <w:tblStyle w:val="3"/>
        <w:tblW w:w="665" w:type="dxa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/>
                <w:color w:val="000000"/>
              </w:rPr>
            </w:pPr>
          </w:p>
        </w:tc>
      </w:tr>
    </w:tbl>
    <w:p>
      <w:pPr>
        <w:jc w:val="right"/>
        <w:rPr>
          <w:sz w:val="28"/>
          <w:szCs w:val="28"/>
        </w:rPr>
      </w:pPr>
    </w:p>
    <w:sectPr>
      <w:headerReference r:id="rId3" w:type="default"/>
      <w:pgSz w:w="11906" w:h="16838"/>
      <w:pgMar w:top="851" w:right="851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3DC9"/>
    <w:rsid w:val="00FD47EC"/>
    <w:rsid w:val="00FD6B82"/>
    <w:rsid w:val="00FE0F1C"/>
    <w:rsid w:val="00FE3164"/>
    <w:rsid w:val="00FE434E"/>
    <w:rsid w:val="00FE7353"/>
    <w:rsid w:val="00FE74C7"/>
    <w:rsid w:val="24DF300B"/>
    <w:rsid w:val="6390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nhideWhenUsed="0" w:uiPriority="0" w:semiHidden="0" w:name="Body Text Indent 2"/>
    <w:lsdException w:unhideWhenUsed="0" w:uiPriority="0" w:semiHidden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paragraph" w:styleId="5">
    <w:name w:val="Balloon Text"/>
    <w:basedOn w:val="1"/>
    <w:link w:val="14"/>
    <w:uiPriority w:val="0"/>
    <w:rPr>
      <w:rFonts w:ascii="Tahoma" w:hAnsi="Tahoma" w:cs="Tahoma"/>
      <w:sz w:val="16"/>
      <w:szCs w:val="16"/>
    </w:rPr>
  </w:style>
  <w:style w:type="paragraph" w:styleId="6">
    <w:name w:val="Body Text Indent 3"/>
    <w:basedOn w:val="1"/>
    <w:link w:val="21"/>
    <w:uiPriority w:val="0"/>
    <w:pPr>
      <w:ind w:right="567" w:firstLine="720"/>
      <w:jc w:val="both"/>
    </w:pPr>
    <w:rPr>
      <w:sz w:val="24"/>
    </w:rPr>
  </w:style>
  <w:style w:type="paragraph" w:styleId="7">
    <w:name w:val="header"/>
    <w:basedOn w:val="1"/>
    <w:link w:val="16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23"/>
    <w:uiPriority w:val="0"/>
    <w:pPr>
      <w:spacing w:after="120"/>
    </w:pPr>
  </w:style>
  <w:style w:type="paragraph" w:styleId="9">
    <w:name w:val="Body Text Indent"/>
    <w:basedOn w:val="1"/>
    <w:link w:val="25"/>
    <w:uiPriority w:val="0"/>
    <w:pPr>
      <w:spacing w:after="120"/>
      <w:ind w:left="283"/>
    </w:pPr>
  </w:style>
  <w:style w:type="paragraph" w:styleId="10">
    <w:name w:val="footer"/>
    <w:basedOn w:val="1"/>
    <w:link w:val="17"/>
    <w:qFormat/>
    <w:uiPriority w:val="0"/>
    <w:pPr>
      <w:tabs>
        <w:tab w:val="center" w:pos="4677"/>
        <w:tab w:val="right" w:pos="9355"/>
      </w:tabs>
    </w:pPr>
  </w:style>
  <w:style w:type="paragraph" w:styleId="11">
    <w:name w:val="Normal (Web)"/>
    <w:basedOn w:val="1"/>
    <w:link w:val="28"/>
    <w:uiPriority w:val="0"/>
    <w:pPr>
      <w:spacing w:before="100" w:beforeAutospacing="1" w:after="119"/>
    </w:pPr>
    <w:rPr>
      <w:sz w:val="24"/>
      <w:szCs w:val="24"/>
    </w:rPr>
  </w:style>
  <w:style w:type="paragraph" w:styleId="12">
    <w:name w:val="Body Text Indent 2"/>
    <w:basedOn w:val="1"/>
    <w:link w:val="20"/>
    <w:uiPriority w:val="0"/>
    <w:pPr>
      <w:ind w:firstLine="720"/>
      <w:jc w:val="both"/>
    </w:pPr>
    <w:rPr>
      <w:sz w:val="24"/>
    </w:rPr>
  </w:style>
  <w:style w:type="table" w:styleId="13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выноски Знак"/>
    <w:link w:val="5"/>
    <w:qFormat/>
    <w:uiPriority w:val="0"/>
    <w:rPr>
      <w:rFonts w:ascii="Tahoma" w:hAnsi="Tahoma" w:cs="Tahoma"/>
      <w:sz w:val="16"/>
      <w:szCs w:val="16"/>
    </w:rPr>
  </w:style>
  <w:style w:type="paragraph" w:customStyle="1" w:styleId="1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Верхний колонтитул Знак"/>
    <w:basedOn w:val="2"/>
    <w:link w:val="7"/>
    <w:uiPriority w:val="99"/>
  </w:style>
  <w:style w:type="character" w:customStyle="1" w:styleId="17">
    <w:name w:val="Нижний колонтитул Знак"/>
    <w:basedOn w:val="2"/>
    <w:link w:val="10"/>
    <w:qFormat/>
    <w:uiPriority w:val="0"/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  <w:rPr>
      <w:sz w:val="24"/>
    </w:rPr>
  </w:style>
  <w:style w:type="character" w:customStyle="1" w:styleId="19">
    <w:name w:val="Абзац списка Знак"/>
    <w:link w:val="18"/>
    <w:qFormat/>
    <w:locked/>
    <w:uiPriority w:val="34"/>
    <w:rPr>
      <w:sz w:val="24"/>
    </w:rPr>
  </w:style>
  <w:style w:type="character" w:customStyle="1" w:styleId="20">
    <w:name w:val="Основной текст с отступом 2 Знак"/>
    <w:basedOn w:val="2"/>
    <w:link w:val="12"/>
    <w:qFormat/>
    <w:uiPriority w:val="0"/>
    <w:rPr>
      <w:sz w:val="24"/>
    </w:rPr>
  </w:style>
  <w:style w:type="character" w:customStyle="1" w:styleId="21">
    <w:name w:val="Основной текст с отступом 3 Знак"/>
    <w:basedOn w:val="2"/>
    <w:link w:val="6"/>
    <w:qFormat/>
    <w:uiPriority w:val="0"/>
    <w:rPr>
      <w:sz w:val="24"/>
    </w:rPr>
  </w:style>
  <w:style w:type="paragraph" w:customStyle="1" w:styleId="22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3">
    <w:name w:val="Основной текст Знак"/>
    <w:basedOn w:val="2"/>
    <w:link w:val="8"/>
    <w:qFormat/>
    <w:uiPriority w:val="0"/>
  </w:style>
  <w:style w:type="paragraph" w:customStyle="1" w:styleId="24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5">
    <w:name w:val="Основной текст с отступом Знак"/>
    <w:basedOn w:val="2"/>
    <w:link w:val="9"/>
    <w:qFormat/>
    <w:uiPriority w:val="0"/>
  </w:style>
  <w:style w:type="paragraph" w:styleId="26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27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8">
    <w:name w:val="Обычный (Интернет) Знак"/>
    <w:link w:val="11"/>
    <w:qFormat/>
    <w:uiPriority w:val="0"/>
    <w:rPr>
      <w:sz w:val="24"/>
      <w:szCs w:val="24"/>
    </w:rPr>
  </w:style>
  <w:style w:type="character" w:customStyle="1" w:styleId="29">
    <w:name w:val="Гипертекстовая ссылка"/>
    <w:basedOn w:val="2"/>
    <w:qFormat/>
    <w:uiPriority w:val="99"/>
    <w:rPr>
      <w:color w:val="106BB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Company>Администрация г.Ханты-Мансийск</Company>
  <Pages>2</Pages>
  <Words>341</Words>
  <Characters>1949</Characters>
  <Lines>16</Lines>
  <Paragraphs>4</Paragraphs>
  <TotalTime>3</TotalTime>
  <ScaleCrop>false</ScaleCrop>
  <LinksUpToDate>false</LinksUpToDate>
  <CharactersWithSpaces>2286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2019-12-24T08:05:00Z</dcterms:created>
  <dc:creator>Белякова Галина Николаевна</dc:creator>
  <cp:lastModifiedBy>BurdeynayaOV</cp:lastModifiedBy>
  <cp:lastPrinted>2020-02-05T06:57:00Z</cp:lastPrinted>
  <dcterms:modified xsi:type="dcterms:W3CDTF">2023-07-21T01:16:11Z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381841F6B6FA4B4B8C04C22CEDD3B78F</vt:lpwstr>
  </property>
</Properties>
</file>