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EC51D8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9</w:t>
      </w:r>
      <w:r w:rsidR="00CA736C">
        <w:rPr>
          <w:b/>
          <w:sz w:val="28"/>
          <w:szCs w:val="28"/>
        </w:rPr>
        <w:t xml:space="preserve"> месяцев</w:t>
      </w:r>
      <w:r w:rsidR="00265C2A">
        <w:rPr>
          <w:b/>
          <w:sz w:val="28"/>
          <w:szCs w:val="28"/>
        </w:rPr>
        <w:t xml:space="preserve"> </w:t>
      </w:r>
      <w:r w:rsidR="00915A1E" w:rsidRPr="00915A1E">
        <w:rPr>
          <w:b/>
          <w:sz w:val="28"/>
          <w:szCs w:val="28"/>
        </w:rPr>
        <w:t>202</w:t>
      </w:r>
      <w:r w:rsidR="004B5019">
        <w:rPr>
          <w:b/>
          <w:sz w:val="28"/>
          <w:szCs w:val="28"/>
        </w:rPr>
        <w:t>4</w:t>
      </w:r>
      <w:r w:rsidR="00915A1E" w:rsidRPr="00915A1E">
        <w:rPr>
          <w:b/>
          <w:sz w:val="28"/>
          <w:szCs w:val="28"/>
        </w:rPr>
        <w:t xml:space="preserve"> год</w:t>
      </w:r>
      <w:r w:rsidR="00265C2A">
        <w:rPr>
          <w:b/>
          <w:sz w:val="28"/>
          <w:szCs w:val="28"/>
        </w:rPr>
        <w:t>а</w:t>
      </w:r>
      <w:r w:rsidR="00915A1E"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CA736C">
        <w:trPr>
          <w:trHeight w:val="711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rPr>
                <w:bCs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4B5019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EC51D8">
              <w:rPr>
                <w:bCs/>
              </w:rPr>
              <w:t>сентябр</w:t>
            </w:r>
            <w:r w:rsidR="00CA736C">
              <w:rPr>
                <w:bCs/>
              </w:rPr>
              <w:t>ь</w:t>
            </w:r>
            <w:r w:rsidRPr="00D35E0A">
              <w:rPr>
                <w:bCs/>
              </w:rPr>
              <w:t xml:space="preserve"> 202</w:t>
            </w:r>
            <w:r w:rsidR="004B5019">
              <w:rPr>
                <w:bCs/>
              </w:rPr>
              <w:t>3</w:t>
            </w:r>
            <w:r w:rsidRPr="00D35E0A">
              <w:rPr>
                <w:bCs/>
              </w:rPr>
              <w:t>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EC51D8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EC51D8">
              <w:rPr>
                <w:bCs/>
              </w:rPr>
              <w:t>сентябрь</w:t>
            </w:r>
            <w:r w:rsidR="004B5019">
              <w:rPr>
                <w:bCs/>
              </w:rPr>
              <w:t xml:space="preserve"> 2024 </w:t>
            </w:r>
            <w:r w:rsidRPr="00D35E0A">
              <w:rPr>
                <w:bCs/>
              </w:rPr>
              <w:t>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4B5019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019" w:rsidRPr="00D35E0A" w:rsidRDefault="004B5019" w:rsidP="004B5019">
            <w:pPr>
              <w:jc w:val="both"/>
              <w:rPr>
                <w:bCs/>
                <w:vertAlign w:val="superscript"/>
              </w:rPr>
            </w:pPr>
            <w:r w:rsidRPr="00D35E0A">
              <w:rPr>
                <w:bCs/>
              </w:rPr>
              <w:t>Малый бизнес, оборот малых предприятий (без учета ИП), млн рублей (темп роста в действующих ценах)</w:t>
            </w:r>
            <w:r w:rsidRPr="00D35E0A">
              <w:rPr>
                <w:bCs/>
                <w:vertAlign w:val="superscript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019" w:rsidRPr="00482EB9" w:rsidRDefault="004B5019" w:rsidP="004B5019">
            <w:pPr>
              <w:jc w:val="center"/>
              <w:rPr>
                <w:bCs/>
              </w:rPr>
            </w:pPr>
            <w:r>
              <w:rPr>
                <w:bCs/>
              </w:rPr>
              <w:t>1474,2 (оценка)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019" w:rsidRPr="00531AE6" w:rsidRDefault="004B5019" w:rsidP="004B5019">
            <w:pPr>
              <w:jc w:val="center"/>
              <w:rPr>
                <w:bCs/>
              </w:rPr>
            </w:pPr>
            <w:r w:rsidRPr="00531AE6">
              <w:rPr>
                <w:bCs/>
              </w:rPr>
              <w:t>1965,6 (оценка)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019" w:rsidRPr="00D35E0A" w:rsidRDefault="004B5019" w:rsidP="004B5019">
            <w:pPr>
              <w:jc w:val="center"/>
              <w:rPr>
                <w:bCs/>
              </w:rPr>
            </w:pPr>
            <w:r>
              <w:rPr>
                <w:bCs/>
              </w:rPr>
              <w:t>110,8</w:t>
            </w:r>
          </w:p>
        </w:tc>
      </w:tr>
      <w:tr w:rsidR="004B5019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019" w:rsidRPr="00D35E0A" w:rsidRDefault="004B5019" w:rsidP="004B5019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019" w:rsidRPr="00D35E0A" w:rsidRDefault="004B5019" w:rsidP="004B5019">
            <w:pPr>
              <w:jc w:val="center"/>
              <w:rPr>
                <w:bCs/>
              </w:rPr>
            </w:pPr>
            <w:r w:rsidRPr="00D35E0A">
              <w:rPr>
                <w:bCs/>
              </w:rPr>
              <w:t>47,</w:t>
            </w:r>
            <w:r>
              <w:rPr>
                <w:bCs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019" w:rsidRPr="008306F6" w:rsidRDefault="004B5019" w:rsidP="004B5019">
            <w:pPr>
              <w:jc w:val="center"/>
              <w:rPr>
                <w:bCs/>
              </w:rPr>
            </w:pPr>
            <w:r>
              <w:rPr>
                <w:bCs/>
              </w:rPr>
              <w:t>47,9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019" w:rsidRPr="009460FE" w:rsidRDefault="004B5019" w:rsidP="004B5019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4B5019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19" w:rsidRPr="00D35E0A" w:rsidRDefault="004B5019" w:rsidP="004B5019">
            <w:pPr>
              <w:jc w:val="both"/>
              <w:rPr>
                <w:bCs/>
              </w:rPr>
            </w:pPr>
            <w:r w:rsidRPr="00D35E0A">
              <w:rPr>
                <w:bCs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 w:rsidRPr="00D35E0A"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45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100,0</w:t>
            </w:r>
          </w:p>
        </w:tc>
      </w:tr>
      <w:tr w:rsidR="004B5019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19" w:rsidRPr="00D35E0A" w:rsidRDefault="004B5019" w:rsidP="004B5019">
            <w:pPr>
              <w:jc w:val="both"/>
              <w:rPr>
                <w:bCs/>
              </w:rPr>
            </w:pPr>
            <w:r w:rsidRPr="00D35E0A">
              <w:rPr>
                <w:bCs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 w:rsidRPr="00D35E0A">
              <w:t>2</w:t>
            </w:r>
            <w:r>
              <w:t>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231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98,3</w:t>
            </w:r>
          </w:p>
        </w:tc>
      </w:tr>
      <w:tr w:rsidR="004B5019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19" w:rsidRPr="00D35E0A" w:rsidRDefault="004B5019" w:rsidP="004B5019">
            <w:pPr>
              <w:jc w:val="both"/>
              <w:rPr>
                <w:bCs/>
              </w:rPr>
            </w:pPr>
            <w:r w:rsidRPr="00D35E0A">
              <w:rPr>
                <w:bCs/>
              </w:rPr>
              <w:t xml:space="preserve">Численность занятых в малом бизнесе (без учета ИП), тыс. чел.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 w:rsidRPr="00D35E0A"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0,447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115,5</w:t>
            </w:r>
          </w:p>
        </w:tc>
      </w:tr>
      <w:tr w:rsidR="004B5019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19" w:rsidRPr="00D35E0A" w:rsidRDefault="004B5019" w:rsidP="004B5019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занятых в малом бизнесе (без учета ИП) в общей чис</w:t>
            </w:r>
            <w:r>
              <w:rPr>
                <w:bCs/>
              </w:rPr>
              <w:t>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5,6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center"/>
            </w:pPr>
            <w:r>
              <w:t>6,7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19" w:rsidRPr="00D35E0A" w:rsidRDefault="004B5019" w:rsidP="004B5019">
            <w:pPr>
              <w:jc w:val="both"/>
            </w:pPr>
            <w:r>
              <w:t xml:space="preserve">    + 1,1</w:t>
            </w:r>
            <w:r w:rsidRPr="00D35E0A">
              <w:t xml:space="preserve"> п </w:t>
            </w:r>
            <w:proofErr w:type="spellStart"/>
            <w:r w:rsidRPr="00D35E0A">
              <w:t>п</w:t>
            </w:r>
            <w:proofErr w:type="spellEnd"/>
          </w:p>
        </w:tc>
      </w:tr>
    </w:tbl>
    <w:p w:rsidR="00B92FE7" w:rsidRDefault="00B92FE7" w:rsidP="00B92FE7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bookmarkStart w:id="0" w:name="_GoBack"/>
      <w:r w:rsidRPr="000C07D8">
        <w:rPr>
          <w:sz w:val="28"/>
          <w:szCs w:val="28"/>
        </w:rPr>
        <w:t xml:space="preserve">В рамках реализации муниципальной программы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Развитие малого и среднего предпринимательства на территории Анучинского муниципального округа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(далее – муниципальная программа) проведена следующая работа.</w:t>
      </w: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Информационную поддержку – размещение информации о мерах поддержки субъектов малого и среднего предпринимательства в разделах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Инвестиционная деятельность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Малое и среднее предпринимательство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на официальном сайте Анучинского муниципального округа, в мессенджерах, газете </w:t>
      </w:r>
      <w:r>
        <w:rPr>
          <w:sz w:val="28"/>
          <w:szCs w:val="28"/>
        </w:rPr>
        <w:t>«</w:t>
      </w:r>
      <w:proofErr w:type="spellStart"/>
      <w:r w:rsidRPr="000C07D8">
        <w:rPr>
          <w:sz w:val="28"/>
          <w:szCs w:val="28"/>
        </w:rPr>
        <w:t>Анучинские</w:t>
      </w:r>
      <w:proofErr w:type="spellEnd"/>
      <w:r w:rsidRPr="000C07D8">
        <w:rPr>
          <w:sz w:val="28"/>
          <w:szCs w:val="28"/>
        </w:rPr>
        <w:t xml:space="preserve"> зори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. Предоставляется комплекс мероприятий центром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Мой бизнес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</w:t>
      </w:r>
      <w:proofErr w:type="spellStart"/>
      <w:r w:rsidRPr="000C07D8">
        <w:rPr>
          <w:sz w:val="28"/>
          <w:szCs w:val="28"/>
        </w:rPr>
        <w:t>г.Арсеньев</w:t>
      </w:r>
      <w:proofErr w:type="spellEnd"/>
      <w:r w:rsidRPr="000C07D8">
        <w:rPr>
          <w:sz w:val="28"/>
          <w:szCs w:val="28"/>
        </w:rPr>
        <w:t xml:space="preserve">. </w:t>
      </w: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Кроме того, оказано </w:t>
      </w:r>
      <w:r>
        <w:rPr>
          <w:sz w:val="28"/>
          <w:szCs w:val="28"/>
        </w:rPr>
        <w:t>69</w:t>
      </w:r>
      <w:r w:rsidRPr="000C07D8">
        <w:rPr>
          <w:sz w:val="28"/>
          <w:szCs w:val="28"/>
        </w:rPr>
        <w:t xml:space="preserve"> бесплатных консультационных услуг по вопросам финансового планирования, правового обеспечения, бухгалтерского учета, заполнения деклараций, информа</w:t>
      </w:r>
      <w:r>
        <w:rPr>
          <w:sz w:val="28"/>
          <w:szCs w:val="28"/>
        </w:rPr>
        <w:t>ционного сопровождения и другие</w:t>
      </w:r>
      <w:r w:rsidRPr="000C07D8">
        <w:rPr>
          <w:sz w:val="28"/>
          <w:szCs w:val="28"/>
        </w:rPr>
        <w:t>, что по сравнению с аналогичным периодом 202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года больше на </w:t>
      </w:r>
      <w:r>
        <w:rPr>
          <w:sz w:val="28"/>
          <w:szCs w:val="28"/>
        </w:rPr>
        <w:t>62,5</w:t>
      </w:r>
      <w:r w:rsidRPr="000C07D8">
        <w:rPr>
          <w:sz w:val="28"/>
          <w:szCs w:val="28"/>
        </w:rPr>
        <w:t xml:space="preserve"> % больше аналогичного периода прошлого года.</w:t>
      </w:r>
    </w:p>
    <w:p w:rsidR="004B5019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lastRenderedPageBreak/>
        <w:t xml:space="preserve">В целях популяризации предпринимательства проведено торжественное мероприятие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Женщина –предприниматель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, организованное для субъектов МСП, приняло участие более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>0 хозяйствующих субъектов.</w:t>
      </w: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базе </w:t>
      </w:r>
      <w:proofErr w:type="spellStart"/>
      <w:r>
        <w:rPr>
          <w:sz w:val="28"/>
          <w:szCs w:val="28"/>
        </w:rPr>
        <w:t>Анучинской</w:t>
      </w:r>
      <w:proofErr w:type="spellEnd"/>
      <w:r>
        <w:rPr>
          <w:sz w:val="28"/>
          <w:szCs w:val="28"/>
        </w:rPr>
        <w:t xml:space="preserve"> средней школы прошло мероприятие, посвященное Году семьи «Семейный бизнес» - приняло участие 115 человек.</w:t>
      </w: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целях развития социального предпринимательства на территории Анучинского муниципального округа изготовлены </w:t>
      </w:r>
      <w:proofErr w:type="spellStart"/>
      <w:r>
        <w:rPr>
          <w:sz w:val="28"/>
          <w:szCs w:val="28"/>
        </w:rPr>
        <w:t>банеры</w:t>
      </w:r>
      <w:proofErr w:type="spellEnd"/>
      <w:r>
        <w:rPr>
          <w:sz w:val="28"/>
          <w:szCs w:val="28"/>
        </w:rPr>
        <w:t xml:space="preserve">, </w:t>
      </w:r>
      <w:r w:rsidRPr="000C07D8">
        <w:rPr>
          <w:sz w:val="28"/>
          <w:szCs w:val="28"/>
        </w:rPr>
        <w:t>раздаточные материалы, листовки, а также проведен Совет предпринимателей.</w:t>
      </w: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в программе предусмотрена финансовая поддержка в сумме 300,0 тыс. рублей, 50,0 тыс. рублей из которых </w:t>
      </w:r>
      <w:r>
        <w:rPr>
          <w:sz w:val="28"/>
          <w:szCs w:val="28"/>
        </w:rPr>
        <w:t xml:space="preserve">запланированы </w:t>
      </w:r>
      <w:r w:rsidRPr="000C07D8">
        <w:rPr>
          <w:sz w:val="28"/>
          <w:szCs w:val="28"/>
        </w:rPr>
        <w:t>на поддержку социального предпринимательства.</w:t>
      </w:r>
      <w:r>
        <w:rPr>
          <w:sz w:val="28"/>
          <w:szCs w:val="28"/>
        </w:rPr>
        <w:t xml:space="preserve"> Оказана финансовая поддержка СХПК «Пионер» на мероприятия, связанные с развитием лизинга.</w:t>
      </w: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При Главе продолжает работу Совет по предпринимательству и инвестициям, в состав которого входят специалисты отраслевых отделов и управлений, представители бизнес – сообщества, доля которых составляет более 70%. В текущем году проведено 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</w:t>
      </w:r>
      <w:r w:rsidRPr="000C07D8">
        <w:rPr>
          <w:sz w:val="28"/>
          <w:szCs w:val="28"/>
        </w:rPr>
        <w:t xml:space="preserve"> Совета,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  <w:r w:rsidRPr="008F47D5">
        <w:rPr>
          <w:sz w:val="28"/>
          <w:szCs w:val="28"/>
        </w:rPr>
        <w:t xml:space="preserve"> </w:t>
      </w:r>
      <w:r>
        <w:rPr>
          <w:sz w:val="28"/>
          <w:szCs w:val="28"/>
        </w:rPr>
        <w:t>В одном из заседаний приняли участие представители Инвестиционного агентства Приморского края.</w:t>
      </w:r>
    </w:p>
    <w:p w:rsidR="004B5019" w:rsidRPr="000C07D8" w:rsidRDefault="004B5019" w:rsidP="004B5019">
      <w:pPr>
        <w:pStyle w:val="3"/>
        <w:tabs>
          <w:tab w:val="center" w:pos="4677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07D8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9</w:t>
      </w:r>
      <w:r w:rsidRPr="000C07D8">
        <w:rPr>
          <w:sz w:val="28"/>
          <w:szCs w:val="28"/>
        </w:rPr>
        <w:t xml:space="preserve"> мес.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проведен</w:t>
      </w:r>
      <w:r>
        <w:rPr>
          <w:sz w:val="28"/>
          <w:szCs w:val="28"/>
        </w:rPr>
        <w:t>о</w:t>
      </w:r>
      <w:r w:rsidRPr="000C07D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ы</w:t>
      </w:r>
      <w:r w:rsidRPr="000C07D8">
        <w:rPr>
          <w:sz w:val="28"/>
          <w:szCs w:val="28"/>
        </w:rPr>
        <w:t xml:space="preserve">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ы</w:t>
      </w:r>
      <w:r w:rsidRPr="000C07D8">
        <w:rPr>
          <w:sz w:val="28"/>
          <w:szCs w:val="28"/>
        </w:rPr>
        <w:t xml:space="preserve"> и 2 оценки фактического воздействия действующих муниципальных нормативных правовых актов.</w:t>
      </w:r>
    </w:p>
    <w:p w:rsidR="004B5019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Администрация Анучинского муниципального округа, в лице финансово экономического управления, на постоянной основе осуществляет межведомственное взаимодействие с отделением Центра социальной </w:t>
      </w:r>
      <w:r w:rsidRPr="000C07D8">
        <w:rPr>
          <w:sz w:val="28"/>
          <w:szCs w:val="28"/>
        </w:rPr>
        <w:lastRenderedPageBreak/>
        <w:t xml:space="preserve">поддержки населения, путем оказания консультационной поддержки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будущим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предпринимателям и физическим лицам, которые не являются индивидуальными предпринимателями, но применяют специальный налоговый режим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Налог на профессиональный доход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</w:t>
      </w:r>
      <w:proofErr w:type="spellStart"/>
      <w:r w:rsidRPr="000C07D8">
        <w:rPr>
          <w:sz w:val="28"/>
          <w:szCs w:val="28"/>
        </w:rPr>
        <w:t>самозанятые</w:t>
      </w:r>
      <w:proofErr w:type="spellEnd"/>
      <w:r w:rsidRPr="000C07D8">
        <w:rPr>
          <w:sz w:val="28"/>
          <w:szCs w:val="28"/>
        </w:rPr>
        <w:t xml:space="preserve">). В результате совместной работы за </w:t>
      </w:r>
      <w:r>
        <w:rPr>
          <w:sz w:val="28"/>
          <w:szCs w:val="28"/>
        </w:rPr>
        <w:t>9</w:t>
      </w:r>
      <w:r w:rsidRPr="000C07D8">
        <w:rPr>
          <w:sz w:val="28"/>
          <w:szCs w:val="28"/>
        </w:rPr>
        <w:t xml:space="preserve"> мес.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из </w:t>
      </w:r>
      <w:r>
        <w:rPr>
          <w:sz w:val="28"/>
          <w:szCs w:val="28"/>
        </w:rPr>
        <w:t>38</w:t>
      </w:r>
      <w:r w:rsidRPr="000C07D8">
        <w:rPr>
          <w:sz w:val="28"/>
          <w:szCs w:val="28"/>
        </w:rPr>
        <w:t xml:space="preserve"> чел. получивших консультационную помощь, открыли свое дело, став индивидуальными предпринимателями или </w:t>
      </w:r>
      <w:proofErr w:type="spellStart"/>
      <w:r w:rsidRPr="000C07D8">
        <w:rPr>
          <w:sz w:val="28"/>
          <w:szCs w:val="28"/>
        </w:rPr>
        <w:t>самозанятыми</w:t>
      </w:r>
      <w:proofErr w:type="spellEnd"/>
      <w:r w:rsidRPr="000C07D8">
        <w:rPr>
          <w:sz w:val="28"/>
          <w:szCs w:val="28"/>
        </w:rPr>
        <w:t xml:space="preserve">, и получили финансовую поддержку, в виде социальной помощи в рамках социального контракта. </w:t>
      </w:r>
    </w:p>
    <w:p w:rsidR="004B5019" w:rsidRDefault="004B5019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</w:p>
    <w:bookmarkEnd w:id="0"/>
    <w:p w:rsidR="00DD783A" w:rsidRDefault="00DD783A" w:rsidP="004B5019">
      <w:pPr>
        <w:pStyle w:val="3"/>
        <w:tabs>
          <w:tab w:val="center" w:pos="4677"/>
        </w:tabs>
        <w:spacing w:after="0" w:line="360" w:lineRule="auto"/>
        <w:ind w:firstLine="697"/>
        <w:jc w:val="both"/>
      </w:pPr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D4F47"/>
    <w:rsid w:val="00250161"/>
    <w:rsid w:val="00265C2A"/>
    <w:rsid w:val="004B5019"/>
    <w:rsid w:val="00614521"/>
    <w:rsid w:val="007939CB"/>
    <w:rsid w:val="007D6BE7"/>
    <w:rsid w:val="00915A1E"/>
    <w:rsid w:val="00B92FE7"/>
    <w:rsid w:val="00CA736C"/>
    <w:rsid w:val="00CF4D83"/>
    <w:rsid w:val="00DD783A"/>
    <w:rsid w:val="00EC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10</cp:revision>
  <dcterms:created xsi:type="dcterms:W3CDTF">2021-07-26T05:10:00Z</dcterms:created>
  <dcterms:modified xsi:type="dcterms:W3CDTF">2025-01-24T04:21:00Z</dcterms:modified>
</cp:coreProperties>
</file>