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1812" w:rsidRPr="007A64A4" w:rsidRDefault="00401812" w:rsidP="007A64A4">
      <w:pPr>
        <w:spacing w:after="16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</w:pPr>
      <w:r w:rsidRPr="007A64A4">
        <w:rPr>
          <w:rFonts w:ascii="Times New Roman" w:eastAsia="Times New Roman" w:hAnsi="Times New Roman" w:cs="Times New Roman"/>
          <w:b/>
          <w:bCs/>
          <w:color w:val="333333"/>
          <w:kern w:val="36"/>
          <w:sz w:val="28"/>
          <w:szCs w:val="28"/>
          <w:lang w:eastAsia="ru-RU"/>
        </w:rPr>
        <w:t>Способы информирования работников об условиях труда</w:t>
      </w:r>
    </w:p>
    <w:p w:rsidR="007A64A4" w:rsidRPr="007A64A4" w:rsidRDefault="00401812" w:rsidP="00401812">
      <w:pPr>
        <w:spacing w:after="240" w:line="4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6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Уважаемые работодатели! </w:t>
      </w:r>
    </w:p>
    <w:p w:rsidR="00401812" w:rsidRPr="007A64A4" w:rsidRDefault="00401812" w:rsidP="00F60D74">
      <w:pPr>
        <w:spacing w:after="240" w:line="4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6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Администрация </w:t>
      </w:r>
      <w:proofErr w:type="spellStart"/>
      <w:r w:rsidR="007A64A4" w:rsidRPr="007A6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Анучинского</w:t>
      </w:r>
      <w:proofErr w:type="spellEnd"/>
      <w:r w:rsidR="007A64A4" w:rsidRPr="007A6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округа</w:t>
      </w:r>
      <w:r w:rsidRPr="007A6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сообщает, какие способы необходимо использовать для информирования работников об условиях труда.</w:t>
      </w:r>
    </w:p>
    <w:p w:rsidR="00401812" w:rsidRPr="007A64A4" w:rsidRDefault="00401812" w:rsidP="00401812">
      <w:pPr>
        <w:spacing w:after="24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64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Способ информирования работников об условиях труда зависит от вида материалов.</w:t>
      </w:r>
    </w:p>
    <w:p w:rsidR="00401812" w:rsidRPr="007A64A4" w:rsidRDefault="00401812" w:rsidP="00401812">
      <w:pPr>
        <w:spacing w:after="24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6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Визуальная или печатная информация</w:t>
      </w:r>
      <w:r w:rsidRPr="007A6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коллективные договоры, отраслевые соглашения, газеты, листовки, плакаты (п. 1 приложения 2 к приказу Минтруда от 29.10.2021 № 773н).</w:t>
      </w:r>
    </w:p>
    <w:p w:rsidR="00401812" w:rsidRPr="007A64A4" w:rsidRDefault="00401812" w:rsidP="00401812">
      <w:pPr>
        <w:spacing w:after="24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6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Видеоматериалы</w:t>
      </w:r>
      <w:r w:rsidRPr="007A6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информационные видеоролики и программы на корпоративном телевидении (п. 2 приложения 2 к приказу Минтруда от 29.10.2021 № 773н).</w:t>
      </w:r>
    </w:p>
    <w:p w:rsidR="00401812" w:rsidRPr="007A64A4" w:rsidRDefault="00401812" w:rsidP="00401812">
      <w:pPr>
        <w:spacing w:after="24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6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Интернет-ресурсы</w:t>
      </w:r>
      <w:r w:rsidRPr="007A6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– информация на официальных сайтах справочных систем, тематическая информация в соцсетях, информационные ресурсы на сайтах работодателя или Минтруда (п. 3 приложения 2 к приказу Минтруда от 29.10.2021 № 773н).</w:t>
      </w:r>
    </w:p>
    <w:p w:rsidR="00401812" w:rsidRPr="007A64A4" w:rsidRDefault="00401812" w:rsidP="00401812">
      <w:pPr>
        <w:spacing w:after="24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6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7A64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Формами (способами) информирования работников об их трудовых правах, включая право на безопасные условия и охрану труда</w:t>
      </w:r>
      <w:r w:rsidRPr="007A6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использованием </w:t>
      </w:r>
      <w:r w:rsidRPr="007A64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визуальной/печатной информации</w:t>
      </w:r>
      <w:r w:rsidRPr="007A6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являются:</w:t>
      </w:r>
    </w:p>
    <w:p w:rsidR="00401812" w:rsidRPr="007A64A4" w:rsidRDefault="00401812" w:rsidP="00401812">
      <w:pPr>
        <w:spacing w:after="24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6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ознакомление работника при приеме на работу с условиями трудового договора, заключаемого с работодателем, в котором указываются трудовые права работника и информация об условиях труда (статья 57 Трудового кодекса Российской Федерации);</w:t>
      </w:r>
    </w:p>
    <w:p w:rsidR="00401812" w:rsidRPr="007A64A4" w:rsidRDefault="00401812" w:rsidP="00401812">
      <w:pPr>
        <w:spacing w:after="24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6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ознакомление работников с результатами специальной оценки условий труда на их рабочих местах (статьи 5 и 15 Федерального закона от 28 декабря 2013 года № 426-ФЗ «О специальной оценке условий труда»);</w:t>
      </w:r>
    </w:p>
    <w:p w:rsidR="00401812" w:rsidRPr="007A64A4" w:rsidRDefault="00401812" w:rsidP="00401812">
      <w:pPr>
        <w:spacing w:after="24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6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 ознакомление с информацией о существующих профессиональных рисках и их уровнях (статья 218 Трудового кодекса Российской Федерации);</w:t>
      </w:r>
    </w:p>
    <w:p w:rsidR="00401812" w:rsidRPr="007A64A4" w:rsidRDefault="00401812" w:rsidP="00401812">
      <w:pPr>
        <w:spacing w:after="24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6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г) ознакомление работника с требованиями должностной инструкции, инструкций по охране труда (с визуализацией (при необходимости) опасных зон (участков) оборудования), перечнем выдаваемых на рабочем месте средств индивидуальной защиты, требованиями правил (стандартов) по охране труда и других локальных нормативных актов работодателя. Указанное ознакомление осуществляется под роспись работника, в том числе с выдачей на руки указанных нормативных актов работнику для изучения при проведении инструктажа по охране труда на рабочем месте (статьи 214 и 219 Трудового кодекса Российской Федерации). При наличии у работодателя электронного документооборота ознакомление работников допускается осуществлять в электронной форме с учетом установленных для электронного документооборота законодательных требований (в частности подтверждения факта ознакомления с документами электронной цифровой подписью).</w:t>
      </w:r>
    </w:p>
    <w:p w:rsidR="00401812" w:rsidRPr="007A64A4" w:rsidRDefault="00401812" w:rsidP="00401812">
      <w:pPr>
        <w:spacing w:after="24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6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 таблице указаны </w:t>
      </w:r>
      <w:r w:rsidRPr="007A64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дополнительные формы (способы</w:t>
      </w:r>
      <w:r w:rsidRPr="007A6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информирования работников с использованием </w:t>
      </w:r>
      <w:r w:rsidRPr="007A64A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визуальной/печатной информации, </w:t>
      </w:r>
      <w:r w:rsidRPr="007A6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также способы доведения информации до сведения работников с использованием </w:t>
      </w:r>
      <w:proofErr w:type="spellStart"/>
      <w:r w:rsidRPr="007A6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видеоматерилов</w:t>
      </w:r>
      <w:proofErr w:type="spellEnd"/>
      <w:r w:rsidRPr="007A6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интернет-ресурсов.</w:t>
      </w:r>
    </w:p>
    <w:p w:rsidR="00401812" w:rsidRPr="007A64A4" w:rsidRDefault="00401812" w:rsidP="00401812">
      <w:pPr>
        <w:spacing w:after="240" w:line="42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64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Таблица.</w:t>
      </w:r>
      <w:r w:rsidRPr="007A6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Способы информирования работников об условиях труда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83"/>
        <w:gridCol w:w="3073"/>
        <w:gridCol w:w="3583"/>
      </w:tblGrid>
      <w:tr w:rsidR="00401812" w:rsidRPr="007A64A4" w:rsidTr="0040181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401812" w:rsidRPr="007A64A4" w:rsidRDefault="00401812" w:rsidP="00401812">
            <w:pPr>
              <w:spacing w:after="240" w:line="4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4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Визуальная или печатная информация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401812" w:rsidRPr="007A64A4" w:rsidRDefault="00401812" w:rsidP="00401812">
            <w:pPr>
              <w:spacing w:after="240" w:line="4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4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Видеоматериалы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401812" w:rsidRPr="007A64A4" w:rsidRDefault="00401812" w:rsidP="00401812">
            <w:pPr>
              <w:spacing w:after="240" w:line="4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4A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Интернет-ресурсы</w:t>
            </w:r>
          </w:p>
        </w:tc>
      </w:tr>
      <w:tr w:rsidR="00401812" w:rsidRPr="007A64A4" w:rsidTr="0040181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401812" w:rsidRPr="007A64A4" w:rsidRDefault="00401812" w:rsidP="00401812">
            <w:pPr>
              <w:spacing w:after="240" w:line="4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Разместить плакаты или листовки с информацией об условиях труда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401812" w:rsidRPr="007A64A4" w:rsidRDefault="00401812" w:rsidP="00401812">
            <w:pPr>
              <w:spacing w:after="240" w:line="4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Инструктировать и обучать с помощью видеороликов или сюжетов, снятых по материалам реальных событий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401812" w:rsidRPr="007A64A4" w:rsidRDefault="00401812" w:rsidP="00401812">
            <w:pPr>
              <w:spacing w:after="240" w:line="4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Разместить информацию на официальном сайте работодателя, если на сайте есть результаты СОУТ</w:t>
            </w:r>
          </w:p>
        </w:tc>
      </w:tr>
      <w:tr w:rsidR="00401812" w:rsidRPr="007A64A4" w:rsidTr="0040181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401812" w:rsidRPr="007A64A4" w:rsidRDefault="00401812" w:rsidP="00401812">
            <w:pPr>
              <w:spacing w:after="240" w:line="4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Ознакомить с коллективным </w:t>
            </w:r>
            <w:r w:rsidRPr="007A6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договором или отраслевым соглашением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401812" w:rsidRPr="007A64A4" w:rsidRDefault="00401812" w:rsidP="00401812">
            <w:pPr>
              <w:spacing w:after="240" w:line="4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Разместить на корпоративном </w:t>
            </w:r>
            <w:r w:rsidRPr="007A6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телевидении или на общедоступных местах с телевизорами видеоролики или сюжеты, снятые по материалам реальных событий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401812" w:rsidRPr="007A64A4" w:rsidRDefault="00401812" w:rsidP="00401812">
            <w:pPr>
              <w:spacing w:after="240" w:line="4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Разместить видеоролики или сюжеты, снятые по </w:t>
            </w:r>
            <w:r w:rsidRPr="007A6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материалам реальных событий, на всех страницах видеоканалов</w:t>
            </w:r>
          </w:p>
        </w:tc>
      </w:tr>
      <w:tr w:rsidR="00401812" w:rsidRPr="007A64A4" w:rsidTr="0040181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401812" w:rsidRPr="007A64A4" w:rsidRDefault="00401812" w:rsidP="00401812">
            <w:pPr>
              <w:spacing w:after="240" w:line="4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Посетить рабочие места с опасными зонами и оборудованием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401812" w:rsidRPr="007A64A4" w:rsidRDefault="00401812" w:rsidP="00401812">
            <w:pPr>
              <w:spacing w:after="240" w:line="4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Информировать в формате интернет-журнала событий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401812" w:rsidRPr="007A64A4" w:rsidRDefault="00401812" w:rsidP="00401812">
            <w:pPr>
              <w:spacing w:after="240" w:line="4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Разместить на корпоративном портале и на официальном сайте, например, журналы или листовки по вопросам обеспечения безопасных условий труда</w:t>
            </w:r>
          </w:p>
        </w:tc>
      </w:tr>
      <w:tr w:rsidR="00401812" w:rsidRPr="007A64A4" w:rsidTr="00401812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401812" w:rsidRPr="007A64A4" w:rsidRDefault="00401812" w:rsidP="00401812">
            <w:pPr>
              <w:spacing w:after="240" w:line="4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Распространить журналы, информационные бюллетени, плакаты, газеты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401812" w:rsidRPr="007A64A4" w:rsidRDefault="00401812" w:rsidP="00401812">
            <w:pPr>
              <w:spacing w:after="240" w:line="4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Демонстрировать видеоматериалы на профильных тематических выставках и конференциях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401812" w:rsidRPr="007A64A4" w:rsidRDefault="00401812" w:rsidP="00401812">
            <w:pPr>
              <w:spacing w:after="240" w:line="4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Разместить на корпоративном портале и на официальном сайте политику в области трудовых прав</w:t>
            </w:r>
          </w:p>
        </w:tc>
      </w:tr>
      <w:tr w:rsidR="00401812" w:rsidRPr="007A64A4" w:rsidTr="00401812"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401812" w:rsidRPr="007A64A4" w:rsidRDefault="00401812" w:rsidP="00401812">
            <w:pPr>
              <w:spacing w:after="240" w:line="4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Направить материалы на электронную почту или по почте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01812" w:rsidRPr="007A64A4" w:rsidRDefault="00401812" w:rsidP="00401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401812" w:rsidRPr="007A64A4" w:rsidRDefault="00401812" w:rsidP="00401812">
            <w:pPr>
              <w:spacing w:after="240" w:line="4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Разместить на корпоративном портале и на официальном сайте ссылки на Минтруд, Роструд, ресурс Роструда, </w:t>
            </w:r>
            <w:r w:rsidR="007A6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Социальный фонд России</w:t>
            </w:r>
          </w:p>
        </w:tc>
      </w:tr>
      <w:tr w:rsidR="00401812" w:rsidRPr="007A64A4" w:rsidTr="00401812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01812" w:rsidRPr="007A64A4" w:rsidRDefault="00401812" w:rsidP="00401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01812" w:rsidRPr="007A64A4" w:rsidRDefault="00401812" w:rsidP="00401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401812" w:rsidRPr="007A64A4" w:rsidRDefault="00401812" w:rsidP="00401812">
            <w:pPr>
              <w:spacing w:after="240" w:line="4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Обеспечить доступ к справочным правовым информационным системам через </w:t>
            </w:r>
            <w:r w:rsidRPr="007A6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корпоративный портал или оборудование в кабинете охраны труда</w:t>
            </w:r>
          </w:p>
        </w:tc>
      </w:tr>
      <w:tr w:rsidR="00401812" w:rsidRPr="007A64A4" w:rsidTr="00401812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01812" w:rsidRPr="007A64A4" w:rsidRDefault="00401812" w:rsidP="00401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01812" w:rsidRPr="007A64A4" w:rsidRDefault="00401812" w:rsidP="00401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401812" w:rsidRPr="007A64A4" w:rsidRDefault="00401812" w:rsidP="00401812">
            <w:pPr>
              <w:spacing w:after="240" w:line="4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Разместить актуальную информацию о трудовых правах работников на страницах в соцсетях или в системах мгновенного обмена сообщениями</w:t>
            </w:r>
          </w:p>
        </w:tc>
      </w:tr>
      <w:tr w:rsidR="00401812" w:rsidRPr="007A64A4" w:rsidTr="00401812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01812" w:rsidRPr="007A64A4" w:rsidRDefault="00401812" w:rsidP="00401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401812" w:rsidRPr="007A64A4" w:rsidRDefault="00401812" w:rsidP="004018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60" w:type="dxa"/>
              <w:left w:w="180" w:type="dxa"/>
              <w:bottom w:w="60" w:type="dxa"/>
              <w:right w:w="180" w:type="dxa"/>
            </w:tcMar>
            <w:hideMark/>
          </w:tcPr>
          <w:p w:rsidR="00401812" w:rsidRPr="007A64A4" w:rsidRDefault="00401812" w:rsidP="00401812">
            <w:pPr>
              <w:spacing w:after="240" w:line="4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A64A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Разместить на корпоративном портале и на официальном сайте текст коллективного договора и отраслевого соглашения</w:t>
            </w:r>
          </w:p>
        </w:tc>
      </w:tr>
    </w:tbl>
    <w:p w:rsidR="00401812" w:rsidRPr="007A64A4" w:rsidRDefault="00401812" w:rsidP="00401812">
      <w:pPr>
        <w:spacing w:after="24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01812" w:rsidRPr="007A64A4" w:rsidRDefault="00401812" w:rsidP="00401812">
      <w:pPr>
        <w:spacing w:after="24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A64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Способы информирования работников об их трудовых правах, включая право на безопасные условия и охрану труда, утвердили приказом Минтруда от 29.10.2021 № 773н «Об утверждении форм (способов) информирования работников об их трудовых правах, включая право на безопасные условия и охрану труда, и примерного перечня информационных материалов в целях информирования работников об их трудовых правах, включая право на безопасные условия и охрану труда».</w:t>
      </w:r>
      <w:r w:rsidR="00AC17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p w:rsidR="00401812" w:rsidRPr="007A64A4" w:rsidRDefault="00401812">
      <w:pPr>
        <w:rPr>
          <w:rFonts w:ascii="Times New Roman" w:hAnsi="Times New Roman" w:cs="Times New Roman"/>
          <w:sz w:val="28"/>
          <w:szCs w:val="28"/>
        </w:rPr>
      </w:pPr>
    </w:p>
    <w:sectPr w:rsidR="00401812" w:rsidRPr="007A64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812"/>
    <w:rsid w:val="0012512A"/>
    <w:rsid w:val="001E64EB"/>
    <w:rsid w:val="00401812"/>
    <w:rsid w:val="007A64A4"/>
    <w:rsid w:val="00AC1725"/>
    <w:rsid w:val="00F6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93471"/>
  <w15:chartTrackingRefBased/>
  <w15:docId w15:val="{2403CADB-DB6B-471C-B94B-5160624CA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73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843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2</cp:revision>
  <dcterms:created xsi:type="dcterms:W3CDTF">2026-04-30T04:22:00Z</dcterms:created>
  <dcterms:modified xsi:type="dcterms:W3CDTF">2026-04-30T04:22:00Z</dcterms:modified>
</cp:coreProperties>
</file>