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7C3B" w:rsidRDefault="00CA7C3B" w:rsidP="00221EF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A7C3B" w:rsidRDefault="00590801" w:rsidP="00590801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>УТВЕРЖДЕН</w:t>
      </w:r>
    </w:p>
    <w:p w:rsidR="00590801" w:rsidRDefault="00590801" w:rsidP="00590801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F272F">
        <w:rPr>
          <w:rFonts w:ascii="Times New Roman" w:hAnsi="Times New Roman" w:cs="Times New Roman"/>
          <w:b w:val="0"/>
          <w:bCs/>
          <w:sz w:val="24"/>
          <w:szCs w:val="24"/>
        </w:rPr>
        <w:t>р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ас</w:t>
      </w:r>
      <w:r w:rsidR="006F272F">
        <w:rPr>
          <w:rFonts w:ascii="Times New Roman" w:hAnsi="Times New Roman" w:cs="Times New Roman"/>
          <w:b w:val="0"/>
          <w:bCs/>
          <w:sz w:val="24"/>
          <w:szCs w:val="24"/>
        </w:rPr>
        <w:t>поряжением администрации</w:t>
      </w:r>
    </w:p>
    <w:p w:rsidR="006F272F" w:rsidRDefault="006F272F" w:rsidP="00590801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  <w:t>Анучинского муниципального</w:t>
      </w:r>
    </w:p>
    <w:p w:rsidR="006F272F" w:rsidRDefault="006F272F" w:rsidP="00590801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  <w:t>округа</w:t>
      </w:r>
    </w:p>
    <w:p w:rsidR="006F272F" w:rsidRDefault="006F272F" w:rsidP="00590801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  <w:t>«</w:t>
      </w:r>
      <w:r w:rsidR="00E925AA">
        <w:rPr>
          <w:rFonts w:ascii="Times New Roman" w:hAnsi="Times New Roman" w:cs="Times New Roman"/>
          <w:b w:val="0"/>
          <w:bCs/>
          <w:sz w:val="24"/>
          <w:szCs w:val="24"/>
        </w:rPr>
        <w:t>08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» </w:t>
      </w:r>
      <w:r w:rsidR="00E925AA">
        <w:rPr>
          <w:rFonts w:ascii="Times New Roman" w:hAnsi="Times New Roman" w:cs="Times New Roman"/>
          <w:b w:val="0"/>
          <w:bCs/>
          <w:sz w:val="24"/>
          <w:szCs w:val="24"/>
        </w:rPr>
        <w:t xml:space="preserve">апреля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2025г № </w:t>
      </w:r>
      <w:r w:rsidR="00E925AA">
        <w:rPr>
          <w:rFonts w:ascii="Times New Roman" w:hAnsi="Times New Roman" w:cs="Times New Roman"/>
          <w:b w:val="0"/>
          <w:bCs/>
          <w:sz w:val="24"/>
          <w:szCs w:val="24"/>
        </w:rPr>
        <w:t>264-р</w:t>
      </w:r>
    </w:p>
    <w:p w:rsidR="006F272F" w:rsidRPr="00590801" w:rsidRDefault="006F272F" w:rsidP="00590801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90801" w:rsidRDefault="00590801" w:rsidP="00590801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590801"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</w:p>
    <w:p w:rsidR="00221EF8" w:rsidRPr="00B428E6" w:rsidRDefault="00221EF8" w:rsidP="00221EF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D0DA7">
        <w:rPr>
          <w:rFonts w:ascii="Times New Roman" w:hAnsi="Times New Roman" w:cs="Times New Roman"/>
          <w:sz w:val="24"/>
          <w:szCs w:val="24"/>
        </w:rPr>
        <w:t>ПЛАН</w:t>
      </w:r>
      <w:r w:rsidR="00B428E6" w:rsidRPr="00B428E6">
        <w:rPr>
          <w:rFonts w:ascii="Times New Roman" w:hAnsi="Times New Roman" w:cs="Times New Roman"/>
          <w:sz w:val="24"/>
          <w:szCs w:val="24"/>
        </w:rPr>
        <w:t xml:space="preserve">  МЕРОПРИЯТИЙ</w:t>
      </w:r>
      <w:proofErr w:type="gramEnd"/>
    </w:p>
    <w:p w:rsidR="000C117B" w:rsidRDefault="00B428E6" w:rsidP="00B428E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8E6">
        <w:rPr>
          <w:rFonts w:ascii="Times New Roman" w:hAnsi="Times New Roman" w:cs="Times New Roman"/>
          <w:b/>
          <w:sz w:val="28"/>
          <w:szCs w:val="28"/>
        </w:rPr>
        <w:t>по реализации региональной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8E6">
        <w:rPr>
          <w:rFonts w:ascii="Times New Roman" w:hAnsi="Times New Roman" w:cs="Times New Roman"/>
          <w:b/>
          <w:sz w:val="28"/>
          <w:szCs w:val="28"/>
        </w:rPr>
        <w:t>«Повышение финансовой грамотности и формирование</w:t>
      </w:r>
      <w:r w:rsidRPr="00B428E6">
        <w:rPr>
          <w:rFonts w:ascii="Times New Roman" w:hAnsi="Times New Roman" w:cs="Times New Roman"/>
          <w:b/>
          <w:sz w:val="28"/>
          <w:szCs w:val="28"/>
        </w:rPr>
        <w:br/>
        <w:t xml:space="preserve">финансовой культуры в Приморском крае до 2030 года» </w:t>
      </w:r>
      <w:r w:rsidR="000C117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39098F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B428E6" w:rsidRPr="00B428E6" w:rsidRDefault="00B428E6" w:rsidP="00B428E6">
      <w:pPr>
        <w:pStyle w:val="ConsPlusNormal"/>
        <w:jc w:val="center"/>
        <w:rPr>
          <w:rFonts w:ascii="Times New Roman" w:hAnsi="Times New Roman" w:cs="Times New Roman"/>
        </w:rPr>
      </w:pPr>
      <w:r w:rsidRPr="00B428E6">
        <w:rPr>
          <w:rFonts w:ascii="Times New Roman" w:hAnsi="Times New Roman" w:cs="Times New Roman"/>
          <w:b/>
          <w:sz w:val="28"/>
          <w:szCs w:val="28"/>
        </w:rPr>
        <w:t>на 2025 год</w:t>
      </w:r>
    </w:p>
    <w:p w:rsidR="006B2130" w:rsidRPr="00B933DE" w:rsidRDefault="006B2130" w:rsidP="00B428E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tbl>
      <w:tblPr>
        <w:tblStyle w:val="a4"/>
        <w:tblW w:w="156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0"/>
        <w:gridCol w:w="3864"/>
        <w:gridCol w:w="2977"/>
        <w:gridCol w:w="5103"/>
        <w:gridCol w:w="1559"/>
        <w:gridCol w:w="1559"/>
      </w:tblGrid>
      <w:tr w:rsidR="00494A57" w:rsidRPr="00CD0DA7" w:rsidTr="007E65A6">
        <w:trPr>
          <w:trHeight w:val="276"/>
        </w:trPr>
        <w:tc>
          <w:tcPr>
            <w:tcW w:w="560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N п/п</w:t>
            </w:r>
          </w:p>
        </w:tc>
        <w:tc>
          <w:tcPr>
            <w:tcW w:w="3864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 xml:space="preserve">Наименование </w:t>
            </w:r>
          </w:p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мероприятия</w:t>
            </w:r>
          </w:p>
        </w:tc>
        <w:tc>
          <w:tcPr>
            <w:tcW w:w="2977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Участник программы (ответственный исполнитель)</w:t>
            </w:r>
          </w:p>
        </w:tc>
        <w:tc>
          <w:tcPr>
            <w:tcW w:w="5103" w:type="dxa"/>
          </w:tcPr>
          <w:p w:rsidR="00494A57" w:rsidRPr="00CD0DA7" w:rsidRDefault="00A45C9F" w:rsidP="00221E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1559" w:type="dxa"/>
          </w:tcPr>
          <w:p w:rsidR="00494A57" w:rsidRPr="00CD0DA7" w:rsidRDefault="00494A57" w:rsidP="00221E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r w:rsidR="00A45C9F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1559" w:type="dxa"/>
          </w:tcPr>
          <w:p w:rsidR="00494A57" w:rsidRPr="00CD0DA7" w:rsidRDefault="00494A57" w:rsidP="00494A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значение показателя достижения на</w:t>
            </w:r>
          </w:p>
          <w:p w:rsidR="00494A57" w:rsidRPr="00CD0DA7" w:rsidRDefault="00494A57" w:rsidP="00494A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</w:tr>
      <w:tr w:rsidR="00494A57" w:rsidRPr="00CD0DA7" w:rsidTr="007E65A6">
        <w:tc>
          <w:tcPr>
            <w:tcW w:w="560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1</w:t>
            </w:r>
          </w:p>
        </w:tc>
        <w:tc>
          <w:tcPr>
            <w:tcW w:w="3864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2</w:t>
            </w:r>
          </w:p>
        </w:tc>
        <w:tc>
          <w:tcPr>
            <w:tcW w:w="2977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3</w:t>
            </w:r>
          </w:p>
        </w:tc>
        <w:tc>
          <w:tcPr>
            <w:tcW w:w="5103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4</w:t>
            </w:r>
          </w:p>
        </w:tc>
        <w:tc>
          <w:tcPr>
            <w:tcW w:w="1559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</w:p>
        </w:tc>
        <w:tc>
          <w:tcPr>
            <w:tcW w:w="1559" w:type="dxa"/>
          </w:tcPr>
          <w:p w:rsidR="00494A57" w:rsidRPr="00CD0DA7" w:rsidRDefault="00494A57" w:rsidP="00221EF8">
            <w:pPr>
              <w:jc w:val="center"/>
              <w:rPr>
                <w:b/>
                <w:szCs w:val="24"/>
              </w:rPr>
            </w:pPr>
            <w:r w:rsidRPr="00CD0DA7">
              <w:rPr>
                <w:b/>
                <w:szCs w:val="24"/>
              </w:rPr>
              <w:t>6</w:t>
            </w:r>
          </w:p>
        </w:tc>
      </w:tr>
      <w:tr w:rsidR="006A26BF" w:rsidRPr="00CD0DA7" w:rsidTr="007E65A6">
        <w:tc>
          <w:tcPr>
            <w:tcW w:w="560" w:type="dxa"/>
          </w:tcPr>
          <w:p w:rsidR="006A26BF" w:rsidRPr="006A26BF" w:rsidRDefault="006A26BF" w:rsidP="006A26BF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3864" w:type="dxa"/>
          </w:tcPr>
          <w:p w:rsidR="006A26BF" w:rsidRPr="00CD0DA7" w:rsidRDefault="006A26BF" w:rsidP="006A26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Внедрение в образовательную практику дошкольного образования элементов финансовой грамотности</w:t>
            </w:r>
          </w:p>
        </w:tc>
        <w:tc>
          <w:tcPr>
            <w:tcW w:w="2977" w:type="dxa"/>
          </w:tcPr>
          <w:p w:rsidR="006A26BF" w:rsidRPr="00CD0DA7" w:rsidRDefault="006A26BF" w:rsidP="006A2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6A26BF" w:rsidRPr="00CD0DA7" w:rsidRDefault="006A26BF" w:rsidP="006A26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учебно-методические программы внедрены в 100% учреждений (да/нет)</w:t>
            </w:r>
          </w:p>
        </w:tc>
        <w:tc>
          <w:tcPr>
            <w:tcW w:w="1559" w:type="dxa"/>
          </w:tcPr>
          <w:p w:rsidR="006A26BF" w:rsidRPr="00CD0DA7" w:rsidRDefault="006A26BF" w:rsidP="006A2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течении года</w:t>
            </w:r>
          </w:p>
        </w:tc>
        <w:tc>
          <w:tcPr>
            <w:tcW w:w="1559" w:type="dxa"/>
          </w:tcPr>
          <w:p w:rsidR="006A26BF" w:rsidRPr="00B933DE" w:rsidRDefault="00B933DE" w:rsidP="006A26BF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</w:tr>
      <w:tr w:rsidR="006A26BF" w:rsidRPr="00CD0DA7" w:rsidTr="007E65A6">
        <w:tc>
          <w:tcPr>
            <w:tcW w:w="560" w:type="dxa"/>
          </w:tcPr>
          <w:p w:rsidR="006A26BF" w:rsidRPr="006A26BF" w:rsidRDefault="006A26BF" w:rsidP="006A26BF">
            <w:pPr>
              <w:jc w:val="center"/>
              <w:rPr>
                <w:bCs/>
                <w:szCs w:val="24"/>
              </w:rPr>
            </w:pPr>
            <w:r w:rsidRPr="006A26BF">
              <w:rPr>
                <w:bCs/>
                <w:szCs w:val="24"/>
              </w:rPr>
              <w:t>2</w:t>
            </w:r>
          </w:p>
        </w:tc>
        <w:tc>
          <w:tcPr>
            <w:tcW w:w="3864" w:type="dxa"/>
          </w:tcPr>
          <w:p w:rsidR="006A26BF" w:rsidRPr="00CD0DA7" w:rsidRDefault="006A26BF" w:rsidP="006A26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</w:t>
            </w: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образовательную практику общего образования учебных программ и учебно-методических материалов по основам финансовой грамотности в рамках учебных предметов, внеурочной деятельности, факультативных и элективных курсов</w:t>
            </w:r>
          </w:p>
        </w:tc>
        <w:tc>
          <w:tcPr>
            <w:tcW w:w="2977" w:type="dxa"/>
          </w:tcPr>
          <w:p w:rsidR="006A26BF" w:rsidRPr="00CD0DA7" w:rsidRDefault="006A26BF" w:rsidP="006A26BF">
            <w:pPr>
              <w:jc w:val="center"/>
              <w:rPr>
                <w:szCs w:val="24"/>
              </w:rPr>
            </w:pPr>
            <w:r w:rsidRPr="00C80444">
              <w:rPr>
                <w:szCs w:val="24"/>
              </w:rPr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6A26BF" w:rsidRPr="00CD0DA7" w:rsidRDefault="006A26BF" w:rsidP="006A26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доля общеобразовательных организаций, которые обеспечили включение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(процентов)</w:t>
            </w:r>
          </w:p>
        </w:tc>
        <w:tc>
          <w:tcPr>
            <w:tcW w:w="1559" w:type="dxa"/>
          </w:tcPr>
          <w:p w:rsidR="006A26BF" w:rsidRPr="00CD0DA7" w:rsidRDefault="006A26BF" w:rsidP="006A2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течении года</w:t>
            </w:r>
          </w:p>
        </w:tc>
        <w:tc>
          <w:tcPr>
            <w:tcW w:w="1559" w:type="dxa"/>
          </w:tcPr>
          <w:p w:rsidR="006A26BF" w:rsidRPr="00CD0DA7" w:rsidRDefault="006A26BF" w:rsidP="006A26BF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100</w:t>
            </w:r>
          </w:p>
        </w:tc>
      </w:tr>
      <w:tr w:rsidR="006A26BF" w:rsidRPr="00CD0DA7" w:rsidTr="007E65A6">
        <w:tc>
          <w:tcPr>
            <w:tcW w:w="560" w:type="dxa"/>
          </w:tcPr>
          <w:p w:rsidR="006A26BF" w:rsidRPr="006A26BF" w:rsidRDefault="00224946" w:rsidP="006A26BF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3864" w:type="dxa"/>
          </w:tcPr>
          <w:p w:rsidR="006A26BF" w:rsidRPr="00CD0DA7" w:rsidRDefault="006A26BF" w:rsidP="006A26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организаций общего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 муниципального округа</w:t>
            </w: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 xml:space="preserve"> в онлайн-уроках по финансовой </w:t>
            </w:r>
            <w:r w:rsidRPr="00CD0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грамотности, проводимых Банком России</w:t>
            </w:r>
          </w:p>
        </w:tc>
        <w:tc>
          <w:tcPr>
            <w:tcW w:w="2977" w:type="dxa"/>
          </w:tcPr>
          <w:p w:rsidR="006A26BF" w:rsidRPr="00CD0DA7" w:rsidRDefault="006A26BF" w:rsidP="006A26BF">
            <w:pPr>
              <w:jc w:val="center"/>
              <w:rPr>
                <w:szCs w:val="24"/>
              </w:rPr>
            </w:pPr>
            <w:r w:rsidRPr="00C80444">
              <w:rPr>
                <w:szCs w:val="24"/>
              </w:rPr>
              <w:lastRenderedPageBreak/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6A26BF" w:rsidRPr="00CD0DA7" w:rsidRDefault="006A26BF" w:rsidP="006A26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доля организаций общего образования, принимающих участие в онлайн-уроках Банка России, от общего количества организаций общего образования (процентов)</w:t>
            </w:r>
          </w:p>
        </w:tc>
        <w:tc>
          <w:tcPr>
            <w:tcW w:w="1559" w:type="dxa"/>
          </w:tcPr>
          <w:p w:rsidR="006A26BF" w:rsidRPr="00CD0DA7" w:rsidRDefault="006A26BF" w:rsidP="006A2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6A26BF" w:rsidRPr="00CD0DA7" w:rsidRDefault="007D2F21" w:rsidP="006A2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C7FDE" w:rsidRPr="00CD0DA7" w:rsidTr="007E65A6">
        <w:tc>
          <w:tcPr>
            <w:tcW w:w="560" w:type="dxa"/>
          </w:tcPr>
          <w:p w:rsidR="00FC7FDE" w:rsidRPr="006A26BF" w:rsidRDefault="00224946" w:rsidP="00FC7FDE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3864" w:type="dxa"/>
          </w:tcPr>
          <w:p w:rsidR="00FC7FDE" w:rsidRPr="00CD0DA7" w:rsidRDefault="00FC7FDE" w:rsidP="00FC7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по финансовой грамотности для обучающихся 5 - 8 классов организаций общего образования</w:t>
            </w:r>
          </w:p>
        </w:tc>
        <w:tc>
          <w:tcPr>
            <w:tcW w:w="2977" w:type="dxa"/>
          </w:tcPr>
          <w:p w:rsidR="00FC7FDE" w:rsidRPr="00CD0DA7" w:rsidRDefault="00FC7FDE" w:rsidP="00FC7FDE">
            <w:pPr>
              <w:jc w:val="center"/>
              <w:rPr>
                <w:szCs w:val="24"/>
              </w:rPr>
            </w:pPr>
            <w:r w:rsidRPr="00C80444">
              <w:rPr>
                <w:szCs w:val="24"/>
              </w:rPr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FC7FDE" w:rsidRPr="00CD0DA7" w:rsidRDefault="00FC7FDE" w:rsidP="00FC7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доля организаций от общего количества общеобразовательных организаций, проводящих классные часы по финансовой грамотности для обучающихся 5 - 8 классов (процентов)</w:t>
            </w:r>
          </w:p>
        </w:tc>
        <w:tc>
          <w:tcPr>
            <w:tcW w:w="1559" w:type="dxa"/>
          </w:tcPr>
          <w:p w:rsidR="00FC7FDE" w:rsidRPr="006A26BF" w:rsidRDefault="00BB74EC" w:rsidP="00FC7FDE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FC7FDE" w:rsidRPr="006A26BF" w:rsidRDefault="00BB74EC" w:rsidP="00FC7FDE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100</w:t>
            </w:r>
          </w:p>
        </w:tc>
      </w:tr>
      <w:tr w:rsidR="00BB74EC" w:rsidRPr="00CD0DA7" w:rsidTr="007E65A6">
        <w:tc>
          <w:tcPr>
            <w:tcW w:w="560" w:type="dxa"/>
          </w:tcPr>
          <w:p w:rsidR="00BB74EC" w:rsidRPr="006A26BF" w:rsidRDefault="00224946" w:rsidP="00BB74EC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</w:t>
            </w:r>
          </w:p>
        </w:tc>
        <w:tc>
          <w:tcPr>
            <w:tcW w:w="3864" w:type="dxa"/>
          </w:tcPr>
          <w:p w:rsidR="00BB74EC" w:rsidRPr="00CD0DA7" w:rsidRDefault="00BB74EC" w:rsidP="00BB74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рисунков и конкурса стихов для обучающихся 1 - 4 классов организаций общего образования</w:t>
            </w:r>
          </w:p>
        </w:tc>
        <w:tc>
          <w:tcPr>
            <w:tcW w:w="2977" w:type="dxa"/>
          </w:tcPr>
          <w:p w:rsidR="00BB74EC" w:rsidRPr="00CD0DA7" w:rsidRDefault="00BB74EC" w:rsidP="00BB74EC">
            <w:pPr>
              <w:jc w:val="center"/>
              <w:rPr>
                <w:szCs w:val="24"/>
              </w:rPr>
            </w:pPr>
            <w:r w:rsidRPr="0067476E">
              <w:rPr>
                <w:szCs w:val="24"/>
              </w:rPr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BB74EC" w:rsidRPr="00CD0DA7" w:rsidRDefault="00BB74EC" w:rsidP="00BB74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конкурсы проведены (да/нет)</w:t>
            </w:r>
          </w:p>
        </w:tc>
        <w:tc>
          <w:tcPr>
            <w:tcW w:w="1559" w:type="dxa"/>
          </w:tcPr>
          <w:p w:rsidR="00BB74EC" w:rsidRPr="00CD0DA7" w:rsidRDefault="00BB74EC" w:rsidP="00BB74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BB74EC" w:rsidRPr="00CD0DA7" w:rsidRDefault="00BB74EC" w:rsidP="00BB74EC">
            <w:pPr>
              <w:jc w:val="center"/>
              <w:rPr>
                <w:szCs w:val="24"/>
              </w:rPr>
            </w:pPr>
          </w:p>
        </w:tc>
      </w:tr>
      <w:tr w:rsidR="00BB74EC" w:rsidRPr="00CD0DA7" w:rsidTr="007E65A6">
        <w:tc>
          <w:tcPr>
            <w:tcW w:w="560" w:type="dxa"/>
          </w:tcPr>
          <w:p w:rsidR="00BB74EC" w:rsidRPr="006A26BF" w:rsidRDefault="00224946" w:rsidP="00BB74EC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6</w:t>
            </w:r>
          </w:p>
        </w:tc>
        <w:tc>
          <w:tcPr>
            <w:tcW w:w="3864" w:type="dxa"/>
          </w:tcPr>
          <w:p w:rsidR="00BB74EC" w:rsidRPr="00CD0DA7" w:rsidRDefault="00BB74EC" w:rsidP="00BB74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"Мой умный бюджет" для обучающихся 9 - 11 классов организаций общего образования</w:t>
            </w:r>
          </w:p>
        </w:tc>
        <w:tc>
          <w:tcPr>
            <w:tcW w:w="2977" w:type="dxa"/>
          </w:tcPr>
          <w:p w:rsidR="00BB74EC" w:rsidRPr="00CD0DA7" w:rsidRDefault="00BB74EC" w:rsidP="00BB74EC">
            <w:pPr>
              <w:jc w:val="center"/>
              <w:rPr>
                <w:szCs w:val="24"/>
              </w:rPr>
            </w:pPr>
            <w:r w:rsidRPr="0067476E">
              <w:rPr>
                <w:szCs w:val="24"/>
              </w:rPr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BB74EC" w:rsidRPr="00CD0DA7" w:rsidRDefault="00BB74EC" w:rsidP="00BB74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конкурс проведен (да/нет)</w:t>
            </w:r>
          </w:p>
        </w:tc>
        <w:tc>
          <w:tcPr>
            <w:tcW w:w="1559" w:type="dxa"/>
          </w:tcPr>
          <w:p w:rsidR="00BB74EC" w:rsidRPr="00CD0DA7" w:rsidRDefault="00BB74EC" w:rsidP="00BB74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BB74EC" w:rsidRPr="00CD0DA7" w:rsidRDefault="00BB74EC" w:rsidP="00BB74EC">
            <w:pPr>
              <w:jc w:val="center"/>
              <w:rPr>
                <w:szCs w:val="24"/>
              </w:rPr>
            </w:pPr>
          </w:p>
        </w:tc>
      </w:tr>
      <w:tr w:rsidR="004E10F5" w:rsidRPr="00CD0DA7" w:rsidTr="007E65A6">
        <w:tc>
          <w:tcPr>
            <w:tcW w:w="560" w:type="dxa"/>
          </w:tcPr>
          <w:p w:rsidR="004E10F5" w:rsidRPr="006A26BF" w:rsidRDefault="0022494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</w:t>
            </w:r>
          </w:p>
        </w:tc>
        <w:tc>
          <w:tcPr>
            <w:tcW w:w="3864" w:type="dxa"/>
          </w:tcPr>
          <w:p w:rsidR="004E10F5" w:rsidRPr="00CD0DA7" w:rsidRDefault="004E10F5" w:rsidP="004E10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для детей и подростков по финансовой грамотности и повышению финансовой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учреждениях культуры Анучинского МО</w:t>
            </w:r>
          </w:p>
        </w:tc>
        <w:tc>
          <w:tcPr>
            <w:tcW w:w="2977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МКУК «Информационно-досуговый центр» Анучинского МО</w:t>
            </w:r>
          </w:p>
        </w:tc>
        <w:tc>
          <w:tcPr>
            <w:tcW w:w="5103" w:type="dxa"/>
          </w:tcPr>
          <w:p w:rsidR="004E10F5" w:rsidRPr="00CD0DA7" w:rsidRDefault="004E10F5" w:rsidP="004E10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Мероприятие проведено 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количество мероприятий и участников</w:t>
            </w:r>
          </w:p>
        </w:tc>
        <w:tc>
          <w:tcPr>
            <w:tcW w:w="1559" w:type="dxa"/>
          </w:tcPr>
          <w:p w:rsidR="004E10F5" w:rsidRPr="00CD0DA7" w:rsidRDefault="007D2F21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E10F5" w:rsidRDefault="00B933DE" w:rsidP="004E10F5">
            <w:pPr>
              <w:jc w:val="center"/>
              <w:rPr>
                <w:szCs w:val="24"/>
                <w:lang w:val="en-US"/>
              </w:rPr>
            </w:pPr>
            <w:r w:rsidRPr="00CD0DA7">
              <w:rPr>
                <w:szCs w:val="24"/>
              </w:rPr>
              <w:t>Д</w:t>
            </w:r>
            <w:r w:rsidR="004E10F5" w:rsidRPr="00CD0DA7">
              <w:rPr>
                <w:szCs w:val="24"/>
              </w:rPr>
              <w:t>а</w:t>
            </w:r>
          </w:p>
          <w:p w:rsidR="00B933DE" w:rsidRPr="00B933DE" w:rsidRDefault="00B933DE" w:rsidP="004E10F5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73/975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6A26BF" w:rsidRDefault="0022494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3864" w:type="dxa"/>
          </w:tcPr>
          <w:p w:rsidR="004E10F5" w:rsidRPr="006A26BF" w:rsidRDefault="004E10F5" w:rsidP="00224946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Участие</w:t>
            </w:r>
            <w:r w:rsidR="00224946">
              <w:rPr>
                <w:bCs/>
                <w:szCs w:val="24"/>
              </w:rPr>
              <w:t xml:space="preserve"> общеобразовательных организаций в ежегодной акции «Всероссийские </w:t>
            </w:r>
            <w:proofErr w:type="gramStart"/>
            <w:r w:rsidR="00224946">
              <w:rPr>
                <w:bCs/>
                <w:szCs w:val="24"/>
              </w:rPr>
              <w:t>Недели  финансовой</w:t>
            </w:r>
            <w:proofErr w:type="gramEnd"/>
            <w:r w:rsidR="00224946">
              <w:rPr>
                <w:bCs/>
                <w:szCs w:val="24"/>
              </w:rPr>
              <w:t xml:space="preserve"> грамотности для детей и молодежи»</w:t>
            </w:r>
          </w:p>
        </w:tc>
        <w:tc>
          <w:tcPr>
            <w:tcW w:w="2977" w:type="dxa"/>
          </w:tcPr>
          <w:p w:rsidR="004E10F5" w:rsidRPr="006A26BF" w:rsidRDefault="00224946" w:rsidP="004E10F5">
            <w:pPr>
              <w:jc w:val="center"/>
              <w:rPr>
                <w:bCs/>
                <w:szCs w:val="24"/>
              </w:rPr>
            </w:pPr>
            <w:r w:rsidRPr="0067476E">
              <w:rPr>
                <w:szCs w:val="24"/>
              </w:rPr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4E10F5" w:rsidRPr="006A26BF" w:rsidRDefault="00224946" w:rsidP="00224946">
            <w:pPr>
              <w:jc w:val="both"/>
              <w:rPr>
                <w:bCs/>
                <w:szCs w:val="24"/>
              </w:rPr>
            </w:pPr>
            <w:r w:rsidRPr="00CD0DA7">
              <w:rPr>
                <w:szCs w:val="24"/>
              </w:rPr>
              <w:t xml:space="preserve">доля организаций от общего количества общеобразовательных организаций, </w:t>
            </w:r>
            <w:r>
              <w:rPr>
                <w:szCs w:val="24"/>
              </w:rPr>
              <w:t>принявших участие в ежегодной акции</w:t>
            </w:r>
            <w:r w:rsidRPr="00CD0DA7">
              <w:rPr>
                <w:szCs w:val="24"/>
              </w:rPr>
              <w:t xml:space="preserve"> (процентов)</w:t>
            </w:r>
          </w:p>
        </w:tc>
        <w:tc>
          <w:tcPr>
            <w:tcW w:w="1559" w:type="dxa"/>
          </w:tcPr>
          <w:p w:rsidR="004E10F5" w:rsidRPr="006A26BF" w:rsidRDefault="0022494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E10F5" w:rsidRPr="006A26BF" w:rsidRDefault="0022494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80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6A26BF" w:rsidRDefault="00440FE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3864" w:type="dxa"/>
          </w:tcPr>
          <w:p w:rsidR="004E10F5" w:rsidRPr="006A26BF" w:rsidRDefault="00440FE6" w:rsidP="00440FE6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Организация и проведение в детских пришкольных лагерях тематических мероприятий по финансовой грамотности</w:t>
            </w:r>
          </w:p>
        </w:tc>
        <w:tc>
          <w:tcPr>
            <w:tcW w:w="2977" w:type="dxa"/>
          </w:tcPr>
          <w:p w:rsidR="004E10F5" w:rsidRPr="006A26BF" w:rsidRDefault="00440FE6" w:rsidP="004E10F5">
            <w:pPr>
              <w:jc w:val="center"/>
              <w:rPr>
                <w:bCs/>
                <w:szCs w:val="24"/>
              </w:rPr>
            </w:pPr>
            <w:r w:rsidRPr="0067476E">
              <w:rPr>
                <w:szCs w:val="24"/>
              </w:rPr>
              <w:t>КУ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4E10F5" w:rsidRPr="006A26BF" w:rsidRDefault="00440FE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количество проведенных мероприятий, единиц</w:t>
            </w:r>
          </w:p>
        </w:tc>
        <w:tc>
          <w:tcPr>
            <w:tcW w:w="1559" w:type="dxa"/>
          </w:tcPr>
          <w:p w:rsidR="004E10F5" w:rsidRPr="006A26BF" w:rsidRDefault="00440FE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Июнь - август</w:t>
            </w:r>
          </w:p>
        </w:tc>
        <w:tc>
          <w:tcPr>
            <w:tcW w:w="1559" w:type="dxa"/>
          </w:tcPr>
          <w:p w:rsidR="004E10F5" w:rsidRPr="00B933DE" w:rsidRDefault="00B933DE" w:rsidP="004E10F5">
            <w:pPr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5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6A26BF" w:rsidRDefault="00440FE6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</w:t>
            </w:r>
          </w:p>
        </w:tc>
        <w:tc>
          <w:tcPr>
            <w:tcW w:w="3864" w:type="dxa"/>
          </w:tcPr>
          <w:p w:rsidR="004E10F5" w:rsidRPr="006A26BF" w:rsidRDefault="00440FE6" w:rsidP="00440FE6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Проведение курса лекций для сотрудников органов местного самоуправления администрации Анучинского МО и муниципальных учреждений по теме «Цифровые финансовые инструменты»</w:t>
            </w:r>
          </w:p>
        </w:tc>
        <w:tc>
          <w:tcPr>
            <w:tcW w:w="2977" w:type="dxa"/>
          </w:tcPr>
          <w:p w:rsidR="004E10F5" w:rsidRPr="006A26BF" w:rsidRDefault="00440FE6" w:rsidP="004E10F5">
            <w:pPr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 xml:space="preserve">МКУК «Информационно-досуговый центр» Анучинского МО, </w:t>
            </w:r>
            <w:r w:rsidRPr="0067476E">
              <w:rPr>
                <w:szCs w:val="24"/>
              </w:rPr>
              <w:t>КУ «Муниципальный орган управления образованием» Анучинского МО</w:t>
            </w:r>
            <w:r>
              <w:rPr>
                <w:szCs w:val="24"/>
              </w:rPr>
              <w:t xml:space="preserve">, </w:t>
            </w:r>
            <w:r w:rsidRPr="00A45C9F">
              <w:rPr>
                <w:bCs/>
                <w:szCs w:val="24"/>
              </w:rPr>
              <w:lastRenderedPageBreak/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6A26BF" w:rsidRDefault="00F664EF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количество проведённых мероприятий, единиц</w:t>
            </w:r>
          </w:p>
        </w:tc>
        <w:tc>
          <w:tcPr>
            <w:tcW w:w="1559" w:type="dxa"/>
          </w:tcPr>
          <w:p w:rsidR="004E10F5" w:rsidRPr="006A26BF" w:rsidRDefault="00F664EF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 соответствии со сроками проведения</w:t>
            </w:r>
          </w:p>
        </w:tc>
        <w:tc>
          <w:tcPr>
            <w:tcW w:w="1559" w:type="dxa"/>
          </w:tcPr>
          <w:p w:rsidR="004E10F5" w:rsidRPr="00B933DE" w:rsidRDefault="00B933DE" w:rsidP="004E10F5">
            <w:pPr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7</w:t>
            </w:r>
          </w:p>
        </w:tc>
      </w:tr>
      <w:tr w:rsidR="00F664EF" w:rsidRPr="00CD0DA7" w:rsidTr="007E65A6">
        <w:tc>
          <w:tcPr>
            <w:tcW w:w="560" w:type="dxa"/>
          </w:tcPr>
          <w:p w:rsidR="00F664EF" w:rsidRDefault="00F664EF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11</w:t>
            </w:r>
          </w:p>
        </w:tc>
        <w:tc>
          <w:tcPr>
            <w:tcW w:w="3864" w:type="dxa"/>
          </w:tcPr>
          <w:p w:rsidR="00F664EF" w:rsidRDefault="00F664EF" w:rsidP="00440FE6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Участие во В</w:t>
            </w:r>
            <w:r w:rsidR="00FC0527">
              <w:rPr>
                <w:bCs/>
                <w:szCs w:val="24"/>
              </w:rPr>
              <w:t>сероссийском онлайн-зачете по финансовой грамотности</w:t>
            </w:r>
          </w:p>
        </w:tc>
        <w:tc>
          <w:tcPr>
            <w:tcW w:w="2977" w:type="dxa"/>
          </w:tcPr>
          <w:p w:rsidR="00F664EF" w:rsidRDefault="00FC0527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МКУК «Информационно-досуговый центр» Анучинского МО, </w:t>
            </w:r>
            <w:r w:rsidRPr="0067476E">
              <w:rPr>
                <w:szCs w:val="24"/>
              </w:rPr>
              <w:t>КУ «Муниципальный орган управления образованием» Анучинского МО</w:t>
            </w:r>
            <w:r>
              <w:rPr>
                <w:szCs w:val="24"/>
              </w:rPr>
              <w:t xml:space="preserve">, </w:t>
            </w:r>
            <w:r w:rsidRPr="00A45C9F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F664EF" w:rsidRDefault="00FC0527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онлайн-зачет проведен (да/нет)</w:t>
            </w:r>
          </w:p>
        </w:tc>
        <w:tc>
          <w:tcPr>
            <w:tcW w:w="1559" w:type="dxa"/>
          </w:tcPr>
          <w:p w:rsidR="00F664EF" w:rsidRDefault="00FC0527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 соответствии со сроками проведения</w:t>
            </w:r>
          </w:p>
        </w:tc>
        <w:tc>
          <w:tcPr>
            <w:tcW w:w="1559" w:type="dxa"/>
          </w:tcPr>
          <w:p w:rsidR="00F664EF" w:rsidRDefault="00FC0527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да</w:t>
            </w:r>
          </w:p>
        </w:tc>
      </w:tr>
      <w:tr w:rsidR="00FC0527" w:rsidRPr="00CD0DA7" w:rsidTr="007E65A6">
        <w:tc>
          <w:tcPr>
            <w:tcW w:w="560" w:type="dxa"/>
          </w:tcPr>
          <w:p w:rsidR="00FC0527" w:rsidRDefault="00FC0527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12</w:t>
            </w:r>
          </w:p>
        </w:tc>
        <w:tc>
          <w:tcPr>
            <w:tcW w:w="3864" w:type="dxa"/>
          </w:tcPr>
          <w:p w:rsidR="00FC0527" w:rsidRDefault="00FC0527" w:rsidP="00440FE6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Подготовка и проведение иных мероприятий, направленных на финансовое просвещение и информирование различных целевых групп населения</w:t>
            </w:r>
          </w:p>
        </w:tc>
        <w:tc>
          <w:tcPr>
            <w:tcW w:w="2977" w:type="dxa"/>
          </w:tcPr>
          <w:p w:rsidR="00FC0527" w:rsidRDefault="00FC0527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Администрация Анучинского МО, </w:t>
            </w:r>
            <w:r w:rsidRPr="00A45C9F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FC0527" w:rsidRDefault="00FA4EC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к</w:t>
            </w:r>
            <w:r w:rsidR="00FC0527">
              <w:rPr>
                <w:bCs/>
                <w:szCs w:val="24"/>
              </w:rPr>
              <w:t>оличество проведенных</w:t>
            </w:r>
            <w:r>
              <w:rPr>
                <w:bCs/>
                <w:szCs w:val="24"/>
              </w:rPr>
              <w:t xml:space="preserve"> мероприятий (единиц)</w:t>
            </w:r>
          </w:p>
        </w:tc>
        <w:tc>
          <w:tcPr>
            <w:tcW w:w="1559" w:type="dxa"/>
          </w:tcPr>
          <w:p w:rsidR="00FC0527" w:rsidRDefault="00FA4EC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В течение года </w:t>
            </w:r>
          </w:p>
        </w:tc>
        <w:tc>
          <w:tcPr>
            <w:tcW w:w="1559" w:type="dxa"/>
          </w:tcPr>
          <w:p w:rsidR="00FC0527" w:rsidRPr="00B933DE" w:rsidRDefault="00B933DE" w:rsidP="004E10F5">
            <w:pPr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4</w:t>
            </w:r>
          </w:p>
        </w:tc>
      </w:tr>
      <w:tr w:rsidR="003C7B59" w:rsidRPr="00CD0DA7" w:rsidTr="007E65A6">
        <w:tc>
          <w:tcPr>
            <w:tcW w:w="560" w:type="dxa"/>
          </w:tcPr>
          <w:p w:rsidR="003C7B59" w:rsidRDefault="003C7B5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</w:t>
            </w:r>
          </w:p>
        </w:tc>
        <w:tc>
          <w:tcPr>
            <w:tcW w:w="3864" w:type="dxa"/>
          </w:tcPr>
          <w:p w:rsidR="003C7B59" w:rsidRDefault="003C7B59" w:rsidP="00440FE6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Информирование о проведении обучающих мероприятий (в том числе вебинаров, онлайн и дистанционных курсов), направленных на повышение финансовой грамотности и популяризации предпринимательства среди населения Анучинского муниципального </w:t>
            </w:r>
            <w:proofErr w:type="gramStart"/>
            <w:r>
              <w:rPr>
                <w:bCs/>
                <w:szCs w:val="24"/>
              </w:rPr>
              <w:t>округа  для</w:t>
            </w:r>
            <w:proofErr w:type="gramEnd"/>
            <w:r>
              <w:rPr>
                <w:bCs/>
                <w:szCs w:val="24"/>
              </w:rPr>
              <w:t xml:space="preserve"> субъектов МСП, плательщиков налога на профессиональный доход и граждан, планирующих начало </w:t>
            </w:r>
            <w:r>
              <w:rPr>
                <w:bCs/>
                <w:szCs w:val="24"/>
              </w:rPr>
              <w:lastRenderedPageBreak/>
              <w:t>предпринимательской деятельности</w:t>
            </w:r>
          </w:p>
        </w:tc>
        <w:tc>
          <w:tcPr>
            <w:tcW w:w="2977" w:type="dxa"/>
          </w:tcPr>
          <w:p w:rsidR="003C7B59" w:rsidRDefault="003C7B59" w:rsidP="004E10F5">
            <w:pPr>
              <w:jc w:val="center"/>
              <w:rPr>
                <w:szCs w:val="24"/>
              </w:rPr>
            </w:pPr>
            <w:r w:rsidRPr="00A45C9F">
              <w:rPr>
                <w:bCs/>
                <w:szCs w:val="24"/>
              </w:rPr>
              <w:lastRenderedPageBreak/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3C7B59" w:rsidRDefault="003C7B5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количество проведенных мероприятий (единиц)</w:t>
            </w:r>
          </w:p>
        </w:tc>
        <w:tc>
          <w:tcPr>
            <w:tcW w:w="1559" w:type="dxa"/>
          </w:tcPr>
          <w:p w:rsidR="003C7B59" w:rsidRDefault="003C7B59" w:rsidP="004E10F5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</w:tcPr>
          <w:p w:rsidR="003C7B59" w:rsidRPr="00A40D28" w:rsidRDefault="00A40D28" w:rsidP="004E10F5">
            <w:pPr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10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2075C0" w:rsidRDefault="00FA4EC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3C7B59">
              <w:rPr>
                <w:bCs/>
                <w:szCs w:val="24"/>
              </w:rPr>
              <w:t>4</w:t>
            </w:r>
          </w:p>
        </w:tc>
        <w:tc>
          <w:tcPr>
            <w:tcW w:w="3864" w:type="dxa"/>
          </w:tcPr>
          <w:p w:rsidR="004E10F5" w:rsidRPr="002075C0" w:rsidRDefault="004E10F5" w:rsidP="004E10F5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Размещение материалов по финансовой грамотности и финансовой культуре на официальном сайте администрации Анучинского муниципального округа (раздел «Округ» рубрика «Финансовая грамотность»)</w:t>
            </w:r>
          </w:p>
        </w:tc>
        <w:tc>
          <w:tcPr>
            <w:tcW w:w="2977" w:type="dxa"/>
          </w:tcPr>
          <w:p w:rsidR="004E10F5" w:rsidRPr="002075C0" w:rsidRDefault="004E10F5" w:rsidP="004E10F5">
            <w:pPr>
              <w:jc w:val="center"/>
              <w:rPr>
                <w:bCs/>
                <w:szCs w:val="24"/>
              </w:rPr>
            </w:pPr>
            <w:r w:rsidRPr="00A45C9F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2075C0" w:rsidRDefault="003C7B5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м</w:t>
            </w:r>
            <w:r w:rsidR="004E10F5" w:rsidRPr="00A45C9F">
              <w:rPr>
                <w:bCs/>
                <w:szCs w:val="24"/>
              </w:rPr>
              <w:t>атериалы размещены (да/нет)</w:t>
            </w:r>
          </w:p>
        </w:tc>
        <w:tc>
          <w:tcPr>
            <w:tcW w:w="1559" w:type="dxa"/>
          </w:tcPr>
          <w:p w:rsidR="004E10F5" w:rsidRPr="002075C0" w:rsidRDefault="003C7B5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E10F5" w:rsidRPr="002075C0" w:rsidRDefault="004E10F5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да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Default="003C7B5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</w:t>
            </w:r>
          </w:p>
        </w:tc>
        <w:tc>
          <w:tcPr>
            <w:tcW w:w="3864" w:type="dxa"/>
          </w:tcPr>
          <w:p w:rsidR="004E10F5" w:rsidRPr="002075C0" w:rsidRDefault="004E10F5" w:rsidP="004E10F5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Подготовка и размещение информационных материалов, направленных на повышение финансовой грамотности и формирование финансовой культуры, </w:t>
            </w:r>
            <w:r w:rsidR="004B51CB">
              <w:rPr>
                <w:bCs/>
                <w:szCs w:val="24"/>
              </w:rPr>
              <w:t xml:space="preserve">на официальном сайте администрации, </w:t>
            </w:r>
            <w:r>
              <w:rPr>
                <w:bCs/>
                <w:szCs w:val="24"/>
              </w:rPr>
              <w:t>в СМИ и социальных сетях,</w:t>
            </w:r>
            <w:r>
              <w:t xml:space="preserve"> </w:t>
            </w:r>
            <w:r w:rsidRPr="00A03004">
              <w:rPr>
                <w:bCs/>
                <w:szCs w:val="24"/>
              </w:rPr>
              <w:t>в том числе основных исполнителей Региональной программы</w:t>
            </w:r>
          </w:p>
        </w:tc>
        <w:tc>
          <w:tcPr>
            <w:tcW w:w="2977" w:type="dxa"/>
          </w:tcPr>
          <w:p w:rsidR="004E10F5" w:rsidRPr="002075C0" w:rsidRDefault="00023681" w:rsidP="004E10F5">
            <w:pPr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>Отдел информационного взаимодействия а</w:t>
            </w:r>
            <w:r w:rsidR="003C7B59">
              <w:rPr>
                <w:szCs w:val="24"/>
              </w:rPr>
              <w:t>дминистраци</w:t>
            </w:r>
            <w:r>
              <w:rPr>
                <w:szCs w:val="24"/>
              </w:rPr>
              <w:t>и</w:t>
            </w:r>
            <w:r w:rsidR="003C7B59">
              <w:rPr>
                <w:szCs w:val="24"/>
              </w:rPr>
              <w:t xml:space="preserve"> Анучинского МО, </w:t>
            </w:r>
            <w:r w:rsidR="003C7B59" w:rsidRPr="00A45C9F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2075C0" w:rsidRDefault="003C7B5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м</w:t>
            </w:r>
            <w:r w:rsidR="004E10F5">
              <w:rPr>
                <w:bCs/>
                <w:szCs w:val="24"/>
              </w:rPr>
              <w:t>атериалы размещены (да/нет)</w:t>
            </w:r>
          </w:p>
        </w:tc>
        <w:tc>
          <w:tcPr>
            <w:tcW w:w="1559" w:type="dxa"/>
          </w:tcPr>
          <w:p w:rsidR="004E10F5" w:rsidRPr="002075C0" w:rsidRDefault="003C7B59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E10F5" w:rsidRPr="002075C0" w:rsidRDefault="004E10F5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да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Default="004B51CB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16</w:t>
            </w:r>
          </w:p>
        </w:tc>
        <w:tc>
          <w:tcPr>
            <w:tcW w:w="3864" w:type="dxa"/>
          </w:tcPr>
          <w:p w:rsidR="004E10F5" w:rsidRPr="0031351A" w:rsidRDefault="004B51CB" w:rsidP="004E10F5">
            <w:pPr>
              <w:jc w:val="both"/>
              <w:rPr>
                <w:szCs w:val="24"/>
              </w:rPr>
            </w:pPr>
            <w:r w:rsidRPr="00CD0DA7">
              <w:rPr>
                <w:szCs w:val="24"/>
              </w:rPr>
              <w:t>Распространение тематической брошюры "Финансы Приморья", представленной Минфином Приморского края</w:t>
            </w:r>
          </w:p>
        </w:tc>
        <w:tc>
          <w:tcPr>
            <w:tcW w:w="2977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 w:rsidRPr="0031351A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A03004" w:rsidRDefault="004E10F5" w:rsidP="004E10F5">
            <w:pPr>
              <w:jc w:val="center"/>
              <w:rPr>
                <w:bCs/>
                <w:szCs w:val="24"/>
              </w:rPr>
            </w:pPr>
            <w:r w:rsidRPr="0031351A">
              <w:rPr>
                <w:rFonts w:eastAsia="Calibri"/>
                <w:color w:val="000000"/>
                <w:spacing w:val="3"/>
                <w:szCs w:val="24"/>
                <w:shd w:val="clear" w:color="auto" w:fill="FFFFFF"/>
                <w:lang w:eastAsia="en-US"/>
              </w:rPr>
              <w:t>количество экземпляров брошюр (единиц</w:t>
            </w:r>
            <w:r w:rsidRPr="0031351A">
              <w:rPr>
                <w:rFonts w:eastAsia="Calibri"/>
                <w:color w:val="000000"/>
                <w:spacing w:val="3"/>
                <w:sz w:val="17"/>
                <w:szCs w:val="17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559" w:type="dxa"/>
          </w:tcPr>
          <w:p w:rsidR="004E10F5" w:rsidRDefault="004E10F5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30.12.2025г</w:t>
            </w:r>
          </w:p>
        </w:tc>
        <w:tc>
          <w:tcPr>
            <w:tcW w:w="1559" w:type="dxa"/>
          </w:tcPr>
          <w:p w:rsidR="004E10F5" w:rsidRDefault="004E10F5" w:rsidP="004E10F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да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CD0DA7" w:rsidRDefault="004B51CB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864" w:type="dxa"/>
          </w:tcPr>
          <w:p w:rsidR="004E10F5" w:rsidRPr="00CD0DA7" w:rsidRDefault="004E10F5" w:rsidP="004E10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4B51CB">
              <w:rPr>
                <w:rFonts w:ascii="Times New Roman" w:hAnsi="Times New Roman" w:cs="Times New Roman"/>
                <w:sz w:val="24"/>
                <w:szCs w:val="24"/>
              </w:rPr>
              <w:t>публичных слушаний</w:t>
            </w: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 xml:space="preserve"> по проекту бюджета городского </w:t>
            </w:r>
            <w:r w:rsidR="004B51CB">
              <w:rPr>
                <w:rFonts w:ascii="Times New Roman" w:hAnsi="Times New Roman" w:cs="Times New Roman"/>
                <w:sz w:val="24"/>
                <w:szCs w:val="24"/>
              </w:rPr>
              <w:t>Анучинского муниципального округа</w:t>
            </w: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</w:p>
        </w:tc>
        <w:tc>
          <w:tcPr>
            <w:tcW w:w="2977" w:type="dxa"/>
          </w:tcPr>
          <w:p w:rsidR="004E10F5" w:rsidRPr="00CD0DA7" w:rsidRDefault="007E65A6" w:rsidP="004E10F5">
            <w:pPr>
              <w:jc w:val="center"/>
              <w:rPr>
                <w:szCs w:val="24"/>
              </w:rPr>
            </w:pPr>
            <w:r w:rsidRPr="0031351A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CD0DA7" w:rsidRDefault="004E10F5" w:rsidP="004E10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общественные </w:t>
            </w:r>
            <w:r w:rsidR="004B51CB">
              <w:rPr>
                <w:rFonts w:ascii="Times New Roman" w:hAnsi="Times New Roman" w:cs="Times New Roman"/>
                <w:sz w:val="24"/>
                <w:szCs w:val="24"/>
              </w:rPr>
              <w:t xml:space="preserve">слушания </w:t>
            </w: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проведены (да/нет)</w:t>
            </w:r>
          </w:p>
        </w:tc>
        <w:tc>
          <w:tcPr>
            <w:tcW w:w="1559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30.12.2025</w:t>
            </w:r>
          </w:p>
        </w:tc>
        <w:tc>
          <w:tcPr>
            <w:tcW w:w="1559" w:type="dxa"/>
          </w:tcPr>
          <w:p w:rsidR="004E10F5" w:rsidRPr="00412B90" w:rsidRDefault="00412B90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Д</w:t>
            </w:r>
            <w:r w:rsidR="004E10F5" w:rsidRPr="00CD0DA7">
              <w:rPr>
                <w:szCs w:val="24"/>
              </w:rPr>
              <w:t>а</w:t>
            </w:r>
          </w:p>
          <w:p w:rsidR="00412B90" w:rsidRPr="00412B90" w:rsidRDefault="00412B90" w:rsidP="004E10F5">
            <w:pPr>
              <w:jc w:val="center"/>
              <w:rPr>
                <w:szCs w:val="24"/>
              </w:rPr>
            </w:pPr>
            <w:r w:rsidRPr="00412B90">
              <w:rPr>
                <w:szCs w:val="24"/>
                <w:lang w:val="en-US"/>
              </w:rPr>
              <w:t>https</w:t>
            </w:r>
            <w:r w:rsidRPr="00412B90">
              <w:rPr>
                <w:szCs w:val="24"/>
              </w:rPr>
              <w:t>://</w:t>
            </w:r>
            <w:proofErr w:type="spellStart"/>
            <w:r w:rsidRPr="00412B90">
              <w:rPr>
                <w:szCs w:val="24"/>
              </w:rPr>
              <w:t>анучинский.рф</w:t>
            </w:r>
            <w:proofErr w:type="spellEnd"/>
            <w:r w:rsidRPr="00412B90">
              <w:rPr>
                <w:szCs w:val="24"/>
              </w:rPr>
              <w:t>/</w:t>
            </w:r>
            <w:r w:rsidRPr="00412B90">
              <w:rPr>
                <w:szCs w:val="24"/>
                <w:lang w:val="en-US"/>
              </w:rPr>
              <w:t>okrug</w:t>
            </w:r>
            <w:r w:rsidRPr="00412B90">
              <w:rPr>
                <w:szCs w:val="24"/>
              </w:rPr>
              <w:t>/</w:t>
            </w:r>
            <w:proofErr w:type="spellStart"/>
            <w:r w:rsidRPr="00412B90">
              <w:rPr>
                <w:szCs w:val="24"/>
                <w:lang w:val="en-US"/>
              </w:rPr>
              <w:t>byudzhet</w:t>
            </w:r>
            <w:proofErr w:type="spellEnd"/>
            <w:r w:rsidRPr="00412B90">
              <w:rPr>
                <w:szCs w:val="24"/>
              </w:rPr>
              <w:t>-</w:t>
            </w:r>
            <w:proofErr w:type="spellStart"/>
            <w:r w:rsidRPr="00412B90">
              <w:rPr>
                <w:szCs w:val="24"/>
                <w:lang w:val="en-US"/>
              </w:rPr>
              <w:t>dlya</w:t>
            </w:r>
            <w:proofErr w:type="spellEnd"/>
            <w:r w:rsidRPr="00412B90">
              <w:rPr>
                <w:szCs w:val="24"/>
              </w:rPr>
              <w:t>-</w:t>
            </w:r>
            <w:proofErr w:type="spellStart"/>
            <w:r w:rsidRPr="00412B90">
              <w:rPr>
                <w:szCs w:val="24"/>
                <w:lang w:val="en-US"/>
              </w:rPr>
              <w:t>grazhdan</w:t>
            </w:r>
            <w:proofErr w:type="spellEnd"/>
            <w:r w:rsidRPr="00412B90">
              <w:rPr>
                <w:szCs w:val="24"/>
              </w:rPr>
              <w:t>/</w:t>
            </w:r>
            <w:proofErr w:type="spellStart"/>
            <w:r w:rsidRPr="00412B90">
              <w:rPr>
                <w:szCs w:val="24"/>
                <w:lang w:val="en-US"/>
              </w:rPr>
              <w:t>publichnye</w:t>
            </w:r>
            <w:proofErr w:type="spellEnd"/>
            <w:r w:rsidRPr="00412B90">
              <w:rPr>
                <w:szCs w:val="24"/>
              </w:rPr>
              <w:t>-</w:t>
            </w:r>
            <w:proofErr w:type="spellStart"/>
            <w:r w:rsidRPr="00412B90">
              <w:rPr>
                <w:szCs w:val="24"/>
                <w:lang w:val="en-US"/>
              </w:rPr>
              <w:t>slushaniya</w:t>
            </w:r>
            <w:proofErr w:type="spellEnd"/>
            <w:r w:rsidRPr="00412B90">
              <w:rPr>
                <w:szCs w:val="24"/>
              </w:rPr>
              <w:t>/2026-</w:t>
            </w:r>
            <w:r w:rsidRPr="00412B90">
              <w:rPr>
                <w:szCs w:val="24"/>
                <w:lang w:val="en-US"/>
              </w:rPr>
              <w:t>god</w:t>
            </w:r>
            <w:r w:rsidRPr="00412B90">
              <w:rPr>
                <w:szCs w:val="24"/>
              </w:rPr>
              <w:t>/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CD0DA7" w:rsidRDefault="007E65A6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864" w:type="dxa"/>
          </w:tcPr>
          <w:p w:rsidR="004E10F5" w:rsidRPr="00CD0DA7" w:rsidRDefault="007E65A6" w:rsidP="004E10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реализации проектов инициативного бюджетирования по направлению «Твой проект»</w:t>
            </w:r>
          </w:p>
        </w:tc>
        <w:tc>
          <w:tcPr>
            <w:tcW w:w="2977" w:type="dxa"/>
          </w:tcPr>
          <w:p w:rsidR="004E10F5" w:rsidRPr="00CD0DA7" w:rsidRDefault="007E65A6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Администрация Анучинского МО</w:t>
            </w:r>
            <w:r w:rsidR="00023681">
              <w:rPr>
                <w:szCs w:val="24"/>
              </w:rPr>
              <w:t xml:space="preserve">, </w:t>
            </w:r>
            <w:r w:rsidR="00023681" w:rsidRPr="00023681">
              <w:rPr>
                <w:szCs w:val="24"/>
              </w:rPr>
              <w:t xml:space="preserve">Финансово-экономическое </w:t>
            </w:r>
            <w:r w:rsidR="00023681" w:rsidRPr="00023681">
              <w:rPr>
                <w:szCs w:val="24"/>
              </w:rPr>
              <w:lastRenderedPageBreak/>
              <w:t>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CD0DA7" w:rsidRDefault="004E10F5" w:rsidP="004E10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конкурсный отбор проведен (да/нет)</w:t>
            </w:r>
          </w:p>
        </w:tc>
        <w:tc>
          <w:tcPr>
            <w:tcW w:w="1559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30.12.2025</w:t>
            </w:r>
          </w:p>
        </w:tc>
        <w:tc>
          <w:tcPr>
            <w:tcW w:w="1559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да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CD0DA7" w:rsidRDefault="007E65A6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864" w:type="dxa"/>
          </w:tcPr>
          <w:p w:rsidR="004E10F5" w:rsidRPr="00CD0DA7" w:rsidRDefault="007E65A6" w:rsidP="004E10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реализации проектов инициативного бюджетирования по направлению «Молодежный бюджет»»</w:t>
            </w:r>
          </w:p>
        </w:tc>
        <w:tc>
          <w:tcPr>
            <w:tcW w:w="2977" w:type="dxa"/>
          </w:tcPr>
          <w:p w:rsidR="004E10F5" w:rsidRPr="00CD0DA7" w:rsidRDefault="00023681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социального развития и молодежной политики а</w:t>
            </w:r>
            <w:r w:rsidR="007E65A6">
              <w:rPr>
                <w:szCs w:val="24"/>
              </w:rPr>
              <w:t>дминистраци</w:t>
            </w:r>
            <w:r>
              <w:rPr>
                <w:szCs w:val="24"/>
              </w:rPr>
              <w:t>и</w:t>
            </w:r>
            <w:r w:rsidR="007E65A6">
              <w:rPr>
                <w:szCs w:val="24"/>
              </w:rPr>
              <w:t xml:space="preserve"> Анучинского </w:t>
            </w:r>
            <w:proofErr w:type="gramStart"/>
            <w:r w:rsidR="007E65A6">
              <w:rPr>
                <w:szCs w:val="24"/>
              </w:rPr>
              <w:t>МО</w:t>
            </w:r>
            <w:r>
              <w:rPr>
                <w:szCs w:val="24"/>
              </w:rPr>
              <w:t>,</w:t>
            </w:r>
            <w:r>
              <w:t xml:space="preserve">  </w:t>
            </w:r>
            <w:r w:rsidRPr="00023681">
              <w:rPr>
                <w:szCs w:val="24"/>
              </w:rPr>
              <w:t>КУ</w:t>
            </w:r>
            <w:proofErr w:type="gramEnd"/>
            <w:r w:rsidRPr="00023681">
              <w:rPr>
                <w:szCs w:val="24"/>
              </w:rPr>
              <w:t xml:space="preserve"> «Муниципальный орган управления образованием» Анучинского МО</w:t>
            </w:r>
          </w:p>
        </w:tc>
        <w:tc>
          <w:tcPr>
            <w:tcW w:w="5103" w:type="dxa"/>
          </w:tcPr>
          <w:p w:rsidR="004E10F5" w:rsidRPr="00CD0DA7" w:rsidRDefault="004E10F5" w:rsidP="004E10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конкурсный отбор проведен (да/нет)</w:t>
            </w:r>
          </w:p>
        </w:tc>
        <w:tc>
          <w:tcPr>
            <w:tcW w:w="1559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30.12.2025</w:t>
            </w:r>
          </w:p>
        </w:tc>
        <w:tc>
          <w:tcPr>
            <w:tcW w:w="1559" w:type="dxa"/>
          </w:tcPr>
          <w:p w:rsidR="004E10F5" w:rsidRDefault="00412B90" w:rsidP="004E10F5">
            <w:pPr>
              <w:jc w:val="center"/>
              <w:rPr>
                <w:szCs w:val="24"/>
                <w:lang w:val="en-US"/>
              </w:rPr>
            </w:pPr>
            <w:r w:rsidRPr="00CD0DA7">
              <w:rPr>
                <w:szCs w:val="24"/>
              </w:rPr>
              <w:t>Д</w:t>
            </w:r>
            <w:r w:rsidR="004E10F5" w:rsidRPr="00CD0DA7">
              <w:rPr>
                <w:szCs w:val="24"/>
              </w:rPr>
              <w:t>а</w:t>
            </w:r>
          </w:p>
          <w:p w:rsidR="00412B90" w:rsidRDefault="00412B90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проект</w:t>
            </w:r>
          </w:p>
          <w:p w:rsidR="00412B90" w:rsidRPr="00412B90" w:rsidRDefault="00412B90" w:rsidP="004E10F5">
            <w:pPr>
              <w:jc w:val="center"/>
              <w:rPr>
                <w:szCs w:val="24"/>
              </w:rPr>
            </w:pPr>
            <w:r w:rsidRPr="00412B90">
              <w:rPr>
                <w:szCs w:val="24"/>
              </w:rPr>
              <w:t>https://molodbudg.primorsky.ru/Pib/Project/001-0012</w:t>
            </w:r>
          </w:p>
        </w:tc>
      </w:tr>
      <w:tr w:rsidR="004E10F5" w:rsidRPr="00CD0DA7" w:rsidTr="007E65A6">
        <w:trPr>
          <w:trHeight w:val="2246"/>
        </w:trPr>
        <w:tc>
          <w:tcPr>
            <w:tcW w:w="560" w:type="dxa"/>
          </w:tcPr>
          <w:p w:rsidR="004E10F5" w:rsidRPr="00CD0DA7" w:rsidRDefault="007E65A6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864" w:type="dxa"/>
          </w:tcPr>
          <w:p w:rsidR="004E10F5" w:rsidRPr="00CD0DA7" w:rsidRDefault="007E65A6" w:rsidP="004E10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администрации Анучинского муниципального округа брошюры «Бюджет для граждан» к проекту решения Думы Анучинского МО о бюджете на очередной финансовый год и плановый период</w:t>
            </w:r>
          </w:p>
        </w:tc>
        <w:tc>
          <w:tcPr>
            <w:tcW w:w="2977" w:type="dxa"/>
          </w:tcPr>
          <w:p w:rsidR="004E10F5" w:rsidRPr="00CD0DA7" w:rsidRDefault="00590801" w:rsidP="004E10F5">
            <w:pPr>
              <w:jc w:val="center"/>
              <w:rPr>
                <w:szCs w:val="24"/>
              </w:rPr>
            </w:pPr>
            <w:r w:rsidRPr="00590801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CD0DA7" w:rsidRDefault="004E10F5" w:rsidP="004E10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брошюра "Бюджет для граждан" размещена (да/нет)</w:t>
            </w:r>
          </w:p>
        </w:tc>
        <w:tc>
          <w:tcPr>
            <w:tcW w:w="1559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30.12.2025</w:t>
            </w:r>
          </w:p>
        </w:tc>
        <w:tc>
          <w:tcPr>
            <w:tcW w:w="1559" w:type="dxa"/>
          </w:tcPr>
          <w:p w:rsidR="004E10F5" w:rsidRDefault="00412B90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Д</w:t>
            </w:r>
            <w:r w:rsidR="004E10F5" w:rsidRPr="00CD0DA7">
              <w:rPr>
                <w:szCs w:val="24"/>
              </w:rPr>
              <w:t>а</w:t>
            </w:r>
          </w:p>
          <w:p w:rsidR="00412B90" w:rsidRPr="00CD0DA7" w:rsidRDefault="00412B90" w:rsidP="004E10F5">
            <w:pPr>
              <w:jc w:val="center"/>
              <w:rPr>
                <w:szCs w:val="24"/>
              </w:rPr>
            </w:pPr>
            <w:r w:rsidRPr="00412B90">
              <w:rPr>
                <w:szCs w:val="24"/>
              </w:rPr>
              <w:t>https://www.анучинский.рф/okrug/byudzhet-dlya-grazhdan/proekty/2026-god/byudzhet-dlya-grazhdan/</w:t>
            </w:r>
          </w:p>
        </w:tc>
      </w:tr>
      <w:tr w:rsidR="004E10F5" w:rsidRPr="00CD0DA7" w:rsidTr="007E65A6">
        <w:tc>
          <w:tcPr>
            <w:tcW w:w="560" w:type="dxa"/>
          </w:tcPr>
          <w:p w:rsidR="004E10F5" w:rsidRPr="00CD0DA7" w:rsidRDefault="00590801" w:rsidP="004E10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3864" w:type="dxa"/>
          </w:tcPr>
          <w:p w:rsidR="004E10F5" w:rsidRPr="00CD0DA7" w:rsidRDefault="00590801" w:rsidP="004E10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администрации Анучинского муниципального округа брошюры «Бюджет для граждан» к проекту решения Думы Анучинского МО об исполнении бюджета</w:t>
            </w:r>
          </w:p>
        </w:tc>
        <w:tc>
          <w:tcPr>
            <w:tcW w:w="2977" w:type="dxa"/>
          </w:tcPr>
          <w:p w:rsidR="004E10F5" w:rsidRPr="00CD0DA7" w:rsidRDefault="00590801" w:rsidP="004E10F5">
            <w:pPr>
              <w:jc w:val="center"/>
              <w:rPr>
                <w:szCs w:val="24"/>
              </w:rPr>
            </w:pPr>
            <w:r w:rsidRPr="0031351A">
              <w:rPr>
                <w:bCs/>
                <w:szCs w:val="24"/>
              </w:rPr>
              <w:t>Финансово-экономическое управление администрации Анучинского МО</w:t>
            </w:r>
          </w:p>
        </w:tc>
        <w:tc>
          <w:tcPr>
            <w:tcW w:w="5103" w:type="dxa"/>
          </w:tcPr>
          <w:p w:rsidR="004E10F5" w:rsidRPr="00CD0DA7" w:rsidRDefault="004E10F5" w:rsidP="004E10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DA7">
              <w:rPr>
                <w:rFonts w:ascii="Times New Roman" w:hAnsi="Times New Roman" w:cs="Times New Roman"/>
                <w:sz w:val="24"/>
                <w:szCs w:val="24"/>
              </w:rPr>
              <w:t>брошюра "Бюджет для граждан" размещена (да/нет)</w:t>
            </w:r>
          </w:p>
        </w:tc>
        <w:tc>
          <w:tcPr>
            <w:tcW w:w="1559" w:type="dxa"/>
          </w:tcPr>
          <w:p w:rsidR="004E10F5" w:rsidRPr="00CD0DA7" w:rsidRDefault="004E10F5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30.06.2025</w:t>
            </w:r>
          </w:p>
        </w:tc>
        <w:tc>
          <w:tcPr>
            <w:tcW w:w="1559" w:type="dxa"/>
          </w:tcPr>
          <w:p w:rsidR="004E10F5" w:rsidRDefault="00412B90" w:rsidP="004E10F5">
            <w:pPr>
              <w:jc w:val="center"/>
              <w:rPr>
                <w:szCs w:val="24"/>
              </w:rPr>
            </w:pPr>
            <w:r w:rsidRPr="00CD0DA7">
              <w:rPr>
                <w:szCs w:val="24"/>
              </w:rPr>
              <w:t>Д</w:t>
            </w:r>
            <w:r w:rsidR="004E10F5" w:rsidRPr="00CD0DA7">
              <w:rPr>
                <w:szCs w:val="24"/>
              </w:rPr>
              <w:t>а</w:t>
            </w:r>
          </w:p>
          <w:p w:rsidR="00412B90" w:rsidRPr="00CD0DA7" w:rsidRDefault="00412B90" w:rsidP="004E10F5">
            <w:pPr>
              <w:jc w:val="center"/>
              <w:rPr>
                <w:szCs w:val="24"/>
              </w:rPr>
            </w:pPr>
            <w:r w:rsidRPr="00412B90">
              <w:rPr>
                <w:szCs w:val="24"/>
              </w:rPr>
              <w:t>https://www.анучинский.рф/okrug/byudzhet-dlya-grazhdan/ispolnenie-byudzheta/godovoy-otchet/2024-god/byudzhet-dlya-grazhdan/</w:t>
            </w:r>
          </w:p>
        </w:tc>
      </w:tr>
    </w:tbl>
    <w:p w:rsidR="00703AAA" w:rsidRDefault="00703AAA" w:rsidP="006B2130">
      <w:pPr>
        <w:ind w:left="9912"/>
        <w:rPr>
          <w:szCs w:val="24"/>
        </w:rPr>
      </w:pPr>
    </w:p>
    <w:p w:rsidR="00703AAA" w:rsidRDefault="00703AAA" w:rsidP="006B2130">
      <w:pPr>
        <w:ind w:left="9912"/>
        <w:rPr>
          <w:szCs w:val="24"/>
        </w:rPr>
      </w:pPr>
    </w:p>
    <w:p w:rsidR="00521D7D" w:rsidRDefault="00521D7D" w:rsidP="006B2130">
      <w:pPr>
        <w:ind w:left="9912"/>
        <w:rPr>
          <w:szCs w:val="24"/>
        </w:rPr>
      </w:pPr>
    </w:p>
    <w:sectPr w:rsidR="00521D7D" w:rsidSect="00CA7C3B">
      <w:pgSz w:w="16838" w:h="11906" w:orient="landscape"/>
      <w:pgMar w:top="426" w:right="820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D6DA4"/>
    <w:multiLevelType w:val="hybridMultilevel"/>
    <w:tmpl w:val="0CF21064"/>
    <w:lvl w:ilvl="0" w:tplc="FAC043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11EDC"/>
    <w:multiLevelType w:val="hybridMultilevel"/>
    <w:tmpl w:val="4148F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63C7C"/>
    <w:multiLevelType w:val="hybridMultilevel"/>
    <w:tmpl w:val="7FC06CC4"/>
    <w:lvl w:ilvl="0" w:tplc="516060F8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1671AA"/>
    <w:multiLevelType w:val="multilevel"/>
    <w:tmpl w:val="A15254B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4B17F2C"/>
    <w:multiLevelType w:val="hybridMultilevel"/>
    <w:tmpl w:val="F9FE2C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5E5D41"/>
    <w:multiLevelType w:val="hybridMultilevel"/>
    <w:tmpl w:val="070E2880"/>
    <w:lvl w:ilvl="0" w:tplc="B074E2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8C0E28"/>
    <w:multiLevelType w:val="hybridMultilevel"/>
    <w:tmpl w:val="6F580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270F5"/>
    <w:multiLevelType w:val="hybridMultilevel"/>
    <w:tmpl w:val="CEE2545E"/>
    <w:lvl w:ilvl="0" w:tplc="8CA2CF7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7BCE6D4B"/>
    <w:multiLevelType w:val="hybridMultilevel"/>
    <w:tmpl w:val="371A5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518668">
    <w:abstractNumId w:val="2"/>
  </w:num>
  <w:num w:numId="2" w16cid:durableId="1436752399">
    <w:abstractNumId w:val="5"/>
  </w:num>
  <w:num w:numId="3" w16cid:durableId="1595673230">
    <w:abstractNumId w:val="7"/>
  </w:num>
  <w:num w:numId="4" w16cid:durableId="764887145">
    <w:abstractNumId w:val="1"/>
  </w:num>
  <w:num w:numId="5" w16cid:durableId="109593902">
    <w:abstractNumId w:val="0"/>
  </w:num>
  <w:num w:numId="6" w16cid:durableId="831143648">
    <w:abstractNumId w:val="6"/>
  </w:num>
  <w:num w:numId="7" w16cid:durableId="1759866111">
    <w:abstractNumId w:val="4"/>
  </w:num>
  <w:num w:numId="8" w16cid:durableId="522212454">
    <w:abstractNumId w:val="3"/>
  </w:num>
  <w:num w:numId="9" w16cid:durableId="5615291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30"/>
    <w:rsid w:val="00014DFA"/>
    <w:rsid w:val="00023681"/>
    <w:rsid w:val="0002494F"/>
    <w:rsid w:val="00033D9B"/>
    <w:rsid w:val="00034871"/>
    <w:rsid w:val="00046AC2"/>
    <w:rsid w:val="00054137"/>
    <w:rsid w:val="00071B09"/>
    <w:rsid w:val="00083D71"/>
    <w:rsid w:val="000A24F1"/>
    <w:rsid w:val="000A7D74"/>
    <w:rsid w:val="000B218F"/>
    <w:rsid w:val="000C117B"/>
    <w:rsid w:val="000F1652"/>
    <w:rsid w:val="00107CA6"/>
    <w:rsid w:val="00110863"/>
    <w:rsid w:val="001207BB"/>
    <w:rsid w:val="00146A23"/>
    <w:rsid w:val="001523C4"/>
    <w:rsid w:val="001537BB"/>
    <w:rsid w:val="00172CE3"/>
    <w:rsid w:val="001748D2"/>
    <w:rsid w:val="0018021B"/>
    <w:rsid w:val="00187166"/>
    <w:rsid w:val="00190790"/>
    <w:rsid w:val="0019554B"/>
    <w:rsid w:val="001A179E"/>
    <w:rsid w:val="001B0CDF"/>
    <w:rsid w:val="001C7AFD"/>
    <w:rsid w:val="00202FC4"/>
    <w:rsid w:val="0020569A"/>
    <w:rsid w:val="002075C0"/>
    <w:rsid w:val="00207CB9"/>
    <w:rsid w:val="00221EF8"/>
    <w:rsid w:val="00224946"/>
    <w:rsid w:val="002514C5"/>
    <w:rsid w:val="00255602"/>
    <w:rsid w:val="002816C3"/>
    <w:rsid w:val="002A7EF4"/>
    <w:rsid w:val="002C3D3A"/>
    <w:rsid w:val="002D5021"/>
    <w:rsid w:val="002E1C5C"/>
    <w:rsid w:val="002E4930"/>
    <w:rsid w:val="002E4E73"/>
    <w:rsid w:val="0031351A"/>
    <w:rsid w:val="00314EAD"/>
    <w:rsid w:val="0033654C"/>
    <w:rsid w:val="00346C8E"/>
    <w:rsid w:val="003568C2"/>
    <w:rsid w:val="0036148A"/>
    <w:rsid w:val="00363264"/>
    <w:rsid w:val="00376A04"/>
    <w:rsid w:val="00377B6E"/>
    <w:rsid w:val="00382CD8"/>
    <w:rsid w:val="0038582C"/>
    <w:rsid w:val="00386683"/>
    <w:rsid w:val="0039098F"/>
    <w:rsid w:val="003B3D49"/>
    <w:rsid w:val="003C35C5"/>
    <w:rsid w:val="003C75B9"/>
    <w:rsid w:val="003C7B59"/>
    <w:rsid w:val="003F2D9C"/>
    <w:rsid w:val="003F78C0"/>
    <w:rsid w:val="00400DF9"/>
    <w:rsid w:val="00401F8F"/>
    <w:rsid w:val="00412B90"/>
    <w:rsid w:val="0043080F"/>
    <w:rsid w:val="00440723"/>
    <w:rsid w:val="00440FE6"/>
    <w:rsid w:val="004554F0"/>
    <w:rsid w:val="00466AB7"/>
    <w:rsid w:val="00471EE0"/>
    <w:rsid w:val="00494A57"/>
    <w:rsid w:val="004A1AFB"/>
    <w:rsid w:val="004A6A52"/>
    <w:rsid w:val="004B51CB"/>
    <w:rsid w:val="004D3277"/>
    <w:rsid w:val="004E10F5"/>
    <w:rsid w:val="004E4AE3"/>
    <w:rsid w:val="004F0F7A"/>
    <w:rsid w:val="004F600C"/>
    <w:rsid w:val="005008BF"/>
    <w:rsid w:val="00507DC3"/>
    <w:rsid w:val="00521D7D"/>
    <w:rsid w:val="0053378F"/>
    <w:rsid w:val="00535C16"/>
    <w:rsid w:val="0053602D"/>
    <w:rsid w:val="00540434"/>
    <w:rsid w:val="0054482D"/>
    <w:rsid w:val="00546AD7"/>
    <w:rsid w:val="00556869"/>
    <w:rsid w:val="00562D27"/>
    <w:rsid w:val="005646C9"/>
    <w:rsid w:val="005738D9"/>
    <w:rsid w:val="00575417"/>
    <w:rsid w:val="00582CA8"/>
    <w:rsid w:val="00582EAB"/>
    <w:rsid w:val="00590801"/>
    <w:rsid w:val="005A4CE2"/>
    <w:rsid w:val="005A4D92"/>
    <w:rsid w:val="005A6A76"/>
    <w:rsid w:val="005B2DEA"/>
    <w:rsid w:val="005B36EE"/>
    <w:rsid w:val="005C0479"/>
    <w:rsid w:val="005C76FE"/>
    <w:rsid w:val="005D7B8D"/>
    <w:rsid w:val="0061363E"/>
    <w:rsid w:val="00635220"/>
    <w:rsid w:val="00643400"/>
    <w:rsid w:val="00644F58"/>
    <w:rsid w:val="0067476E"/>
    <w:rsid w:val="006A26BF"/>
    <w:rsid w:val="006B2130"/>
    <w:rsid w:val="006B2CC0"/>
    <w:rsid w:val="006B6F23"/>
    <w:rsid w:val="006C60F7"/>
    <w:rsid w:val="006D1F83"/>
    <w:rsid w:val="006D27B3"/>
    <w:rsid w:val="006D3CA8"/>
    <w:rsid w:val="006E06F6"/>
    <w:rsid w:val="006E43D7"/>
    <w:rsid w:val="006F272F"/>
    <w:rsid w:val="006F45F0"/>
    <w:rsid w:val="006F706E"/>
    <w:rsid w:val="00703AAA"/>
    <w:rsid w:val="007121F6"/>
    <w:rsid w:val="007141BA"/>
    <w:rsid w:val="00746211"/>
    <w:rsid w:val="00746B2F"/>
    <w:rsid w:val="0075735F"/>
    <w:rsid w:val="00767F37"/>
    <w:rsid w:val="00777F22"/>
    <w:rsid w:val="007A1AAB"/>
    <w:rsid w:val="007B0CB6"/>
    <w:rsid w:val="007B6124"/>
    <w:rsid w:val="007C4CC7"/>
    <w:rsid w:val="007C69DB"/>
    <w:rsid w:val="007D2F21"/>
    <w:rsid w:val="007D55EB"/>
    <w:rsid w:val="007E16B5"/>
    <w:rsid w:val="007E30EA"/>
    <w:rsid w:val="007E65A6"/>
    <w:rsid w:val="007F2533"/>
    <w:rsid w:val="00801E7A"/>
    <w:rsid w:val="008236B2"/>
    <w:rsid w:val="0082420D"/>
    <w:rsid w:val="008311FB"/>
    <w:rsid w:val="00840DD9"/>
    <w:rsid w:val="0085494F"/>
    <w:rsid w:val="00860A44"/>
    <w:rsid w:val="00861D9E"/>
    <w:rsid w:val="0087491C"/>
    <w:rsid w:val="00883E7E"/>
    <w:rsid w:val="008B7225"/>
    <w:rsid w:val="008E0451"/>
    <w:rsid w:val="008F6480"/>
    <w:rsid w:val="00901400"/>
    <w:rsid w:val="00912997"/>
    <w:rsid w:val="00912C9E"/>
    <w:rsid w:val="0091781D"/>
    <w:rsid w:val="00923CC1"/>
    <w:rsid w:val="0092752A"/>
    <w:rsid w:val="00936141"/>
    <w:rsid w:val="00936EA9"/>
    <w:rsid w:val="00950F8A"/>
    <w:rsid w:val="009531C6"/>
    <w:rsid w:val="00983E2D"/>
    <w:rsid w:val="00987B04"/>
    <w:rsid w:val="00991BCB"/>
    <w:rsid w:val="009A5B91"/>
    <w:rsid w:val="009C645F"/>
    <w:rsid w:val="009D355B"/>
    <w:rsid w:val="00A03004"/>
    <w:rsid w:val="00A03B8E"/>
    <w:rsid w:val="00A17B9D"/>
    <w:rsid w:val="00A17FB5"/>
    <w:rsid w:val="00A40D28"/>
    <w:rsid w:val="00A45C9F"/>
    <w:rsid w:val="00A6645C"/>
    <w:rsid w:val="00A67596"/>
    <w:rsid w:val="00A702A7"/>
    <w:rsid w:val="00A83DD7"/>
    <w:rsid w:val="00A90BC0"/>
    <w:rsid w:val="00AA53B6"/>
    <w:rsid w:val="00AB316A"/>
    <w:rsid w:val="00AB353E"/>
    <w:rsid w:val="00AC4A1F"/>
    <w:rsid w:val="00AF3A58"/>
    <w:rsid w:val="00AF4874"/>
    <w:rsid w:val="00B025B1"/>
    <w:rsid w:val="00B30569"/>
    <w:rsid w:val="00B428E6"/>
    <w:rsid w:val="00B51E3E"/>
    <w:rsid w:val="00B5702F"/>
    <w:rsid w:val="00B765E3"/>
    <w:rsid w:val="00B933DE"/>
    <w:rsid w:val="00B94528"/>
    <w:rsid w:val="00BA34F3"/>
    <w:rsid w:val="00BB74EC"/>
    <w:rsid w:val="00BC0F02"/>
    <w:rsid w:val="00BC5603"/>
    <w:rsid w:val="00BF129A"/>
    <w:rsid w:val="00BF2684"/>
    <w:rsid w:val="00C03821"/>
    <w:rsid w:val="00C03A19"/>
    <w:rsid w:val="00C05F02"/>
    <w:rsid w:val="00C20951"/>
    <w:rsid w:val="00C213F0"/>
    <w:rsid w:val="00C21E60"/>
    <w:rsid w:val="00C2331E"/>
    <w:rsid w:val="00C240E6"/>
    <w:rsid w:val="00C33839"/>
    <w:rsid w:val="00C54C2E"/>
    <w:rsid w:val="00C55C42"/>
    <w:rsid w:val="00C65FD5"/>
    <w:rsid w:val="00C80444"/>
    <w:rsid w:val="00C84EE6"/>
    <w:rsid w:val="00C92F7B"/>
    <w:rsid w:val="00CA6E70"/>
    <w:rsid w:val="00CA7C3B"/>
    <w:rsid w:val="00CB01C6"/>
    <w:rsid w:val="00CB394F"/>
    <w:rsid w:val="00CC0975"/>
    <w:rsid w:val="00CC524D"/>
    <w:rsid w:val="00CD0DA7"/>
    <w:rsid w:val="00CD0EB7"/>
    <w:rsid w:val="00CD5A52"/>
    <w:rsid w:val="00D05328"/>
    <w:rsid w:val="00D2004D"/>
    <w:rsid w:val="00D26B4D"/>
    <w:rsid w:val="00D542AD"/>
    <w:rsid w:val="00D6226E"/>
    <w:rsid w:val="00D95037"/>
    <w:rsid w:val="00D966F1"/>
    <w:rsid w:val="00DA55D3"/>
    <w:rsid w:val="00DA56A1"/>
    <w:rsid w:val="00DD0B72"/>
    <w:rsid w:val="00DF72A4"/>
    <w:rsid w:val="00E3366A"/>
    <w:rsid w:val="00E44F6B"/>
    <w:rsid w:val="00E53911"/>
    <w:rsid w:val="00E616A7"/>
    <w:rsid w:val="00E925AA"/>
    <w:rsid w:val="00E94C22"/>
    <w:rsid w:val="00E9600E"/>
    <w:rsid w:val="00E96979"/>
    <w:rsid w:val="00EA1379"/>
    <w:rsid w:val="00EA1AFD"/>
    <w:rsid w:val="00EA48A8"/>
    <w:rsid w:val="00ED45E6"/>
    <w:rsid w:val="00ED517C"/>
    <w:rsid w:val="00ED540A"/>
    <w:rsid w:val="00EF118C"/>
    <w:rsid w:val="00F021A9"/>
    <w:rsid w:val="00F12100"/>
    <w:rsid w:val="00F219AC"/>
    <w:rsid w:val="00F36E01"/>
    <w:rsid w:val="00F46D35"/>
    <w:rsid w:val="00F566F6"/>
    <w:rsid w:val="00F664EF"/>
    <w:rsid w:val="00F66B59"/>
    <w:rsid w:val="00F713C4"/>
    <w:rsid w:val="00F93C53"/>
    <w:rsid w:val="00FA4EC9"/>
    <w:rsid w:val="00FB366F"/>
    <w:rsid w:val="00FC0527"/>
    <w:rsid w:val="00FC7FDE"/>
    <w:rsid w:val="00FD3559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6307"/>
  <w15:docId w15:val="{A89538CF-FC40-48B9-AAC6-6CFFB8E5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9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4930"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"/>
    <w:next w:val="a"/>
    <w:link w:val="20"/>
    <w:qFormat/>
    <w:rsid w:val="002E493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2E4930"/>
    <w:pPr>
      <w:keepNext/>
      <w:jc w:val="center"/>
      <w:outlineLvl w:val="2"/>
    </w:pPr>
    <w:rPr>
      <w:b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4930"/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20">
    <w:name w:val="Заголовок 2 Знак"/>
    <w:basedOn w:val="a0"/>
    <w:link w:val="2"/>
    <w:rsid w:val="002E493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2E4930"/>
    <w:rPr>
      <w:rFonts w:ascii="Times New Roman" w:eastAsia="Times New Roman" w:hAnsi="Times New Roman" w:cs="Times New Roman"/>
      <w:b/>
      <w:spacing w:val="20"/>
      <w:sz w:val="32"/>
      <w:szCs w:val="20"/>
    </w:rPr>
  </w:style>
  <w:style w:type="paragraph" w:styleId="a3">
    <w:name w:val="List Paragraph"/>
    <w:basedOn w:val="a"/>
    <w:uiPriority w:val="34"/>
    <w:qFormat/>
    <w:rsid w:val="009531C6"/>
    <w:pPr>
      <w:ind w:left="720"/>
      <w:contextualSpacing/>
    </w:pPr>
  </w:style>
  <w:style w:type="paragraph" w:customStyle="1" w:styleId="ConsPlusNormal">
    <w:name w:val="ConsPlusNormal"/>
    <w:rsid w:val="003B3D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35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35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9D35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221EF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rsid w:val="00A67596"/>
    <w:pPr>
      <w:spacing w:after="0" w:line="240" w:lineRule="auto"/>
    </w:pPr>
    <w:rPr>
      <w:rFonts w:eastAsiaTheme="minorEastAsia"/>
      <w:kern w:val="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rmal (Web)"/>
    <w:basedOn w:val="a"/>
    <w:uiPriority w:val="99"/>
    <w:unhideWhenUsed/>
    <w:rsid w:val="00A67596"/>
    <w:pPr>
      <w:spacing w:before="100" w:beforeAutospacing="1" w:after="100" w:afterAutospacing="1"/>
    </w:pPr>
    <w:rPr>
      <w:szCs w:val="24"/>
    </w:rPr>
  </w:style>
  <w:style w:type="character" w:styleId="a6">
    <w:name w:val="Hyperlink"/>
    <w:basedOn w:val="a0"/>
    <w:uiPriority w:val="99"/>
    <w:semiHidden/>
    <w:unhideWhenUsed/>
    <w:rsid w:val="00CB394F"/>
    <w:rPr>
      <w:color w:val="0000FF"/>
      <w:u w:val="single"/>
    </w:rPr>
  </w:style>
  <w:style w:type="character" w:customStyle="1" w:styleId="4H4p4s4444r4414H44p4">
    <w:name w:val="З4Hа4pг4sо4ë4|î4â4rî4ê4[ 1 Ç4Hí4~à4pê4["/>
    <w:rsid w:val="00494A57"/>
    <w:rPr>
      <w:rFonts w:ascii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9D795-BA05-45ED-99B4-5063CA01D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АГО Спасск-Дальний</Company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Вера В. Клыкова</cp:lastModifiedBy>
  <cp:revision>4</cp:revision>
  <cp:lastPrinted>2025-03-04T02:48:00Z</cp:lastPrinted>
  <dcterms:created xsi:type="dcterms:W3CDTF">2025-12-18T05:22:00Z</dcterms:created>
  <dcterms:modified xsi:type="dcterms:W3CDTF">2025-12-18T06:02:00Z</dcterms:modified>
</cp:coreProperties>
</file>