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E5758" w14:textId="77777777" w:rsidR="00511A82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500D148D" wp14:editId="20DA3C84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C99F43" w14:textId="77777777" w:rsidR="00511A82" w:rsidRDefault="00511A8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6EFB470" w14:textId="77777777" w:rsidR="00511A82" w:rsidRDefault="00511A82">
      <w:pPr>
        <w:shd w:val="clear" w:color="auto" w:fill="FFFFFF"/>
        <w:ind w:firstLine="425"/>
        <w:jc w:val="center"/>
        <w:rPr>
          <w:b/>
          <w:spacing w:val="20"/>
          <w:sz w:val="32"/>
        </w:rPr>
      </w:pPr>
    </w:p>
    <w:p w14:paraId="64EA2A7D" w14:textId="77777777" w:rsidR="00511A82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66CFCB8" w14:textId="77777777" w:rsidR="00511A82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1E27C343" w14:textId="77777777" w:rsidR="00511A82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67A9F74" w14:textId="77777777" w:rsidR="00511A82" w:rsidRDefault="00511A82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944153B" w14:textId="77777777" w:rsidR="00511A82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3EF6E73" w14:textId="77777777" w:rsidR="00511A82" w:rsidRDefault="00511A82">
      <w:pPr>
        <w:ind w:firstLine="426"/>
        <w:jc w:val="center"/>
        <w:rPr>
          <w:sz w:val="28"/>
          <w:szCs w:val="28"/>
        </w:rPr>
      </w:pPr>
    </w:p>
    <w:p w14:paraId="336CE87A" w14:textId="77777777" w:rsidR="00511A82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>14.11.2022г.                                        с.Анучино                                      № 984</w:t>
      </w:r>
    </w:p>
    <w:p w14:paraId="741F5AB9" w14:textId="77777777" w:rsidR="00511A82" w:rsidRDefault="00000000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 w14:paraId="71E85334" w14:textId="77777777" w:rsidR="00511A8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14:paraId="78CCF696" w14:textId="77777777" w:rsidR="00511A8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вреда (ущерба) охраняемым законом ценностям на 2023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 w14:paraId="6A1CCCB4" w14:textId="77777777" w:rsidR="00511A8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6DE60B1A" w14:textId="77777777" w:rsidR="00511A82" w:rsidRDefault="00511A82">
      <w:pPr>
        <w:jc w:val="center"/>
        <w:rPr>
          <w:b/>
          <w:sz w:val="28"/>
          <w:szCs w:val="28"/>
        </w:rPr>
      </w:pPr>
    </w:p>
    <w:p w14:paraId="2D44CBFF" w14:textId="77777777" w:rsidR="00511A82" w:rsidRDefault="00000000">
      <w:pPr>
        <w:pStyle w:val="ConsPlusTitle"/>
        <w:spacing w:after="240" w:line="360" w:lineRule="auto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31.07.2020г. №248-ФЗ «О государственном контроле (надзоре) и муниципальном контроле в Российской Федерации», </w:t>
      </w:r>
      <w:r>
        <w:rPr>
          <w:b w:val="0"/>
          <w:bCs w:val="0"/>
          <w:color w:val="000000"/>
          <w:sz w:val="28"/>
          <w:szCs w:val="28"/>
        </w:rPr>
        <w:t xml:space="preserve">Федеральным законом от 08.11.2007г. №259-ФЗ «Устав автомобильного транспорта и городского наземного электрического транспорта», Федеральным законом от 08.11.2007г.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25.06.2021г. №</w:t>
      </w:r>
      <w:r>
        <w:rPr>
          <w:rStyle w:val="a3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 xml:space="preserve">, Решением Думы Анучинского муниципального округа Приморского края от 27.10.2021г. №247-НПА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hyperlink r:id="rId9" w:history="1">
        <w:r>
          <w:rPr>
            <w:b w:val="0"/>
            <w:bCs w:val="0"/>
            <w:sz w:val="28"/>
            <w:szCs w:val="28"/>
          </w:rPr>
          <w:t>Уставом</w:t>
        </w:r>
      </w:hyperlink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lastRenderedPageBreak/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4352D0AD" w14:textId="77777777" w:rsidR="00511A82" w:rsidRDefault="0000000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B1C4AEC" w14:textId="77777777" w:rsidR="00511A82" w:rsidRDefault="00511A82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77323E9" w14:textId="77777777" w:rsidR="00511A82" w:rsidRDefault="000000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на 2023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sz w:val="28"/>
          <w:szCs w:val="28"/>
        </w:rPr>
        <w:t>Анучинского муниципального округа Приморского края.</w:t>
      </w:r>
    </w:p>
    <w:p w14:paraId="47359C3A" w14:textId="77777777" w:rsidR="00511A82" w:rsidRDefault="000000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Общему отделу администрации Анучинского муниципального округа Приморского края (Бурдейной С.В.) опубликовать настоящее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6EB73D33" w14:textId="77777777" w:rsidR="00511A82" w:rsidRDefault="00000000">
      <w:pPr>
        <w:numPr>
          <w:ilvl w:val="0"/>
          <w:numId w:val="1"/>
        </w:num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6B3CF75" w14:textId="77777777" w:rsidR="00511A82" w:rsidRDefault="00511A82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3B2A6DC8" w14:textId="77777777" w:rsidR="00511A82" w:rsidRDefault="00511A82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5C266EC" w14:textId="77777777" w:rsidR="00511A8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6DF360B2" w14:textId="77777777" w:rsidR="00511A82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2CD17B42" w14:textId="77777777" w:rsidR="00511A82" w:rsidRDefault="00511A82">
      <w:pPr>
        <w:jc w:val="both"/>
        <w:rPr>
          <w:sz w:val="28"/>
          <w:szCs w:val="28"/>
        </w:rPr>
      </w:pPr>
    </w:p>
    <w:p w14:paraId="7B7270B5" w14:textId="77777777" w:rsidR="00511A82" w:rsidRDefault="00511A82">
      <w:pPr>
        <w:jc w:val="both"/>
        <w:rPr>
          <w:sz w:val="28"/>
          <w:szCs w:val="28"/>
        </w:rPr>
      </w:pPr>
    </w:p>
    <w:p w14:paraId="705AD8DF" w14:textId="77777777" w:rsidR="00511A82" w:rsidRDefault="00511A82">
      <w:pPr>
        <w:jc w:val="both"/>
        <w:rPr>
          <w:sz w:val="28"/>
          <w:szCs w:val="28"/>
        </w:rPr>
      </w:pPr>
    </w:p>
    <w:p w14:paraId="683ECC6F" w14:textId="77777777" w:rsidR="00511A82" w:rsidRDefault="00511A82">
      <w:pPr>
        <w:jc w:val="both"/>
        <w:rPr>
          <w:sz w:val="28"/>
          <w:szCs w:val="28"/>
        </w:rPr>
      </w:pPr>
    </w:p>
    <w:p w14:paraId="4C35AE0B" w14:textId="77777777" w:rsidR="00511A82" w:rsidRDefault="00511A82">
      <w:pPr>
        <w:jc w:val="both"/>
        <w:rPr>
          <w:sz w:val="28"/>
          <w:szCs w:val="28"/>
        </w:rPr>
      </w:pPr>
    </w:p>
    <w:p w14:paraId="4262AF2B" w14:textId="77777777" w:rsidR="00511A82" w:rsidRDefault="00511A82">
      <w:pPr>
        <w:jc w:val="both"/>
        <w:rPr>
          <w:sz w:val="28"/>
          <w:szCs w:val="28"/>
        </w:rPr>
      </w:pPr>
    </w:p>
    <w:p w14:paraId="5EE6CFEC" w14:textId="77777777" w:rsidR="00511A82" w:rsidRDefault="00511A82">
      <w:pPr>
        <w:jc w:val="both"/>
        <w:rPr>
          <w:sz w:val="28"/>
          <w:szCs w:val="28"/>
        </w:rPr>
      </w:pPr>
    </w:p>
    <w:p w14:paraId="57C37FA1" w14:textId="77777777" w:rsidR="00511A82" w:rsidRDefault="00511A82">
      <w:pPr>
        <w:jc w:val="both"/>
        <w:rPr>
          <w:sz w:val="28"/>
          <w:szCs w:val="28"/>
        </w:rPr>
      </w:pPr>
    </w:p>
    <w:p w14:paraId="020416BD" w14:textId="77777777" w:rsidR="00511A82" w:rsidRDefault="00511A82">
      <w:pPr>
        <w:jc w:val="both"/>
        <w:rPr>
          <w:sz w:val="28"/>
          <w:szCs w:val="28"/>
        </w:rPr>
      </w:pPr>
    </w:p>
    <w:p w14:paraId="71E8FC91" w14:textId="77777777" w:rsidR="00511A82" w:rsidRDefault="00511A82">
      <w:pPr>
        <w:jc w:val="both"/>
        <w:rPr>
          <w:sz w:val="28"/>
          <w:szCs w:val="28"/>
        </w:rPr>
      </w:pPr>
    </w:p>
    <w:p w14:paraId="122E3174" w14:textId="77777777" w:rsidR="00511A82" w:rsidRDefault="00511A82">
      <w:pPr>
        <w:jc w:val="both"/>
        <w:rPr>
          <w:sz w:val="28"/>
          <w:szCs w:val="28"/>
        </w:rPr>
      </w:pPr>
    </w:p>
    <w:p w14:paraId="112BF367" w14:textId="77777777" w:rsidR="00511A82" w:rsidRDefault="00511A82">
      <w:pPr>
        <w:jc w:val="both"/>
        <w:rPr>
          <w:sz w:val="28"/>
          <w:szCs w:val="28"/>
        </w:rPr>
      </w:pPr>
    </w:p>
    <w:p w14:paraId="5E257C1A" w14:textId="77777777" w:rsidR="00511A82" w:rsidRDefault="00511A82">
      <w:pPr>
        <w:jc w:val="both"/>
        <w:rPr>
          <w:sz w:val="28"/>
          <w:szCs w:val="28"/>
        </w:rPr>
      </w:pPr>
    </w:p>
    <w:p w14:paraId="5F16C86F" w14:textId="77777777" w:rsidR="00511A82" w:rsidRDefault="00511A82">
      <w:pPr>
        <w:jc w:val="both"/>
        <w:rPr>
          <w:sz w:val="28"/>
          <w:szCs w:val="28"/>
        </w:rPr>
      </w:pPr>
    </w:p>
    <w:p w14:paraId="0814461C" w14:textId="77777777" w:rsidR="00511A82" w:rsidRDefault="00511A82">
      <w:pPr>
        <w:jc w:val="both"/>
        <w:rPr>
          <w:sz w:val="28"/>
          <w:szCs w:val="28"/>
        </w:rPr>
      </w:pPr>
    </w:p>
    <w:p w14:paraId="0CD25659" w14:textId="77777777" w:rsidR="00511A82" w:rsidRDefault="00511A82">
      <w:pPr>
        <w:ind w:left="5940"/>
        <w:jc w:val="center"/>
      </w:pPr>
    </w:p>
    <w:p w14:paraId="7C475451" w14:textId="77777777" w:rsidR="00511A82" w:rsidRDefault="00000000">
      <w:pPr>
        <w:ind w:left="5940"/>
        <w:jc w:val="center"/>
      </w:pPr>
      <w:r>
        <w:lastRenderedPageBreak/>
        <w:t>УТВЕРЖДЕНА</w:t>
      </w:r>
    </w:p>
    <w:p w14:paraId="577AAC46" w14:textId="77777777" w:rsidR="00511A82" w:rsidRDefault="00000000">
      <w:pPr>
        <w:ind w:left="5720"/>
        <w:jc w:val="center"/>
      </w:pPr>
      <w:r>
        <w:t xml:space="preserve">Постановлением </w:t>
      </w:r>
      <w:r w:rsidRPr="009E64FD">
        <w:t xml:space="preserve"> а</w:t>
      </w:r>
      <w:r>
        <w:t>дминистрации Анучинского муниципального округа Приморского края</w:t>
      </w:r>
    </w:p>
    <w:p w14:paraId="182FD538" w14:textId="77777777" w:rsidR="00511A82" w:rsidRDefault="00000000">
      <w:pPr>
        <w:jc w:val="center"/>
      </w:pPr>
      <w:r w:rsidRPr="009E64FD">
        <w:t xml:space="preserve">                                                                                                                    </w:t>
      </w:r>
      <w:r>
        <w:t>от</w:t>
      </w:r>
      <w:r w:rsidRPr="009E64FD">
        <w:t xml:space="preserve"> 14.11.2022г. </w:t>
      </w:r>
      <w:r>
        <w:t xml:space="preserve">№ </w:t>
      </w:r>
      <w:r w:rsidRPr="009E64FD">
        <w:t>984</w:t>
      </w:r>
    </w:p>
    <w:p w14:paraId="7E138C5F" w14:textId="77777777" w:rsidR="00511A82" w:rsidRDefault="00511A82">
      <w:pPr>
        <w:ind w:left="5940"/>
        <w:jc w:val="right"/>
      </w:pPr>
    </w:p>
    <w:p w14:paraId="4EFD2035" w14:textId="77777777" w:rsidR="00511A82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профилактики рисков причинения вреда (ущерба) </w:t>
      </w:r>
    </w:p>
    <w:p w14:paraId="5FC9694B" w14:textId="77777777" w:rsidR="00511A82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охраняемым законом ценностям на 2023 год в сфере муниципального </w:t>
      </w:r>
    </w:p>
    <w:p w14:paraId="4CD94C7E" w14:textId="77777777" w:rsidR="00511A82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b/>
          <w:sz w:val="28"/>
          <w:szCs w:val="28"/>
        </w:rPr>
        <w:t>Анучинского муниципального округа Приморского края</w:t>
      </w:r>
    </w:p>
    <w:p w14:paraId="47586D57" w14:textId="77777777" w:rsidR="00511A82" w:rsidRDefault="00511A82">
      <w:pPr>
        <w:jc w:val="center"/>
        <w:outlineLvl w:val="0"/>
        <w:rPr>
          <w:b/>
          <w:sz w:val="28"/>
          <w:szCs w:val="28"/>
        </w:rPr>
      </w:pPr>
    </w:p>
    <w:p w14:paraId="26678E34" w14:textId="77777777" w:rsidR="00511A82" w:rsidRDefault="0000000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6DC7346F" w14:textId="77777777" w:rsidR="00511A82" w:rsidRDefault="00511A82">
      <w:pPr>
        <w:jc w:val="center"/>
        <w:outlineLvl w:val="0"/>
        <w:rPr>
          <w:b/>
          <w:sz w:val="28"/>
          <w:szCs w:val="28"/>
        </w:rPr>
      </w:pPr>
    </w:p>
    <w:p w14:paraId="0E337479" w14:textId="77777777" w:rsidR="00511A82" w:rsidRDefault="00000000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2023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на территории </w:t>
      </w:r>
      <w:r>
        <w:rPr>
          <w:bCs/>
          <w:sz w:val="28"/>
          <w:szCs w:val="28"/>
        </w:rPr>
        <w:t>Анучинского муниципального округа Приморского края</w:t>
      </w:r>
      <w:r>
        <w:rPr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6707FA08" w14:textId="77777777" w:rsidR="00511A82" w:rsidRDefault="0000000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Программа подлежит исполнению администрацией Анучинского муниципального округа Приморского края (далее по тексту – Администрация).</w:t>
      </w:r>
    </w:p>
    <w:p w14:paraId="380FE7F6" w14:textId="77777777" w:rsidR="00511A82" w:rsidRDefault="00511A8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14:paraId="5542A727" w14:textId="77777777" w:rsidR="00511A82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79135463" w14:textId="77777777" w:rsidR="00511A82" w:rsidRDefault="00511A82">
      <w:pPr>
        <w:ind w:left="567"/>
        <w:jc w:val="center"/>
        <w:rPr>
          <w:sz w:val="28"/>
          <w:szCs w:val="28"/>
        </w:rPr>
      </w:pPr>
    </w:p>
    <w:p w14:paraId="75995645" w14:textId="77777777" w:rsidR="00511A82" w:rsidRDefault="00000000">
      <w:pPr>
        <w:spacing w:line="360" w:lineRule="auto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Вид муниципального контроля: муниципальный контроль </w:t>
      </w:r>
      <w:r>
        <w:rPr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  <w:r>
        <w:rPr>
          <w:sz w:val="28"/>
          <w:szCs w:val="28"/>
        </w:rPr>
        <w:t>.</w:t>
      </w:r>
    </w:p>
    <w:p w14:paraId="168F7C18" w14:textId="77777777" w:rsidR="00511A82" w:rsidRDefault="000000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транспорте, городском наземном электрическом транспорте и в дорожном хозяйстве на территории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19987545" w14:textId="77777777" w:rsidR="00511A82" w:rsidRDefault="000000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14:paraId="08D795A9" w14:textId="77777777" w:rsidR="00511A82" w:rsidRDefault="000000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519533B5" w14:textId="77777777" w:rsidR="00511A82" w:rsidRDefault="000000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63ED9340" w14:textId="77777777" w:rsidR="00511A82" w:rsidRDefault="000000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 w14:paraId="2C36D8B1" w14:textId="77777777" w:rsidR="00511A82" w:rsidRDefault="0000000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Администрацией в указанной сфере за период 2022 года контрольных (надзорных) мероприятий не проводилось.</w:t>
      </w:r>
    </w:p>
    <w:p w14:paraId="4F23BAFE" w14:textId="77777777" w:rsidR="00511A82" w:rsidRDefault="00511A8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C9810F" w14:textId="77777777" w:rsidR="00511A82" w:rsidRDefault="00000000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3. Цели и задачи реализации Программы</w:t>
      </w:r>
    </w:p>
    <w:p w14:paraId="5568EDAC" w14:textId="77777777" w:rsidR="00511A82" w:rsidRDefault="00511A82">
      <w:pPr>
        <w:spacing w:line="360" w:lineRule="auto"/>
        <w:ind w:firstLine="567"/>
        <w:jc w:val="both"/>
        <w:rPr>
          <w:sz w:val="28"/>
          <w:szCs w:val="28"/>
        </w:rPr>
      </w:pPr>
    </w:p>
    <w:p w14:paraId="3572B56E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Целями профилактической работы являются:</w:t>
      </w:r>
    </w:p>
    <w:p w14:paraId="0CA6FD8D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7D59D3B9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7A1C67AD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EC24146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Задачами профилактической работы являются:</w:t>
      </w:r>
    </w:p>
    <w:p w14:paraId="6D4EE3C8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06856932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7214841" w14:textId="77777777" w:rsidR="00511A82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 w14:paraId="62DDBC14" w14:textId="77777777" w:rsidR="00511A82" w:rsidRDefault="00511A82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6F853CA1" w14:textId="77777777" w:rsidR="00511A82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4. Перечень профилактических мероприятий, </w:t>
      </w:r>
    </w:p>
    <w:p w14:paraId="6573E5DF" w14:textId="77777777" w:rsidR="00511A82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2A467FBE" w14:textId="77777777" w:rsidR="00511A82" w:rsidRDefault="00511A82">
      <w:pPr>
        <w:ind w:firstLine="567"/>
        <w:jc w:val="center"/>
        <w:rPr>
          <w:b/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4606"/>
        <w:gridCol w:w="1701"/>
        <w:gridCol w:w="2552"/>
      </w:tblGrid>
      <w:tr w:rsidR="00511A82" w14:paraId="21CC2B0C" w14:textId="77777777">
        <w:trPr>
          <w:trHeight w:hRule="exact" w:val="1383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9F6CCB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 п/п</w:t>
            </w:r>
          </w:p>
          <w:p w14:paraId="181DA09C" w14:textId="77777777" w:rsidR="00511A82" w:rsidRDefault="00511A8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A733B3" w14:textId="77777777" w:rsidR="00511A82" w:rsidRDefault="00000000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00772842" w14:textId="77777777" w:rsidR="00511A82" w:rsidRDefault="00000000">
            <w:pPr>
              <w:ind w:firstLine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0115D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70F20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11A82" w14:paraId="605B2D63" w14:textId="77777777">
        <w:trPr>
          <w:trHeight w:hRule="exact" w:val="6373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C3EE8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26120F" w14:textId="77777777" w:rsidR="00511A82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508FCA1A" w14:textId="77777777" w:rsidR="00511A82" w:rsidRDefault="00000000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color w:val="000000"/>
                <w:sz w:val="28"/>
                <w:szCs w:val="28"/>
              </w:rPr>
              <w:t>официальном сайте Администрации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37491CA4" w14:textId="77777777" w:rsidR="00511A82" w:rsidRDefault="00511A82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C8737" w14:textId="77777777" w:rsidR="00511A82" w:rsidRDefault="00511A8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3BEEF8" w14:textId="77777777" w:rsidR="00511A82" w:rsidRDefault="00511A82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B7D75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18B16B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511A82" w14:paraId="1F2BD74C" w14:textId="77777777">
        <w:trPr>
          <w:trHeight w:hRule="exact" w:val="967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E90ECD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98E2A" w14:textId="77777777" w:rsidR="00511A82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69FFA3DE" w14:textId="77777777" w:rsidR="00511A82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0F3E67D9" w14:textId="77777777" w:rsidR="00511A82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Администрации, подписываемым главой округа. 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      </w:r>
          </w:p>
          <w:p w14:paraId="6822AE65" w14:textId="77777777" w:rsidR="00511A82" w:rsidRDefault="00511A82">
            <w:pPr>
              <w:pStyle w:val="ConsPlusNormal"/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894C3C" w14:textId="77777777" w:rsidR="00511A82" w:rsidRDefault="00511A8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E50B8" w14:textId="77777777" w:rsidR="00511A82" w:rsidRDefault="00000000">
            <w:pPr>
              <w:pStyle w:val="HTM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24AB8228" w14:textId="77777777" w:rsidR="00511A82" w:rsidRDefault="00511A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CEDCE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511A82" w14:paraId="2B6C5DBA" w14:textId="77777777">
        <w:trPr>
          <w:trHeight w:hRule="exact" w:val="698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F41D1" w14:textId="77777777" w:rsidR="00511A82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rFonts w:eastAsia="Courier New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CEC81" w14:textId="77777777" w:rsidR="00511A82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12C9FB31" w14:textId="77777777" w:rsidR="00511A82" w:rsidRDefault="00000000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/>
                <w:sz w:val="28"/>
                <w:szCs w:val="28"/>
              </w:rPr>
      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B6309C" w14:textId="77777777" w:rsidR="00511A82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73B827" w14:textId="77777777" w:rsidR="00511A82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511A82" w14:paraId="348F9174" w14:textId="77777777">
        <w:trPr>
          <w:trHeight w:hRule="exact" w:val="4297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546CD4" w14:textId="77777777" w:rsidR="00511A82" w:rsidRDefault="00000000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FED0F" w14:textId="77777777" w:rsidR="00511A82" w:rsidRDefault="00000000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59655F4" w14:textId="77777777" w:rsidR="00511A82" w:rsidRDefault="00000000">
            <w:pPr>
              <w:pStyle w:val="ConsPlusNormal"/>
              <w:spacing w:line="276" w:lineRule="auto"/>
              <w:ind w:right="131" w:firstLine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6C5512" w14:textId="77777777" w:rsidR="00511A82" w:rsidRDefault="00000000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86ECD" w14:textId="77777777" w:rsidR="00511A82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  <w:tr w:rsidR="00511A82" w14:paraId="11C0FDD2" w14:textId="77777777">
        <w:trPr>
          <w:trHeight w:hRule="exact" w:val="3056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CBE6F6" w14:textId="77777777" w:rsidR="00511A82" w:rsidRDefault="00000000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63681A58" w14:textId="77777777" w:rsidR="00511A82" w:rsidRDefault="00511A82">
            <w:pPr>
              <w:widowControl w:val="0"/>
              <w:spacing w:line="23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C79DE7" w14:textId="77777777" w:rsidR="00511A82" w:rsidRDefault="00000000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24018208" w14:textId="77777777" w:rsidR="00511A82" w:rsidRDefault="00000000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68E641F3" w14:textId="77777777" w:rsidR="00511A82" w:rsidRDefault="00511A82">
            <w:pPr>
              <w:pStyle w:val="ConsPlusNormal"/>
              <w:spacing w:line="276" w:lineRule="auto"/>
              <w:ind w:right="131" w:firstLine="11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CE755" w14:textId="77777777" w:rsidR="00511A82" w:rsidRDefault="0000000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26C3A2D7" w14:textId="77777777" w:rsidR="00511A82" w:rsidRDefault="00511A8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3A4AC85B" w14:textId="77777777" w:rsidR="00511A82" w:rsidRDefault="00511A82">
            <w:pPr>
              <w:widowControl w:val="0"/>
              <w:spacing w:line="23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51204" w14:textId="77777777" w:rsidR="00511A82" w:rsidRDefault="0000000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 специалист отдела финансового контроля администрации Анучинского муниципального округа</w:t>
            </w:r>
          </w:p>
        </w:tc>
      </w:tr>
    </w:tbl>
    <w:p w14:paraId="33D61704" w14:textId="77777777" w:rsidR="00511A82" w:rsidRDefault="00511A82">
      <w:pPr>
        <w:ind w:firstLine="567"/>
        <w:jc w:val="center"/>
        <w:rPr>
          <w:sz w:val="28"/>
          <w:szCs w:val="28"/>
        </w:rPr>
      </w:pPr>
    </w:p>
    <w:p w14:paraId="373DB0FF" w14:textId="77777777" w:rsidR="00511A82" w:rsidRDefault="00511A82">
      <w:pPr>
        <w:ind w:firstLine="567"/>
        <w:jc w:val="center"/>
        <w:rPr>
          <w:sz w:val="28"/>
          <w:szCs w:val="28"/>
        </w:rPr>
      </w:pPr>
    </w:p>
    <w:p w14:paraId="54BBF77C" w14:textId="77777777" w:rsidR="00511A82" w:rsidRDefault="00000000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5. Показатели результативности и эффективности Программы</w:t>
      </w:r>
    </w:p>
    <w:p w14:paraId="4A122983" w14:textId="77777777" w:rsidR="00511A82" w:rsidRDefault="00511A82">
      <w:pPr>
        <w:ind w:firstLine="567"/>
        <w:jc w:val="center"/>
        <w:rPr>
          <w:sz w:val="28"/>
          <w:szCs w:val="28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6224"/>
        <w:gridCol w:w="2552"/>
      </w:tblGrid>
      <w:tr w:rsidR="00511A82" w14:paraId="783D017E" w14:textId="77777777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F5BC9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6F00F5A6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DCD406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BEA141" w14:textId="77777777" w:rsidR="00511A82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Величина</w:t>
            </w:r>
          </w:p>
        </w:tc>
      </w:tr>
      <w:tr w:rsidR="00511A82" w14:paraId="5A014558" w14:textId="77777777">
        <w:trPr>
          <w:trHeight w:hRule="exact" w:val="230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6F3888" w14:textId="77777777" w:rsidR="00511A82" w:rsidRDefault="0000000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899B0" w14:textId="77777777" w:rsidR="00511A82" w:rsidRDefault="00000000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31.07.2021г. №248-ФЗ «О государственном контроле (надзоре) и муниципальном контроле в Российской Федерации».</w:t>
            </w:r>
          </w:p>
          <w:p w14:paraId="708CDE6F" w14:textId="77777777" w:rsidR="00511A82" w:rsidRDefault="00511A82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E3EEF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511A82" w14:paraId="4A456675" w14:textId="77777777">
        <w:trPr>
          <w:trHeight w:hRule="exact" w:val="128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CE17BB" w14:textId="77777777" w:rsidR="00511A82" w:rsidRDefault="00000000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716E2C" w14:textId="77777777" w:rsidR="00511A82" w:rsidRDefault="00000000">
            <w:pPr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опубликование.</w:t>
            </w:r>
          </w:p>
          <w:p w14:paraId="289C76F6" w14:textId="77777777" w:rsidR="00511A82" w:rsidRDefault="00511A82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C8134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 / Не исполнено</w:t>
            </w:r>
          </w:p>
        </w:tc>
      </w:tr>
      <w:tr w:rsidR="00511A82" w14:paraId="6A733B0D" w14:textId="77777777">
        <w:trPr>
          <w:trHeight w:hRule="exact" w:val="328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863AE" w14:textId="77777777" w:rsidR="00511A82" w:rsidRDefault="00000000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4E780" w14:textId="77777777" w:rsidR="00511A82" w:rsidRDefault="00000000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81D273" w14:textId="77777777" w:rsidR="00511A82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и более</w:t>
            </w:r>
          </w:p>
        </w:tc>
      </w:tr>
      <w:tr w:rsidR="00511A82" w14:paraId="3CD7F803" w14:textId="77777777">
        <w:trPr>
          <w:trHeight w:hRule="exact" w:val="85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AD412E" w14:textId="77777777" w:rsidR="00511A82" w:rsidRDefault="00000000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A6B49" w14:textId="77777777" w:rsidR="00511A82" w:rsidRDefault="00000000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7AE2A6BC" w14:textId="77777777" w:rsidR="00511A82" w:rsidRDefault="00511A82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3649E" w14:textId="77777777" w:rsidR="00511A82" w:rsidRDefault="00000000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14:paraId="4452532C" w14:textId="77777777" w:rsidR="00511A82" w:rsidRDefault="00511A82">
      <w:pPr>
        <w:ind w:firstLine="567"/>
        <w:jc w:val="center"/>
        <w:rPr>
          <w:sz w:val="28"/>
          <w:szCs w:val="28"/>
        </w:rPr>
      </w:pPr>
    </w:p>
    <w:p w14:paraId="254D8EC9" w14:textId="77777777" w:rsidR="00511A82" w:rsidRDefault="00511A82">
      <w:pPr>
        <w:ind w:firstLine="567"/>
        <w:jc w:val="center"/>
        <w:rPr>
          <w:sz w:val="28"/>
          <w:szCs w:val="28"/>
        </w:rPr>
      </w:pPr>
    </w:p>
    <w:p w14:paraId="2B6B79A8" w14:textId="77777777" w:rsidR="00511A82" w:rsidRDefault="00511A82">
      <w:pPr>
        <w:ind w:firstLine="567"/>
        <w:jc w:val="center"/>
        <w:rPr>
          <w:i/>
          <w:iCs/>
          <w:sz w:val="28"/>
          <w:szCs w:val="28"/>
          <w:shd w:val="clear" w:color="auto" w:fill="FFFFFF"/>
        </w:rPr>
      </w:pPr>
    </w:p>
    <w:p w14:paraId="5526E431" w14:textId="77777777" w:rsidR="00511A82" w:rsidRDefault="00511A82">
      <w:pPr>
        <w:jc w:val="both"/>
        <w:rPr>
          <w:sz w:val="28"/>
          <w:szCs w:val="28"/>
        </w:rPr>
      </w:pPr>
    </w:p>
    <w:sectPr w:rsidR="00511A82">
      <w:headerReference w:type="default" r:id="rId10"/>
      <w:pgSz w:w="11906" w:h="16838"/>
      <w:pgMar w:top="851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B4341" w14:textId="77777777" w:rsidR="00783376" w:rsidRDefault="00783376">
      <w:r>
        <w:separator/>
      </w:r>
    </w:p>
  </w:endnote>
  <w:endnote w:type="continuationSeparator" w:id="0">
    <w:p w14:paraId="0F444F94" w14:textId="77777777" w:rsidR="00783376" w:rsidRDefault="00783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105C8" w14:textId="77777777" w:rsidR="00783376" w:rsidRDefault="00783376">
      <w:r>
        <w:separator/>
      </w:r>
    </w:p>
  </w:footnote>
  <w:footnote w:type="continuationSeparator" w:id="0">
    <w:p w14:paraId="1B10EB93" w14:textId="77777777" w:rsidR="00783376" w:rsidRDefault="00783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7A62" w14:textId="77777777" w:rsidR="00511A82" w:rsidRDefault="00511A82">
    <w:pPr>
      <w:pStyle w:val="a7"/>
      <w:jc w:val="center"/>
    </w:pPr>
  </w:p>
  <w:p w14:paraId="72D5F344" w14:textId="77777777" w:rsidR="00511A82" w:rsidRDefault="00511A8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68BA4A"/>
    <w:multiLevelType w:val="multilevel"/>
    <w:tmpl w:val="F868BA4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534A09F9"/>
    <w:multiLevelType w:val="singleLevel"/>
    <w:tmpl w:val="534A09F9"/>
    <w:lvl w:ilvl="0">
      <w:start w:val="1"/>
      <w:numFmt w:val="decimal"/>
      <w:suff w:val="space"/>
      <w:lvlText w:val="%1."/>
      <w:lvlJc w:val="left"/>
    </w:lvl>
  </w:abstractNum>
  <w:num w:numId="1" w16cid:durableId="540285790">
    <w:abstractNumId w:val="1"/>
  </w:num>
  <w:num w:numId="2" w16cid:durableId="190645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A82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83376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64FD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888555D"/>
    <w:rsid w:val="1A165A94"/>
    <w:rsid w:val="1EFF7169"/>
    <w:rsid w:val="277507B6"/>
    <w:rsid w:val="4BAB09EC"/>
    <w:rsid w:val="4C4A17B9"/>
    <w:rsid w:val="62C1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A2744A"/>
  <w15:docId w15:val="{BEF482E7-FC3F-454B-A86C-36E99CBE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qFormat/>
    <w:rPr>
      <w:color w:val="0000FF"/>
      <w:u w:val="single"/>
    </w:rPr>
  </w:style>
  <w:style w:type="paragraph" w:styleId="a5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qFormat/>
    <w:pPr>
      <w:spacing w:after="120"/>
    </w:pPr>
  </w:style>
  <w:style w:type="paragraph" w:styleId="ab">
    <w:name w:val="Body Text Indent"/>
    <w:basedOn w:val="a"/>
    <w:link w:val="ac"/>
    <w:qFormat/>
    <w:pPr>
      <w:spacing w:after="120"/>
      <w:ind w:left="283"/>
    </w:pPr>
  </w:style>
  <w:style w:type="paragraph" w:styleId="ad">
    <w:name w:val="Title"/>
    <w:basedOn w:val="a"/>
    <w:next w:val="a"/>
    <w:link w:val="ae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footer"/>
    <w:basedOn w:val="a"/>
    <w:link w:val="af0"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link w:val="af2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выноски Знак"/>
    <w:link w:val="a5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f0">
    <w:name w:val="Нижний колонтитул Знак"/>
    <w:basedOn w:val="a0"/>
    <w:link w:val="af"/>
    <w:qFormat/>
  </w:style>
  <w:style w:type="paragraph" w:styleId="af4">
    <w:name w:val="List Paragraph"/>
    <w:basedOn w:val="a"/>
    <w:link w:val="af5"/>
    <w:qFormat/>
    <w:pPr>
      <w:ind w:left="720"/>
      <w:contextualSpacing/>
    </w:pPr>
    <w:rPr>
      <w:sz w:val="24"/>
    </w:rPr>
  </w:style>
  <w:style w:type="character" w:customStyle="1" w:styleId="af5">
    <w:name w:val="Абзац списка Знак"/>
    <w:link w:val="af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link w:val="ConsPlusNormal1"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Основной текст Знак"/>
    <w:basedOn w:val="a0"/>
    <w:link w:val="a9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qFormat/>
  </w:style>
  <w:style w:type="paragraph" w:styleId="af7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f2">
    <w:name w:val="Обычный (Интернет) Знак"/>
    <w:link w:val="af1"/>
    <w:qFormat/>
    <w:rPr>
      <w:sz w:val="24"/>
      <w:szCs w:val="24"/>
    </w:rPr>
  </w:style>
  <w:style w:type="character" w:customStyle="1" w:styleId="af8">
    <w:name w:val="Гипертекстовая ссылка"/>
    <w:basedOn w:val="a0"/>
    <w:uiPriority w:val="99"/>
    <w:qFormat/>
    <w:rPr>
      <w:color w:val="106BBE"/>
    </w:rPr>
  </w:style>
  <w:style w:type="character" w:customStyle="1" w:styleId="ConsPlusNormal1">
    <w:name w:val="ConsPlusNormal1"/>
    <w:link w:val="ConsPlusNormal"/>
    <w:qFormat/>
    <w:locked/>
    <w:rPr>
      <w:rFonts w:ascii="Arial" w:hAnsi="Arial" w:cs="Arial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Заголовок Знак"/>
    <w:basedOn w:val="a0"/>
    <w:link w:val="ad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8</Pages>
  <Words>1614</Words>
  <Characters>9203</Characters>
  <Application>Microsoft Office Word</Application>
  <DocSecurity>0</DocSecurity>
  <Lines>76</Lines>
  <Paragraphs>21</Paragraphs>
  <ScaleCrop>false</ScaleCrop>
  <Company>Администрация г.Ханты-Мансийск</Company>
  <LinksUpToDate>false</LinksUpToDate>
  <CharactersWithSpaces>10796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2022-10-26T00:53:00Z</cp:lastPrinted>
  <dcterms:created xsi:type="dcterms:W3CDTF">2022-11-18T00:06:00Z</dcterms:created>
  <dcterms:modified xsi:type="dcterms:W3CDTF">2022-11-18T00:06:00Z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4A400AD4A5524521B62FBDF0980D948F</vt:lpwstr>
  </property>
</Properties>
</file>