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491D5" w14:textId="77777777" w:rsidR="00827F8D" w:rsidRDefault="00D666A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3E5DDAFC" wp14:editId="31A6D648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B5718" w14:textId="77777777" w:rsidR="00827F8D" w:rsidRDefault="00827F8D">
      <w:pPr>
        <w:shd w:val="clear" w:color="auto" w:fill="FFFFFF"/>
        <w:jc w:val="center"/>
        <w:rPr>
          <w:color w:val="000000"/>
          <w:sz w:val="10"/>
        </w:rPr>
      </w:pPr>
    </w:p>
    <w:p w14:paraId="09F90ED6" w14:textId="77777777" w:rsidR="00827F8D" w:rsidRDefault="00D666A5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32BAD66C" w14:textId="77777777" w:rsidR="00827F8D" w:rsidRDefault="00D666A5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44C0CD4B" w14:textId="77777777" w:rsidR="00827F8D" w:rsidRDefault="00D666A5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33908AD7" w14:textId="77777777" w:rsidR="00827F8D" w:rsidRDefault="00827F8D">
      <w:pPr>
        <w:shd w:val="clear" w:color="auto" w:fill="FFFFFF"/>
        <w:rPr>
          <w:sz w:val="16"/>
        </w:rPr>
      </w:pPr>
    </w:p>
    <w:p w14:paraId="4B2B36B7" w14:textId="77777777" w:rsidR="00827F8D" w:rsidRDefault="00D666A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3DEF7CD" w14:textId="77777777" w:rsidR="00827F8D" w:rsidRDefault="00827F8D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2BD54DD6" w14:textId="77777777" w:rsidR="00827F8D" w:rsidRDefault="00827F8D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3117E6D5" w14:textId="77777777" w:rsidR="00827F8D" w:rsidRDefault="00827F8D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7CFF35EB" w14:textId="7BDE3CDF" w:rsidR="00827F8D" w:rsidRDefault="00D666A5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  <w:lang w:val="en-US"/>
        </w:rPr>
        <w:t xml:space="preserve"> </w:t>
      </w:r>
      <w:r w:rsidRPr="00D666A5">
        <w:rPr>
          <w:color w:val="000000"/>
          <w:u w:val="single"/>
        </w:rPr>
        <w:t>11.09.2025</w:t>
      </w:r>
      <w:r>
        <w:rPr>
          <w:rFonts w:ascii="Arial"/>
          <w:color w:val="000000"/>
        </w:rPr>
        <w:t xml:space="preserve">        </w:t>
      </w:r>
      <w:r>
        <w:rPr>
          <w:rFonts w:ascii="Arial"/>
          <w:color w:val="000000"/>
          <w:lang w:val="en-US"/>
        </w:rPr>
        <w:t xml:space="preserve">             </w:t>
      </w:r>
      <w:r>
        <w:rPr>
          <w:rFonts w:ascii="Arial"/>
          <w:color w:val="000000"/>
        </w:rPr>
        <w:t xml:space="preserve">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 xml:space="preserve">№    </w:t>
      </w:r>
      <w:r w:rsidRPr="00D666A5">
        <w:rPr>
          <w:color w:val="000000"/>
          <w:u w:val="single"/>
        </w:rPr>
        <w:t>779</w:t>
      </w:r>
      <w:r>
        <w:rPr>
          <w:color w:val="000000"/>
          <w:u w:val="single"/>
        </w:rPr>
        <w:t xml:space="preserve"> -</w:t>
      </w:r>
      <w:r w:rsidRPr="00D666A5">
        <w:rPr>
          <w:color w:val="000000"/>
          <w:u w:val="single"/>
        </w:rPr>
        <w:t xml:space="preserve"> НПА</w:t>
      </w:r>
    </w:p>
    <w:p w14:paraId="65C46F94" w14:textId="77777777" w:rsidR="00827F8D" w:rsidRDefault="00827F8D">
      <w:pPr>
        <w:jc w:val="both"/>
        <w:rPr>
          <w:sz w:val="16"/>
          <w:szCs w:val="16"/>
        </w:rPr>
      </w:pPr>
    </w:p>
    <w:p w14:paraId="3BF980AB" w14:textId="77777777" w:rsidR="00827F8D" w:rsidRDefault="00D666A5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       </w:t>
      </w:r>
    </w:p>
    <w:p w14:paraId="6DC9FC48" w14:textId="77777777" w:rsidR="00827F8D" w:rsidRDefault="00D666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</w:p>
    <w:p w14:paraId="78E04007" w14:textId="77777777" w:rsidR="00827F8D" w:rsidRDefault="00D666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</w:t>
      </w:r>
    </w:p>
    <w:p w14:paraId="4E053FB5" w14:textId="77777777" w:rsidR="00827F8D" w:rsidRDefault="00D666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возможности расторжения договоров аренды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применения штрафных санкций арендаторам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 xml:space="preserve">  Анучинского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14:paraId="3A69E3A3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4EB8BD" w14:textId="77777777" w:rsidR="00827F8D" w:rsidRDefault="00D666A5">
      <w:pPr>
        <w:shd w:val="clear" w:color="auto" w:fill="FFFFFF"/>
        <w:autoSpaceDE w:val="0"/>
        <w:spacing w:line="360" w:lineRule="auto"/>
        <w:ind w:firstLine="708"/>
        <w:jc w:val="both"/>
        <w:rPr>
          <w:sz w:val="28"/>
        </w:rPr>
      </w:pPr>
      <w:r>
        <w:rPr>
          <w:b/>
        </w:rPr>
        <w:t xml:space="preserve"> </w:t>
      </w:r>
      <w:r>
        <w:rPr>
          <w:b/>
          <w:sz w:val="28"/>
        </w:rPr>
        <w:t xml:space="preserve"> </w:t>
      </w:r>
      <w:r>
        <w:rPr>
          <w:sz w:val="28"/>
        </w:rPr>
        <w:t xml:space="preserve">В целях обеспечения информационной открытости деятельности органов местного самоуправления  Анучинского муниципального округа, в соответствии с  Земельным кодексом Российской Федерации, Федеральными законами от 06.10.2003 </w:t>
      </w:r>
      <w:r>
        <w:rPr>
          <w:sz w:val="28"/>
        </w:rPr>
        <w:t>г. № 131-ФЗ «Об общих принципах организации местного самоуправления в Российской Федерации», Федеральным  законом от  02.05.2006 г  № 59-ФЗ «О порядке  рассмотрения обращений граждан Российской Федерации», муниципальных услуг на территории Анучинского муни</w:t>
      </w:r>
      <w:r>
        <w:rPr>
          <w:sz w:val="28"/>
        </w:rPr>
        <w:t>ципального округа», Федеральным законом от 27.07.2010 № 210-ФЗ «Об организации предоставления государственных и муниципальных услуг»,</w:t>
      </w:r>
      <w:r>
        <w:rPr>
          <w:sz w:val="28"/>
        </w:rPr>
        <w:t xml:space="preserve"> руководствуясь Уставом Анучинского муниципального округа Приморского края, </w:t>
      </w:r>
      <w:proofErr w:type="gramStart"/>
      <w:r>
        <w:rPr>
          <w:sz w:val="28"/>
        </w:rPr>
        <w:t>администрация  Анучинского</w:t>
      </w:r>
      <w:proofErr w:type="gramEnd"/>
      <w:r>
        <w:rPr>
          <w:sz w:val="28"/>
        </w:rPr>
        <w:t xml:space="preserve">  муниципального окру</w:t>
      </w:r>
      <w:r>
        <w:rPr>
          <w:sz w:val="28"/>
        </w:rPr>
        <w:t>га Приморского края</w:t>
      </w:r>
    </w:p>
    <w:p w14:paraId="6611D9F0" w14:textId="77777777" w:rsidR="00827F8D" w:rsidRDefault="00827F8D">
      <w:pPr>
        <w:shd w:val="clear" w:color="auto" w:fill="FFFFFF"/>
        <w:autoSpaceDE w:val="0"/>
        <w:spacing w:line="360" w:lineRule="auto"/>
        <w:ind w:firstLine="708"/>
        <w:jc w:val="both"/>
        <w:rPr>
          <w:sz w:val="28"/>
        </w:rPr>
      </w:pPr>
    </w:p>
    <w:p w14:paraId="55E2BDA1" w14:textId="77777777" w:rsidR="00827F8D" w:rsidRDefault="00D666A5">
      <w:pPr>
        <w:shd w:val="clear" w:color="auto" w:fill="FFFFFF"/>
        <w:autoSpaceDE w:val="0"/>
        <w:spacing w:line="360" w:lineRule="auto"/>
        <w:jc w:val="both"/>
        <w:rPr>
          <w:sz w:val="28"/>
        </w:rPr>
      </w:pPr>
      <w:r>
        <w:rPr>
          <w:sz w:val="28"/>
        </w:rPr>
        <w:t>ПОСТАНОВЛЯЕТ</w:t>
      </w:r>
      <w:r>
        <w:rPr>
          <w:sz w:val="28"/>
        </w:rPr>
        <w:t>:</w:t>
      </w:r>
    </w:p>
    <w:p w14:paraId="7691A379" w14:textId="77777777" w:rsidR="00827F8D" w:rsidRDefault="00827F8D">
      <w:pPr>
        <w:shd w:val="clear" w:color="auto" w:fill="FFFFFF"/>
        <w:autoSpaceDE w:val="0"/>
        <w:spacing w:line="360" w:lineRule="auto"/>
        <w:rPr>
          <w:sz w:val="28"/>
        </w:rPr>
      </w:pPr>
    </w:p>
    <w:p w14:paraId="4C395EEE" w14:textId="77777777" w:rsidR="00827F8D" w:rsidRDefault="00D666A5">
      <w:pPr>
        <w:pStyle w:val="ConsPlusTitle"/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 w:val="0"/>
          <w:sz w:val="28"/>
          <w:szCs w:val="28"/>
        </w:rPr>
        <w:t>«П</w:t>
      </w:r>
      <w:r>
        <w:rPr>
          <w:rFonts w:ascii="Times New Roman" w:hAnsi="Times New Roman" w:cs="Times New Roman"/>
          <w:b w:val="0"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либо возможности расторжения договоров аренды без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применения штрафных санкций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арендаторам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Анучинского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в специальной военной операции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sz w:val="28"/>
          <w:szCs w:val="28"/>
        </w:rPr>
        <w:t>,прилагается.</w:t>
      </w:r>
    </w:p>
    <w:p w14:paraId="4FFBA19C" w14:textId="77777777" w:rsidR="00827F8D" w:rsidRDefault="00D666A5">
      <w:pPr>
        <w:numPr>
          <w:ilvl w:val="0"/>
          <w:numId w:val="1"/>
        </w:numPr>
        <w:autoSpaceDE w:val="0"/>
        <w:spacing w:line="360" w:lineRule="auto"/>
        <w:ind w:firstLineChars="250" w:firstLine="700"/>
        <w:jc w:val="both"/>
      </w:pPr>
      <w:r>
        <w:rPr>
          <w:sz w:val="28"/>
        </w:rPr>
        <w:t>Аппарату</w:t>
      </w:r>
      <w:r>
        <w:rPr>
          <w:sz w:val="28"/>
        </w:rPr>
        <w:t xml:space="preserve"> Анучинского муниципального округа (</w:t>
      </w:r>
      <w:proofErr w:type="spellStart"/>
      <w:r>
        <w:rPr>
          <w:sz w:val="28"/>
        </w:rPr>
        <w:t>Бурдейной</w:t>
      </w:r>
      <w:proofErr w:type="spellEnd"/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 xml:space="preserve">опубликовать настоящее постановление в средствах массовой </w:t>
      </w:r>
      <w:r>
        <w:rPr>
          <w:sz w:val="28"/>
        </w:rPr>
        <w:t>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0373ACA6" w14:textId="77777777" w:rsidR="00827F8D" w:rsidRDefault="00D666A5">
      <w:pPr>
        <w:spacing w:line="360" w:lineRule="auto"/>
        <w:ind w:firstLine="709"/>
        <w:jc w:val="both"/>
      </w:pPr>
      <w:r>
        <w:rPr>
          <w:sz w:val="28"/>
        </w:rPr>
        <w:t>3</w:t>
      </w:r>
      <w:r>
        <w:rPr>
          <w:sz w:val="28"/>
        </w:rPr>
        <w:t>. Настоящее постановление вступает в силу со дня его официального опубликования.</w:t>
      </w:r>
    </w:p>
    <w:p w14:paraId="07B32105" w14:textId="5B5E4DE8" w:rsidR="00827F8D" w:rsidRDefault="00D666A5">
      <w:pPr>
        <w:spacing w:line="360" w:lineRule="auto"/>
        <w:ind w:firstLine="709"/>
        <w:jc w:val="both"/>
      </w:pPr>
      <w:r>
        <w:rPr>
          <w:sz w:val="28"/>
        </w:rPr>
        <w:t>4</w:t>
      </w:r>
      <w:r>
        <w:rPr>
          <w:sz w:val="28"/>
        </w:rPr>
        <w:t>.  Контроль за исполнением н</w:t>
      </w:r>
      <w:r>
        <w:rPr>
          <w:sz w:val="28"/>
        </w:rPr>
        <w:t xml:space="preserve">астоящего постановления </w:t>
      </w:r>
      <w:r>
        <w:rPr>
          <w:sz w:val="28"/>
        </w:rPr>
        <w:t xml:space="preserve"> возложить на начальника управления градостроительства, имущественных и земельных отношений  администрации Анучинского муниципального округа (</w:t>
      </w:r>
      <w:proofErr w:type="spellStart"/>
      <w:r>
        <w:rPr>
          <w:sz w:val="28"/>
        </w:rPr>
        <w:t>Суворенкова</w:t>
      </w:r>
      <w:proofErr w:type="spellEnd"/>
      <w:r>
        <w:rPr>
          <w:sz w:val="28"/>
        </w:rPr>
        <w:t>).</w:t>
      </w:r>
      <w:hyperlink r:id="rId9" w:history="1"/>
    </w:p>
    <w:p w14:paraId="7E065F94" w14:textId="77777777" w:rsidR="00827F8D" w:rsidRDefault="00827F8D">
      <w:pPr>
        <w:jc w:val="both"/>
        <w:rPr>
          <w:sz w:val="28"/>
        </w:rPr>
      </w:pPr>
    </w:p>
    <w:p w14:paraId="558DBBC2" w14:textId="77777777" w:rsidR="00827F8D" w:rsidRDefault="00827F8D">
      <w:pPr>
        <w:jc w:val="both"/>
        <w:rPr>
          <w:sz w:val="28"/>
        </w:rPr>
      </w:pPr>
    </w:p>
    <w:p w14:paraId="3968D938" w14:textId="77777777" w:rsidR="00827F8D" w:rsidRDefault="00827F8D">
      <w:pPr>
        <w:jc w:val="both"/>
        <w:rPr>
          <w:sz w:val="28"/>
        </w:rPr>
      </w:pPr>
    </w:p>
    <w:p w14:paraId="066207B9" w14:textId="77777777" w:rsidR="00827F8D" w:rsidRDefault="00D666A5">
      <w:pPr>
        <w:jc w:val="both"/>
      </w:pPr>
      <w:proofErr w:type="gramStart"/>
      <w:r>
        <w:rPr>
          <w:sz w:val="28"/>
        </w:rPr>
        <w:t>Г</w:t>
      </w:r>
      <w:r>
        <w:rPr>
          <w:sz w:val="28"/>
        </w:rPr>
        <w:t>лава  Анучинского</w:t>
      </w:r>
      <w:proofErr w:type="gramEnd"/>
    </w:p>
    <w:p w14:paraId="79CEF788" w14:textId="77777777" w:rsidR="00827F8D" w:rsidRDefault="00D666A5">
      <w:pPr>
        <w:jc w:val="both"/>
      </w:pPr>
      <w:r>
        <w:rPr>
          <w:sz w:val="28"/>
        </w:rPr>
        <w:t xml:space="preserve">муниципального округа                                                  </w:t>
      </w:r>
      <w:r>
        <w:rPr>
          <w:sz w:val="28"/>
        </w:rPr>
        <w:t xml:space="preserve">                   </w:t>
      </w:r>
      <w:r>
        <w:rPr>
          <w:sz w:val="28"/>
        </w:rPr>
        <w:t xml:space="preserve">   </w:t>
      </w:r>
      <w:r>
        <w:rPr>
          <w:sz w:val="28"/>
        </w:rPr>
        <w:t>А</w:t>
      </w:r>
      <w:r>
        <w:rPr>
          <w:sz w:val="28"/>
        </w:rPr>
        <w:t>.Я. Янчук</w:t>
      </w:r>
      <w:hyperlink r:id="rId10" w:history="1"/>
    </w:p>
    <w:p w14:paraId="13FB0682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35647F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5D299D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123ED6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014034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08E807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BA338C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588E5A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59DC5B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67315F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DE110E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41368D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D6B1B7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6C81F1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C1A077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35CBA0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D17D2A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BB6509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1FEDA0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EBE793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1F9AB7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7F2DAE" w14:textId="77777777" w:rsidR="00827F8D" w:rsidRDefault="00D666A5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5E0845D3" w14:textId="77777777" w:rsidR="00827F8D" w:rsidRDefault="00D666A5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7E6B92C7" w14:textId="77777777" w:rsidR="00827F8D" w:rsidRDefault="00D666A5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7FEAE868" w14:textId="77777777" w:rsidR="00827F8D" w:rsidRDefault="00D666A5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14:paraId="71E2D165" w14:textId="292BA2CC" w:rsidR="00827F8D" w:rsidRDefault="00D666A5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11.09.</w:t>
      </w:r>
      <w:r>
        <w:rPr>
          <w:rFonts w:ascii="Times New Roman" w:hAnsi="Times New Roman" w:cs="Times New Roman"/>
          <w:sz w:val="28"/>
          <w:szCs w:val="28"/>
        </w:rPr>
        <w:t>2025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779-НПА</w:t>
      </w:r>
    </w:p>
    <w:p w14:paraId="2587F406" w14:textId="77777777" w:rsidR="00827F8D" w:rsidRDefault="00827F8D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BA9460C" w14:textId="77777777" w:rsidR="00827F8D" w:rsidRDefault="00827F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</w:p>
    <w:p w14:paraId="57F11938" w14:textId="77777777" w:rsidR="00827F8D" w:rsidRDefault="00827F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76151AF" w14:textId="77777777" w:rsidR="00827F8D" w:rsidRDefault="00D666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  <w:proofErr w:type="gramEnd"/>
    </w:p>
    <w:p w14:paraId="4B878655" w14:textId="77777777" w:rsidR="00827F8D" w:rsidRDefault="00D666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</w:t>
      </w:r>
    </w:p>
    <w:p w14:paraId="293949F7" w14:textId="77777777" w:rsidR="00827F8D" w:rsidRDefault="00D666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возможности расторжения договоров аренды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применения штрафных санкций арендаторам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 xml:space="preserve">  Анучинского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5D74F77" w14:textId="77777777" w:rsidR="00827F8D" w:rsidRDefault="00827F8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0104DB1" w14:textId="77777777" w:rsidR="00827F8D" w:rsidRDefault="00D666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0C814164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B654BF" w14:textId="77777777" w:rsidR="00827F8D" w:rsidRDefault="00D666A5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 Предмет регулирования административного регламента</w:t>
      </w:r>
    </w:p>
    <w:p w14:paraId="4EDE0C74" w14:textId="77777777" w:rsidR="00827F8D" w:rsidRDefault="00D666A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Административный </w:t>
      </w:r>
      <w:proofErr w:type="gramStart"/>
      <w:r>
        <w:rPr>
          <w:rFonts w:ascii="Times New Roman" w:hAnsi="Times New Roman" w:cs="Times New Roman"/>
          <w:b w:val="0"/>
          <w:bCs/>
          <w:sz w:val="28"/>
          <w:szCs w:val="28"/>
        </w:rPr>
        <w:t>регламент  предоставлени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услуги </w:t>
      </w:r>
    </w:p>
    <w:p w14:paraId="3790A970" w14:textId="77777777" w:rsidR="00827F8D" w:rsidRDefault="00D666A5">
      <w:pPr>
        <w:pStyle w:val="ConsPlusTitle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либо возможности расторжения договор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ов аренды без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применения штрафных санкций арендаторам имущества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в специальной военной операции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муниципальная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услуга), устанавливает сроки и последовательность административных процедур и 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дминистративных действий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Анучинского муниципального 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Администрация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),  а также порядок взаимодействия между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Администрацией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физическими лицами либо их уполномоченными представителями при предоставлении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услуги в 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амках исполнения распоряжения Правительства Приморского края от 16 августа 2023 года N 557-рп "О мерах поддержки отдельных категорий арендаторов имущества Приморского края, принимаемых участие в специальной военной операции" (далее - Административный регла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мент).</w:t>
      </w:r>
      <w:bookmarkStart w:id="2" w:name="P54"/>
    </w:p>
    <w:bookmarkEnd w:id="2"/>
    <w:p w14:paraId="43C10BB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14:paraId="5FEB907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Заявителями являются арендаторы объектов недвижимого имущества (в том числе земельных участков), находящихся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ведении 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относящиеся к одной из следующих категорий граждан:</w:t>
      </w:r>
    </w:p>
    <w:p w14:paraId="6B124AB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физические лица, в том числе </w:t>
      </w:r>
      <w:r>
        <w:rPr>
          <w:rFonts w:ascii="Times New Roman" w:hAnsi="Times New Roman" w:cs="Times New Roman"/>
          <w:sz w:val="28"/>
          <w:szCs w:val="28"/>
        </w:rPr>
        <w:t>индивидуальные предприниматели,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"Об объявлении частичной мобилизации в Российской Фед</w:t>
      </w:r>
      <w:r>
        <w:rPr>
          <w:rFonts w:ascii="Times New Roman" w:hAnsi="Times New Roman" w:cs="Times New Roman"/>
          <w:sz w:val="28"/>
          <w:szCs w:val="28"/>
        </w:rPr>
        <w:t>ерации";</w:t>
      </w:r>
    </w:p>
    <w:p w14:paraId="37CA649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физические лица, в том числе индивидуальные предприниматели, </w:t>
      </w:r>
      <w:r>
        <w:rPr>
          <w:rFonts w:ascii="Times New Roman" w:hAnsi="Times New Roman" w:cs="Times New Roman"/>
          <w:sz w:val="28"/>
          <w:szCs w:val="28"/>
        </w:rPr>
        <w:lastRenderedPageBreak/>
        <w:t>проходящие военную службу по контракту, заключенному в соответствии с пунктом 7 статьи 38 Федерального закона от 28 марта 1998 года N 53-ФЗ "О воинской обязанности и военной службе";</w:t>
      </w:r>
    </w:p>
    <w:p w14:paraId="6A81E19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</w:t>
      </w:r>
      <w:r>
        <w:rPr>
          <w:rFonts w:ascii="Times New Roman" w:hAnsi="Times New Roman" w:cs="Times New Roman"/>
          <w:sz w:val="28"/>
          <w:szCs w:val="28"/>
        </w:rPr>
        <w:t>ические лица, в том числе индивидуальные предприниматели, 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14:paraId="13B7B3C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лица, являющие</w:t>
      </w:r>
      <w:r>
        <w:rPr>
          <w:rFonts w:ascii="Times New Roman" w:hAnsi="Times New Roman" w:cs="Times New Roman"/>
          <w:sz w:val="28"/>
          <w:szCs w:val="28"/>
        </w:rPr>
        <w:t>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"Об о</w:t>
      </w:r>
      <w:r>
        <w:rPr>
          <w:rFonts w:ascii="Times New Roman" w:hAnsi="Times New Roman" w:cs="Times New Roman"/>
          <w:sz w:val="28"/>
          <w:szCs w:val="28"/>
        </w:rPr>
        <w:t>бъявлении частичной мобилизации в Российской Федерации";</w:t>
      </w:r>
    </w:p>
    <w:p w14:paraId="09777D15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проходящие военную службу по контракту, заключенному в соответствии с пунктом 7 статьи 38 Феде</w:t>
      </w:r>
      <w:r>
        <w:rPr>
          <w:rFonts w:ascii="Times New Roman" w:hAnsi="Times New Roman" w:cs="Times New Roman"/>
          <w:sz w:val="28"/>
          <w:szCs w:val="28"/>
        </w:rPr>
        <w:t>рального закона от 28 марта 1998 года N 53-ФЗ "О воинской обязанности и военной службе";</w:t>
      </w:r>
    </w:p>
    <w:p w14:paraId="4806482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заключившие контракт о добровольном содействии в выполнении за</w:t>
      </w:r>
      <w:r>
        <w:rPr>
          <w:rFonts w:ascii="Times New Roman" w:hAnsi="Times New Roman" w:cs="Times New Roman"/>
          <w:sz w:val="28"/>
          <w:szCs w:val="28"/>
        </w:rPr>
        <w:t>дач, возложенных на Вооруженные Силы Российской Федерации, принимающие участие в специальной военной операции.</w:t>
      </w:r>
    </w:p>
    <w:p w14:paraId="340BAD02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заявителей могут выступать лица, имеющие право в соответствии с законодательством Российской Федерации либо в силу наделения их заявител</w:t>
      </w:r>
      <w:r>
        <w:rPr>
          <w:rFonts w:ascii="Times New Roman" w:hAnsi="Times New Roman" w:cs="Times New Roman"/>
          <w:sz w:val="28"/>
          <w:szCs w:val="28"/>
        </w:rPr>
        <w:t>ями в порядке, установленном законодательством Российской Федерации, специальными полномочиями выступать от имени заявителей (далее - представитель).</w:t>
      </w:r>
    </w:p>
    <w:p w14:paraId="3EF8E43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Заявителю (представителю) предоставляется результат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услуги, за предоставлением которого он о</w:t>
      </w:r>
      <w:r>
        <w:rPr>
          <w:rFonts w:ascii="Times New Roman" w:hAnsi="Times New Roman" w:cs="Times New Roman"/>
          <w:sz w:val="28"/>
          <w:szCs w:val="28"/>
        </w:rPr>
        <w:t xml:space="preserve">братился, в виде и способом, установленными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пунктом 2.3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D57FE8D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CD48A1" w14:textId="77777777" w:rsidR="00827F8D" w:rsidRDefault="00D666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Стандарт предоставления государственной услуги</w:t>
      </w:r>
    </w:p>
    <w:p w14:paraId="5568276C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BD3965" w14:textId="77777777" w:rsidR="00827F8D" w:rsidRDefault="00D666A5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Наименование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«П</w:t>
      </w:r>
      <w:r>
        <w:rPr>
          <w:rFonts w:ascii="Times New Roman" w:hAnsi="Times New Roman" w:cs="Times New Roman"/>
          <w:bCs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либо возможности </w:t>
      </w:r>
      <w:r>
        <w:rPr>
          <w:rFonts w:ascii="Times New Roman" w:hAnsi="Times New Roman" w:cs="Times New Roman"/>
          <w:bCs/>
          <w:sz w:val="28"/>
          <w:szCs w:val="28"/>
        </w:rPr>
        <w:t>расторжения договоров аренды без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применения штрафных санкций арендаторам имущества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в специальной военной операции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514FA56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2.2. Наименование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предоставляющего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муниципальную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услугу</w:t>
      </w:r>
    </w:p>
    <w:p w14:paraId="7788D507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lastRenderedPageBreak/>
        <w:t>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(далее - Отдел)</w:t>
      </w:r>
      <w:bookmarkStart w:id="3" w:name="P71"/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5761565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Способы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Отдел,</w:t>
      </w:r>
      <w:r>
        <w:rPr>
          <w:rFonts w:ascii="Times New Roman" w:hAnsi="Times New Roman" w:cs="Times New Roman"/>
          <w:sz w:val="28"/>
          <w:szCs w:val="28"/>
        </w:rPr>
        <w:t xml:space="preserve"> запроса о 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14:paraId="4C3B327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(через представителя);</w:t>
      </w:r>
    </w:p>
    <w:p w14:paraId="160C8CD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почтой;</w:t>
      </w:r>
    </w:p>
    <w:p w14:paraId="7A8342F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федеральной государственной информационной системы "Единый портал государственных и муниципальных услуг" (далее - ЕПГУ).</w:t>
      </w:r>
    </w:p>
    <w:p w14:paraId="18AC95B6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2.4. Результатом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является:</w:t>
      </w:r>
    </w:p>
    <w:p w14:paraId="2FF81F6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 Предоставление одной и следующих мер поддержки:</w:t>
      </w:r>
      <w:bookmarkStart w:id="4" w:name="P77"/>
    </w:p>
    <w:bookmarkEnd w:id="4"/>
    <w:p w14:paraId="5CD9029D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</w:t>
      </w:r>
      <w:r>
        <w:rPr>
          <w:rFonts w:ascii="Times New Roman" w:hAnsi="Times New Roman" w:cs="Times New Roman"/>
          <w:sz w:val="28"/>
          <w:szCs w:val="28"/>
        </w:rPr>
        <w:t>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лицом, или</w:t>
      </w:r>
      <w:bookmarkStart w:id="5" w:name="P78"/>
    </w:p>
    <w:bookmarkEnd w:id="5"/>
    <w:p w14:paraId="0C461F3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расторжения договора аренды </w:t>
      </w:r>
      <w:r>
        <w:rPr>
          <w:rFonts w:ascii="Times New Roman" w:hAnsi="Times New Roman" w:cs="Times New Roman"/>
          <w:sz w:val="28"/>
          <w:szCs w:val="28"/>
        </w:rPr>
        <w:t>по инициативе арендатора без применения штрафных санкций.</w:t>
      </w:r>
      <w:bookmarkStart w:id="6" w:name="P79"/>
    </w:p>
    <w:bookmarkEnd w:id="6"/>
    <w:p w14:paraId="79288D8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2.4.2. Отказ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14:paraId="23CB046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2.5. Документом, содержащим результат предоставления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3E74EDD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проект дополнительного соглашения к договору аренды - в случае принятия 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подпункте "а" подпункта 2.4.1 пункта 2.4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26D40AD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уведомление о дате, с которой договор считается расторгнутым, с проектом акта приема-</w:t>
      </w:r>
      <w:r>
        <w:rPr>
          <w:rFonts w:ascii="Times New Roman" w:hAnsi="Times New Roman" w:cs="Times New Roman"/>
          <w:sz w:val="28"/>
          <w:szCs w:val="28"/>
        </w:rPr>
        <w:t xml:space="preserve">передачи предмета договора аренды - в случае принятия 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подпункте "б" подпункта 2.4.1 пункта 2.4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2FB0E8D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решение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с указанием оснований для отказав случае принятия </w:t>
      </w:r>
      <w:r>
        <w:rPr>
          <w:rFonts w:ascii="Times New Roman" w:hAnsi="Times New Roman" w:cs="Times New Roman"/>
          <w:sz w:val="28"/>
          <w:szCs w:val="28"/>
        </w:rPr>
        <w:t xml:space="preserve">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подпункте 2.4.2 пункта 2.4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0E1814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Результат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>, полученный посредством ЕПГУ, оформляется в виде электронного документа, подписанного усиленной квалифицированной электронной подписью (да</w:t>
      </w:r>
      <w:r>
        <w:rPr>
          <w:rFonts w:ascii="Times New Roman" w:hAnsi="Times New Roman" w:cs="Times New Roman"/>
          <w:sz w:val="28"/>
          <w:szCs w:val="28"/>
        </w:rPr>
        <w:t xml:space="preserve">лее - УКЭП) руководителя 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14:paraId="562986B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2.6.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Способы получения результата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услуги:</w:t>
      </w:r>
    </w:p>
    <w:p w14:paraId="1220FE7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(через представителя);</w:t>
      </w:r>
    </w:p>
    <w:p w14:paraId="16CF87C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почтой;</w:t>
      </w:r>
    </w:p>
    <w:p w14:paraId="3298C7F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ЕПГУ.</w:t>
      </w:r>
    </w:p>
    <w:p w14:paraId="2A3D27ED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2.7. Срок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073181F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который исчисляется со дня регистрации </w:t>
      </w:r>
      <w:r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документов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</w:t>
      </w: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sz w:val="28"/>
          <w:szCs w:val="28"/>
        </w:rPr>
        <w:t>ляет 21 рабочий день.</w:t>
      </w:r>
      <w:bookmarkStart w:id="7" w:name="P91"/>
    </w:p>
    <w:bookmarkEnd w:id="7"/>
    <w:p w14:paraId="1153DCE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2.8. Исчерпывающий перечень документов, необходимых для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</w:t>
      </w:r>
      <w:r>
        <w:rPr>
          <w:rFonts w:ascii="Times New Roman" w:hAnsi="Times New Roman" w:cs="Times New Roman"/>
          <w:b/>
          <w:bCs/>
          <w:sz w:val="28"/>
          <w:szCs w:val="28"/>
        </w:rPr>
        <w:t>ной услуги</w:t>
      </w:r>
      <w:bookmarkStart w:id="8" w:name="P92"/>
    </w:p>
    <w:bookmarkEnd w:id="8"/>
    <w:p w14:paraId="594DC97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 Исчерпывающий перечень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услуги, которые заявитель (представитель заявителя) пре</w:t>
      </w:r>
      <w:r>
        <w:rPr>
          <w:rFonts w:ascii="Times New Roman" w:hAnsi="Times New Roman" w:cs="Times New Roman"/>
          <w:sz w:val="28"/>
          <w:szCs w:val="28"/>
        </w:rPr>
        <w:t>дставляет самостоятельно:</w:t>
      </w:r>
    </w:p>
    <w:p w14:paraId="1837456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о предоставлении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форме одного из следующих документов:</w:t>
      </w:r>
    </w:p>
    <w:p w14:paraId="1B6F6D52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Заявление о предоставлении отсрочки уплаты арендной платы по </w:t>
      </w:r>
      <w:r>
        <w:rPr>
          <w:rFonts w:ascii="Times New Roman" w:hAnsi="Times New Roman" w:cs="Times New Roman"/>
          <w:color w:val="0000FF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 (далее - Заявление)</w:t>
      </w:r>
      <w:r>
        <w:rPr>
          <w:rFonts w:ascii="Times New Roman" w:hAnsi="Times New Roman" w:cs="Times New Roman"/>
          <w:sz w:val="28"/>
          <w:szCs w:val="28"/>
        </w:rPr>
        <w:t>, или</w:t>
      </w:r>
    </w:p>
    <w:p w14:paraId="1CC1ACE5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Уведомление о расторжении договора аренды без применения штрафных санкций по </w:t>
      </w:r>
      <w:r>
        <w:rPr>
          <w:rFonts w:ascii="Times New Roman" w:hAnsi="Times New Roman" w:cs="Times New Roman"/>
          <w:color w:val="0000FF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 к Административному регламенту (далее - Уведомление).</w:t>
      </w:r>
    </w:p>
    <w:p w14:paraId="4D129951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 удостоверяющего личность заявителя, представителя.</w:t>
      </w:r>
    </w:p>
    <w:p w14:paraId="5D90A73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по</w:t>
      </w:r>
      <w:r>
        <w:rPr>
          <w:rFonts w:ascii="Times New Roman" w:hAnsi="Times New Roman" w:cs="Times New Roman"/>
          <w:sz w:val="28"/>
          <w:szCs w:val="28"/>
        </w:rPr>
        <w:t xml:space="preserve">дтверждающего полномочия представителя заявителя, оформленного в соответствии с требованиями законодательства Российской Федерации, с предъявлением оригинала в случае подачи запроса о предоставлении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>
        <w:rPr>
          <w:rFonts w:ascii="Times New Roman" w:hAnsi="Times New Roman" w:cs="Times New Roman"/>
          <w:sz w:val="28"/>
          <w:szCs w:val="28"/>
        </w:rPr>
        <w:t>Отдел:</w:t>
      </w:r>
    </w:p>
    <w:p w14:paraId="116CE82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</w:t>
      </w:r>
      <w:r>
        <w:rPr>
          <w:rFonts w:ascii="Times New Roman" w:hAnsi="Times New Roman" w:cs="Times New Roman"/>
          <w:sz w:val="28"/>
          <w:szCs w:val="28"/>
        </w:rPr>
        <w:t xml:space="preserve">мента, подтверждающего отнесение заявителя к одной из категорий,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1.2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том числе копия документа, подтверждающего участие гражданина в специальной военной операции.</w:t>
      </w:r>
    </w:p>
    <w:p w14:paraId="1A1369A7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2.8.2. Исчерпывающий перечень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>, которые заявитель (представитель заявителя) вправе предоставить по собственной инициативе:</w:t>
      </w:r>
    </w:p>
    <w:p w14:paraId="75C8EFB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Выписка из Единого государственного реестра недвижимости в отношении объекта недвижимого имущества, </w:t>
      </w:r>
      <w:r>
        <w:rPr>
          <w:rFonts w:ascii="Times New Roman" w:hAnsi="Times New Roman" w:cs="Times New Roman"/>
          <w:sz w:val="28"/>
          <w:szCs w:val="28"/>
        </w:rPr>
        <w:t>находящегося в аренде у заявителя.</w:t>
      </w:r>
    </w:p>
    <w:p w14:paraId="38A0A38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2.9. Особенности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14:paraId="05AE7BD7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направления Заявления или Уведомления посредством ЕПГУ сведения из документа, удостоверяющего личность заявителя, представителя, формируе</w:t>
      </w:r>
      <w:r>
        <w:rPr>
          <w:rFonts w:ascii="Times New Roman" w:hAnsi="Times New Roman" w:cs="Times New Roman"/>
          <w:sz w:val="28"/>
          <w:szCs w:val="28"/>
        </w:rPr>
        <w:t>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</w:t>
      </w:r>
      <w:r>
        <w:rPr>
          <w:rFonts w:ascii="Times New Roman" w:hAnsi="Times New Roman" w:cs="Times New Roman"/>
          <w:sz w:val="28"/>
          <w:szCs w:val="28"/>
        </w:rPr>
        <w:t>ействия.</w:t>
      </w:r>
    </w:p>
    <w:p w14:paraId="11D19C02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2.10. Исчерпывающий перечень оснований для отказа в приеме документов, необходимых для предоставления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14:paraId="315AB55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документов, необходимых для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>, являются:</w:t>
      </w:r>
    </w:p>
    <w:p w14:paraId="7FEBC8C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заявителем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2.8.1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13829C5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предоставленные документы утратили силу на момент обращения заявителя с Заявлением или Уведомлением о предоставлении услуги (документ, удостоверяющий личность; документ, удостов</w:t>
      </w:r>
      <w:r>
        <w:rPr>
          <w:rFonts w:ascii="Times New Roman" w:hAnsi="Times New Roman" w:cs="Times New Roman"/>
          <w:sz w:val="28"/>
          <w:szCs w:val="28"/>
        </w:rPr>
        <w:t>еряющий полномочия представителя заявителя - в случае обращения за предоставлением услуги указанным лицом);</w:t>
      </w:r>
    </w:p>
    <w:p w14:paraId="14B5716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представленных документах исправлений, серьезных повреждений, не позволяющих однозначно истолковать их содержание;</w:t>
      </w:r>
    </w:p>
    <w:p w14:paraId="0FCD540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представленны</w:t>
      </w:r>
      <w:r>
        <w:rPr>
          <w:rFonts w:ascii="Times New Roman" w:hAnsi="Times New Roman" w:cs="Times New Roman"/>
          <w:sz w:val="28"/>
          <w:szCs w:val="28"/>
        </w:rPr>
        <w:t>х документах подчисток либо приписок, зачеркнутых слов и иных неоговоренных исправлений;</w:t>
      </w:r>
    </w:p>
    <w:p w14:paraId="531DDD9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заполнение Заявления или Уведомления по форме согласно </w:t>
      </w:r>
      <w:r>
        <w:rPr>
          <w:rFonts w:ascii="Times New Roman" w:hAnsi="Times New Roman" w:cs="Times New Roman"/>
          <w:color w:val="0000FF"/>
          <w:sz w:val="28"/>
          <w:szCs w:val="28"/>
        </w:rPr>
        <w:t>приложениям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FF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карандашом;</w:t>
      </w:r>
    </w:p>
    <w:p w14:paraId="3BCBFC5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в электронной форме документы содержа</w:t>
      </w:r>
      <w:r>
        <w:rPr>
          <w:rFonts w:ascii="Times New Roman" w:hAnsi="Times New Roman" w:cs="Times New Roman"/>
          <w:sz w:val="28"/>
          <w:szCs w:val="28"/>
        </w:rPr>
        <w:t>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1B9D99A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несоблюдение установленных статьей 11 Федерального закона от 6 апреля 2011 года N 63-ФЗ "Об электронной под</w:t>
      </w:r>
      <w:r>
        <w:rPr>
          <w:rFonts w:ascii="Times New Roman" w:hAnsi="Times New Roman" w:cs="Times New Roman"/>
          <w:sz w:val="28"/>
          <w:szCs w:val="28"/>
        </w:rPr>
        <w:t>писи" условий признания действительности, усиленной квалифицированной электронной подписи;</w:t>
      </w:r>
    </w:p>
    <w:p w14:paraId="081CB75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услуги и документов, необходимых для предоставления услуги, в электронной форме с нарушением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установленных требований;</w:t>
      </w:r>
    </w:p>
    <w:p w14:paraId="50B37C3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неполное запол</w:t>
      </w:r>
      <w:r>
        <w:rPr>
          <w:rFonts w:ascii="Times New Roman" w:hAnsi="Times New Roman" w:cs="Times New Roman"/>
          <w:sz w:val="28"/>
          <w:szCs w:val="28"/>
        </w:rPr>
        <w:t>нение полей в форме Заявления или Уведомления, в том числе в интерактивной форме Заявления или Уведомления на ЕПГУ;</w:t>
      </w:r>
    </w:p>
    <w:p w14:paraId="10B15FD7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за предоставлением иной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7FB6795E" w14:textId="77777777" w:rsidR="00827F8D" w:rsidRDefault="00D666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или Уведомление поданы лицом, не имеющим полномочий представлять интересы</w:t>
      </w:r>
      <w:r>
        <w:rPr>
          <w:rFonts w:ascii="Times New Roman" w:hAnsi="Times New Roman" w:cs="Times New Roman"/>
          <w:sz w:val="28"/>
          <w:szCs w:val="28"/>
        </w:rPr>
        <w:t xml:space="preserve"> Заявителя.</w:t>
      </w:r>
    </w:p>
    <w:p w14:paraId="165B092E" w14:textId="77777777" w:rsidR="00827F8D" w:rsidRDefault="00827F8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3D7BF145" w14:textId="77777777" w:rsidR="00827F8D" w:rsidRDefault="00D666A5">
      <w:pPr>
        <w:ind w:firstLine="708"/>
        <w:rPr>
          <w:sz w:val="28"/>
        </w:rPr>
      </w:pPr>
      <w:r>
        <w:rPr>
          <w:b/>
          <w:bCs/>
          <w:sz w:val="28"/>
        </w:rPr>
        <w:t xml:space="preserve">Отказ в приеме документов, необходимых для предоставления </w:t>
      </w:r>
      <w:proofErr w:type="gramStart"/>
      <w:r>
        <w:rPr>
          <w:b/>
          <w:bCs/>
          <w:sz w:val="28"/>
        </w:rPr>
        <w:t xml:space="preserve">муниципальной </w:t>
      </w:r>
      <w:r>
        <w:rPr>
          <w:b/>
          <w:bCs/>
          <w:sz w:val="28"/>
        </w:rPr>
        <w:t xml:space="preserve"> услуги</w:t>
      </w:r>
      <w:proofErr w:type="gramEnd"/>
      <w:r>
        <w:rPr>
          <w:sz w:val="28"/>
        </w:rPr>
        <w:t xml:space="preserve">, не препятствует повторному обращению заявителя за предоставлением </w:t>
      </w:r>
      <w:r>
        <w:rPr>
          <w:sz w:val="28"/>
        </w:rPr>
        <w:t xml:space="preserve">муниципальной </w:t>
      </w:r>
      <w:r>
        <w:rPr>
          <w:sz w:val="28"/>
        </w:rPr>
        <w:t xml:space="preserve"> услуги.</w:t>
      </w:r>
    </w:p>
    <w:p w14:paraId="56E3A97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2.11. Исчерпывающий перечень оснований для приостановления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 или отказа в предоставлении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6E88242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Основания для приостановления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14:paraId="50DA03E1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2.11.2. Основания для отк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аза в предоставлении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услуги:</w:t>
      </w:r>
    </w:p>
    <w:p w14:paraId="56D3A9C6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2.11.2.1. Несоответствие заявителя одной из категорий граждан,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1.2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125055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2.11.2.2. Наличие документально подтвержденного факта использования имущества, предоставленного п</w:t>
      </w:r>
      <w:r>
        <w:rPr>
          <w:rFonts w:ascii="Times New Roman" w:hAnsi="Times New Roman" w:cs="Times New Roman"/>
          <w:sz w:val="28"/>
          <w:szCs w:val="28"/>
        </w:rPr>
        <w:t xml:space="preserve">о договору аренды,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1.2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44BCB5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2.11.2.3. Иные основания, пре</w:t>
      </w:r>
      <w:r>
        <w:rPr>
          <w:rFonts w:ascii="Times New Roman" w:hAnsi="Times New Roman" w:cs="Times New Roman"/>
          <w:sz w:val="28"/>
          <w:szCs w:val="28"/>
        </w:rPr>
        <w:t>дусмотренные действующим законодательством.</w:t>
      </w:r>
    </w:p>
    <w:p w14:paraId="7AC429B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Размер платы, взимаемой с заявителя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</w:t>
      </w:r>
    </w:p>
    <w:p w14:paraId="5281F16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услуга предоставляется бесплатно.</w:t>
      </w:r>
    </w:p>
    <w:p w14:paraId="5E17E49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Максимальный срок ожидания в очереди при подаче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Заявления 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 превышать 15 минут.</w:t>
      </w:r>
    </w:p>
    <w:p w14:paraId="55A9A10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2.14. Срок регистрации Заявления необходимых для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793E63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или Уведомление подлежат регистрации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,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течение 1 рабочего дня со дня получения документов,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FF3567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</w:t>
      </w:r>
      <w:r>
        <w:rPr>
          <w:rFonts w:ascii="Times New Roman" w:hAnsi="Times New Roman" w:cs="Times New Roman"/>
          <w:sz w:val="28"/>
          <w:szCs w:val="28"/>
        </w:rPr>
        <w:t xml:space="preserve"> услуга</w:t>
      </w:r>
      <w:proofErr w:type="gramEnd"/>
    </w:p>
    <w:p w14:paraId="254923E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осуществляется в специально выделенном для этих целей помещении, в котором обеспечивается:</w:t>
      </w:r>
    </w:p>
    <w:p w14:paraId="01F3BE8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</w:t>
      </w:r>
      <w:r>
        <w:rPr>
          <w:rFonts w:ascii="Times New Roman" w:hAnsi="Times New Roman" w:cs="Times New Roman"/>
          <w:sz w:val="28"/>
          <w:szCs w:val="28"/>
        </w:rPr>
        <w:t>твие санитарно-эпидемиологическим правилам и нормативам;</w:t>
      </w:r>
    </w:p>
    <w:p w14:paraId="7EE1C1F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инвалидам следующих условий доступности зданий, помещений в соответствии с требованиями, установленными законодательными актами Российской Федерации и Приморского края:</w:t>
      </w:r>
    </w:p>
    <w:p w14:paraId="35DB4161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беспрепятственного входа и выхода из зданий, помещений;</w:t>
      </w:r>
    </w:p>
    <w:p w14:paraId="37680194" w14:textId="77777777" w:rsidR="00827F8D" w:rsidRDefault="00827F8D">
      <w:pPr>
        <w:jc w:val="both"/>
        <w:rPr>
          <w:sz w:val="28"/>
        </w:rPr>
      </w:pPr>
    </w:p>
    <w:p w14:paraId="2C114E5A" w14:textId="77777777" w:rsidR="00827F8D" w:rsidRDefault="00D666A5">
      <w:pPr>
        <w:jc w:val="both"/>
        <w:rPr>
          <w:sz w:val="28"/>
        </w:rPr>
      </w:pPr>
      <w:r>
        <w:rPr>
          <w:sz w:val="28"/>
        </w:rPr>
        <w:t>возможность самостоятельного передвижения по территории здания, помещения, в целях доступа к месту предоставления</w:t>
      </w:r>
      <w:r>
        <w:rPr>
          <w:sz w:val="28"/>
        </w:rPr>
        <w:t xml:space="preserve"> </w:t>
      </w:r>
      <w:r>
        <w:rPr>
          <w:sz w:val="28"/>
        </w:rPr>
        <w:t>муниципальной</w:t>
      </w:r>
      <w:r>
        <w:rPr>
          <w:sz w:val="28"/>
        </w:rPr>
        <w:t xml:space="preserve"> услуги, в том числе с помощью специалистов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2EF7A66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долж</w:t>
      </w:r>
      <w:r>
        <w:rPr>
          <w:rFonts w:ascii="Times New Roman" w:hAnsi="Times New Roman" w:cs="Times New Roman"/>
          <w:sz w:val="28"/>
          <w:szCs w:val="28"/>
        </w:rPr>
        <w:t>ны иметь места для ожидания, информирования, приема заявителей;</w:t>
      </w:r>
    </w:p>
    <w:p w14:paraId="6DB7200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ожидания обеспечиваются стульями, </w:t>
      </w:r>
    </w:p>
    <w:p w14:paraId="25553E6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должны иметь туалет со свободным доступом к нему в рабочее время.</w:t>
      </w:r>
    </w:p>
    <w:p w14:paraId="5247F1B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</w:t>
      </w:r>
      <w:r>
        <w:rPr>
          <w:rFonts w:ascii="Times New Roman" w:hAnsi="Times New Roman" w:cs="Times New Roman"/>
          <w:sz w:val="28"/>
          <w:szCs w:val="28"/>
        </w:rPr>
        <w:t>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14:paraId="2D112D2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2.16. Показатели качества и доступности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14:paraId="06FE4767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</w:t>
      </w:r>
      <w:r>
        <w:rPr>
          <w:rFonts w:ascii="Times New Roman" w:hAnsi="Times New Roman" w:cs="Times New Roman"/>
          <w:sz w:val="28"/>
          <w:szCs w:val="28"/>
        </w:rPr>
        <w:t xml:space="preserve"> Показателями качества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6405F52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сроков и последовательности административных процедур, установленных Административным регламентом;</w:t>
      </w:r>
    </w:p>
    <w:p w14:paraId="539B0F51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и решения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 Отдела.</w:t>
      </w:r>
    </w:p>
    <w:p w14:paraId="7EA78611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</w:t>
      </w:r>
      <w:r>
        <w:rPr>
          <w:rFonts w:ascii="Times New Roman" w:hAnsi="Times New Roman" w:cs="Times New Roman"/>
          <w:sz w:val="28"/>
          <w:szCs w:val="28"/>
        </w:rPr>
        <w:t xml:space="preserve">2. Показателями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доступности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7BCF2CBD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не более 1 раза при приеме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ведомления;</w:t>
      </w:r>
    </w:p>
    <w:p w14:paraId="55F44485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взаимодействия заявителя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при предост</w:t>
      </w:r>
      <w:r>
        <w:rPr>
          <w:rFonts w:ascii="Times New Roman" w:hAnsi="Times New Roman" w:cs="Times New Roman"/>
          <w:sz w:val="28"/>
          <w:szCs w:val="28"/>
        </w:rPr>
        <w:t>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- не более 15 минут;</w:t>
      </w:r>
    </w:p>
    <w:p w14:paraId="16F597E2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обеспечена посредством индивидуального консультирования без использования информационно-коммуникационных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технологий;</w:t>
      </w:r>
    </w:p>
    <w:p w14:paraId="66D06C5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Отделе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организовано информирование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приема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ведомления;</w:t>
      </w:r>
    </w:p>
    <w:p w14:paraId="64D99BD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электронной форме с использованием информационно-телекоммуникационной сети Интернет, в том</w:t>
      </w:r>
      <w:r>
        <w:rPr>
          <w:rFonts w:ascii="Times New Roman" w:hAnsi="Times New Roman" w:cs="Times New Roman"/>
          <w:sz w:val="28"/>
          <w:szCs w:val="28"/>
        </w:rPr>
        <w:t xml:space="preserve"> числе через ЕПГУ.</w:t>
      </w:r>
    </w:p>
    <w:p w14:paraId="0B3BD36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2.17. Иные требования к предоставлению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12A09E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2.17.1. Перечень информационных систем, используемых для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услуги:</w:t>
      </w:r>
    </w:p>
    <w:p w14:paraId="14C9F96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"Региональная система межведомственного эле</w:t>
      </w:r>
      <w:r>
        <w:rPr>
          <w:rFonts w:ascii="Times New Roman" w:hAnsi="Times New Roman" w:cs="Times New Roman"/>
          <w:sz w:val="28"/>
          <w:szCs w:val="28"/>
        </w:rPr>
        <w:t>ктронного документооборота" (далее - ГИС "РСМЭД</w:t>
      </w:r>
      <w:proofErr w:type="gramStart"/>
      <w:r>
        <w:rPr>
          <w:rFonts w:ascii="Times New Roman" w:hAnsi="Times New Roman" w:cs="Times New Roman"/>
          <w:sz w:val="28"/>
          <w:szCs w:val="28"/>
        </w:rPr>
        <w:t>")</w:t>
      </w:r>
      <w:r>
        <w:rPr>
          <w:rFonts w:ascii="Times New Roman" w:hAnsi="Times New Roman" w:cs="Times New Roman"/>
          <w:sz w:val="28"/>
          <w:szCs w:val="28"/>
        </w:rPr>
        <w:t xml:space="preserve"> 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ЕПГУ.</w:t>
      </w:r>
    </w:p>
    <w:p w14:paraId="2372614E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0BA23B" w14:textId="77777777" w:rsidR="00827F8D" w:rsidRDefault="00D666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</w:t>
      </w:r>
    </w:p>
    <w:p w14:paraId="375BBAC7" w14:textId="77777777" w:rsidR="00827F8D" w:rsidRDefault="00D666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14:paraId="55193C2F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26B363" w14:textId="77777777" w:rsidR="00827F8D" w:rsidRDefault="00D666A5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P156"/>
      <w:bookmarkEnd w:id="9"/>
      <w:r>
        <w:rPr>
          <w:rFonts w:ascii="Times New Roman" w:hAnsi="Times New Roman" w:cs="Times New Roman"/>
          <w:b/>
          <w:bCs/>
          <w:sz w:val="28"/>
          <w:szCs w:val="28"/>
        </w:rPr>
        <w:t xml:space="preserve">3.1. Предоставление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 включает в себя следующие административные процедуры и действия:</w:t>
      </w:r>
    </w:p>
    <w:p w14:paraId="1BBCAE6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регистрация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1)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ведомления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2)</w:t>
      </w:r>
      <w:r>
        <w:rPr>
          <w:rFonts w:ascii="Times New Roman" w:hAnsi="Times New Roman" w:cs="Times New Roman"/>
          <w:sz w:val="28"/>
          <w:szCs w:val="28"/>
        </w:rPr>
        <w:t xml:space="preserve"> и приложенных документов;</w:t>
      </w:r>
    </w:p>
    <w:p w14:paraId="307BDCF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и принятие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 Отделом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обращению и при</w:t>
      </w:r>
      <w:r>
        <w:rPr>
          <w:rFonts w:ascii="Times New Roman" w:hAnsi="Times New Roman" w:cs="Times New Roman"/>
          <w:sz w:val="28"/>
          <w:szCs w:val="28"/>
        </w:rPr>
        <w:t>ложенным документам;</w:t>
      </w:r>
    </w:p>
    <w:p w14:paraId="1AD9D6DD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(выдача)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214A6E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Административная процедура "Прием и регистрация </w:t>
      </w:r>
      <w:r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 и приложенных документов"</w:t>
      </w:r>
    </w:p>
    <w:p w14:paraId="5D54358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является обращение заявителя с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аявлением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ведомлением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Анучинского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документами, указанными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, затем документы передаются в Отдел:</w:t>
      </w:r>
    </w:p>
    <w:p w14:paraId="02973433" w14:textId="77777777" w:rsidR="00827F8D" w:rsidRDefault="00D666A5">
      <w:pPr>
        <w:pStyle w:val="ConsPlusNormal"/>
        <w:spacing w:before="240"/>
        <w:ind w:firstLineChars="156" w:firstLine="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 за прием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устанавливает предмет обращения;</w:t>
      </w:r>
    </w:p>
    <w:p w14:paraId="7DBA310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документ, удостоверяющий личность заявителя (представителя заявителя), в случае если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аявление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ведомление и приложенные документы представлены при личн</w:t>
      </w:r>
      <w:r>
        <w:rPr>
          <w:rFonts w:ascii="Times New Roman" w:hAnsi="Times New Roman" w:cs="Times New Roman"/>
          <w:sz w:val="28"/>
          <w:szCs w:val="28"/>
        </w:rPr>
        <w:t>ом обращении;</w:t>
      </w:r>
    </w:p>
    <w:p w14:paraId="6AF916E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заявителя;</w:t>
      </w:r>
    </w:p>
    <w:p w14:paraId="70F119B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аявление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ведомление и приложенные документы на </w:t>
      </w:r>
      <w:r>
        <w:rPr>
          <w:rFonts w:ascii="Times New Roman" w:hAnsi="Times New Roman" w:cs="Times New Roman"/>
          <w:sz w:val="28"/>
          <w:szCs w:val="28"/>
        </w:rPr>
        <w:lastRenderedPageBreak/>
        <w:t>наличие оснований для отказа в приеме документов;</w:t>
      </w:r>
    </w:p>
    <w:p w14:paraId="6C73CA42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Продолжительность административной процедуры - 30 минут.</w:t>
      </w:r>
    </w:p>
    <w:p w14:paraId="312324E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Результатом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прием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регистрация </w:t>
      </w:r>
      <w:r>
        <w:rPr>
          <w:rFonts w:ascii="Times New Roman" w:hAnsi="Times New Roman" w:cs="Times New Roman"/>
          <w:sz w:val="28"/>
          <w:szCs w:val="28"/>
        </w:rPr>
        <w:t xml:space="preserve"> Отделом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 и приложенных документов, либо мотивированный отказ в приеме документов.</w:t>
      </w:r>
    </w:p>
    <w:p w14:paraId="2C4BDDE1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 Решение об отказе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услуги, по </w:t>
      </w:r>
      <w:r>
        <w:rPr>
          <w:rFonts w:ascii="Times New Roman" w:hAnsi="Times New Roman" w:cs="Times New Roman"/>
          <w:color w:val="0000FF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приведенной в приложении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регламенту, направляется в личный кабинет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аявителя на ЕПГУ не позднее первого рабочего дня, следующего за днем подачи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 через ЕПГУ</w:t>
      </w:r>
      <w:r>
        <w:rPr>
          <w:rFonts w:ascii="Times New Roman" w:hAnsi="Times New Roman" w:cs="Times New Roman"/>
          <w:sz w:val="28"/>
          <w:szCs w:val="28"/>
        </w:rPr>
        <w:t xml:space="preserve"> или почтой.</w:t>
      </w:r>
    </w:p>
    <w:p w14:paraId="758BD56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3.3. Административная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процедура "Рассмотрение и принятие решения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аявлению или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>ведомлению и приложенным документам"</w:t>
      </w:r>
    </w:p>
    <w:p w14:paraId="1086DA5D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Основанием для начала административной процедуры является регистрация Заявления или Уведомления и приложенных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 Отделом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14:paraId="2073E4B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проверяет комплектность полученных документов и сведений, в них содержащихся, на наличие ос</w:t>
      </w:r>
      <w:r>
        <w:rPr>
          <w:rFonts w:ascii="Times New Roman" w:hAnsi="Times New Roman" w:cs="Times New Roman"/>
          <w:sz w:val="28"/>
          <w:szCs w:val="28"/>
        </w:rPr>
        <w:t>нований для отказа в предоставлении меры поддержки.</w:t>
      </w:r>
      <w:bookmarkStart w:id="10" w:name="P175"/>
    </w:p>
    <w:bookmarkEnd w:id="10"/>
    <w:p w14:paraId="1919626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При наличии оснований для отказа в оказании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соответствующее решение.</w:t>
      </w:r>
      <w:bookmarkStart w:id="11" w:name="P176"/>
    </w:p>
    <w:bookmarkEnd w:id="11"/>
    <w:p w14:paraId="7DDFAAF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При отсутствии оснований для отказа в предоставлении меры поддер</w:t>
      </w:r>
      <w:r>
        <w:rPr>
          <w:rFonts w:ascii="Times New Roman" w:hAnsi="Times New Roman" w:cs="Times New Roman"/>
          <w:sz w:val="28"/>
          <w:szCs w:val="28"/>
        </w:rPr>
        <w:t xml:space="preserve">жки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один из следующих документов:</w:t>
      </w:r>
    </w:p>
    <w:p w14:paraId="08AE47A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проекта дополнительного соглашения к договору аренды - по результатам рассмотрения Заявления;</w:t>
      </w:r>
    </w:p>
    <w:p w14:paraId="2100AD9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уведомления о дате, с которой договор аренды считается расторгнутым, с проектом акта пр</w:t>
      </w:r>
      <w:r>
        <w:rPr>
          <w:rFonts w:ascii="Times New Roman" w:hAnsi="Times New Roman" w:cs="Times New Roman"/>
          <w:sz w:val="28"/>
          <w:szCs w:val="28"/>
        </w:rPr>
        <w:t>иема-передачи предмета договора аренды - по результатам рассмотрения Уведомления.</w:t>
      </w:r>
    </w:p>
    <w:p w14:paraId="320F2E8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Результатом административной процедуры является решение об отказе в предоставлении государственной услуги или один из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3.3.4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77BF6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3.3.6. Продолжительность административного действия - 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рабочих</w:t>
      </w:r>
      <w:r>
        <w:rPr>
          <w:rFonts w:ascii="Times New Roman" w:hAnsi="Times New Roman" w:cs="Times New Roman"/>
          <w:sz w:val="28"/>
          <w:szCs w:val="28"/>
        </w:rPr>
        <w:t xml:space="preserve"> дней</w:t>
      </w:r>
      <w:bookmarkStart w:id="12" w:name="P181"/>
      <w:r>
        <w:rPr>
          <w:rFonts w:ascii="Times New Roman" w:hAnsi="Times New Roman" w:cs="Times New Roman"/>
          <w:sz w:val="28"/>
          <w:szCs w:val="28"/>
        </w:rPr>
        <w:t>, согласно п.2.7.</w:t>
      </w:r>
    </w:p>
    <w:bookmarkEnd w:id="12"/>
    <w:p w14:paraId="0BF61F78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3.4. Административная процедура "Направление (выдача) результата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муниципальной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услуги".</w:t>
      </w:r>
    </w:p>
    <w:p w14:paraId="7C2204A6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3.4.1. Основанием для начала административной процедуры является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принятие решения по поступившему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аявлению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ведомлению.</w:t>
      </w:r>
    </w:p>
    <w:p w14:paraId="40194E2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2. Заявителю в качестве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возможность получения документа:</w:t>
      </w:r>
    </w:p>
    <w:p w14:paraId="25D77C0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заказным письмом по адресу, указанному в заявлении (в случае подачи заявления лично или</w:t>
      </w:r>
      <w:r>
        <w:rPr>
          <w:rFonts w:ascii="Times New Roman" w:hAnsi="Times New Roman" w:cs="Times New Roman"/>
          <w:sz w:val="28"/>
          <w:szCs w:val="28"/>
        </w:rPr>
        <w:t xml:space="preserve"> почтой.</w:t>
      </w:r>
    </w:p>
    <w:p w14:paraId="56BE77F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</w:t>
      </w:r>
      <w:r>
        <w:rPr>
          <w:rFonts w:ascii="Times New Roman" w:hAnsi="Times New Roman" w:cs="Times New Roman"/>
          <w:sz w:val="28"/>
          <w:szCs w:val="28"/>
        </w:rPr>
        <w:t xml:space="preserve">ного усиленной квалифицированной электронной подписью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направленного заявителю в личный кабинет на ЕПГУ.</w:t>
      </w:r>
    </w:p>
    <w:p w14:paraId="640DA4AF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3.4.3. Продолжительность административного действия - 3 рабочих дня со дня принятия 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3.3.3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или со дня подготовки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3.3.4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73B8DE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3.4.4. Результатом административной процедуры яв</w:t>
      </w:r>
      <w:r>
        <w:rPr>
          <w:rFonts w:ascii="Times New Roman" w:hAnsi="Times New Roman" w:cs="Times New Roman"/>
          <w:sz w:val="28"/>
          <w:szCs w:val="28"/>
        </w:rPr>
        <w:t>ляется направленные (выданные) заявителю:</w:t>
      </w:r>
    </w:p>
    <w:p w14:paraId="4488210C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проект дополнительного соглашения к договору аренды - в случае предоставления отсрочки уплаты арендной платы;</w:t>
      </w:r>
    </w:p>
    <w:p w14:paraId="3568A1B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дополнительного соглашения к договору аренды</w:t>
      </w:r>
      <w:r>
        <w:rPr>
          <w:rFonts w:ascii="Times New Roman" w:hAnsi="Times New Roman" w:cs="Times New Roman"/>
          <w:sz w:val="28"/>
          <w:szCs w:val="28"/>
        </w:rPr>
        <w:t xml:space="preserve"> - 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аренды считается раст</w:t>
      </w:r>
      <w:r>
        <w:rPr>
          <w:rFonts w:ascii="Times New Roman" w:hAnsi="Times New Roman" w:cs="Times New Roman"/>
          <w:sz w:val="28"/>
          <w:szCs w:val="28"/>
        </w:rPr>
        <w:t>оргнутым, с проектом акта приема-передачи предмета договора аренды;</w:t>
      </w:r>
    </w:p>
    <w:p w14:paraId="0A102FC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решение об отказе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A06111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Особенности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электронной форме</w:t>
      </w:r>
    </w:p>
    <w:p w14:paraId="45CAFF8A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Документы заявителя, необходимые для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направляются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Отдел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информационно-телекоммуникационных сетей общего пользования, в том числе информационно-телекоммуникационной сети Интернет, включая ЕПГУ.</w:t>
      </w:r>
    </w:p>
    <w:p w14:paraId="17BA3CF5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3.5.2. При направлении Заявления или Уведомления для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используется простая электронная цифровая подпись. Подписание Заявления или Уведомления и прилагаемых документов усиленной квалифицированной подписью заявителя, подаваемого через ЕПГУ, не требуется.</w:t>
      </w:r>
    </w:p>
    <w:p w14:paraId="5EC14517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 При оформлении</w:t>
      </w:r>
      <w:r>
        <w:rPr>
          <w:rFonts w:ascii="Times New Roman" w:hAnsi="Times New Roman" w:cs="Times New Roman"/>
          <w:sz w:val="28"/>
          <w:szCs w:val="28"/>
        </w:rPr>
        <w:t xml:space="preserve"> документов в рамках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форме электронных документов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использует усиленную квалифицированную электронную подпись. Владельцами ключей усиленной квалифицированной электронной подписи явля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Администрация,</w:t>
      </w:r>
      <w:r>
        <w:rPr>
          <w:rFonts w:ascii="Times New Roman" w:hAnsi="Times New Roman" w:cs="Times New Roman"/>
          <w:sz w:val="28"/>
          <w:szCs w:val="28"/>
        </w:rPr>
        <w:t xml:space="preserve"> а т</w:t>
      </w:r>
      <w:r>
        <w:rPr>
          <w:rFonts w:ascii="Times New Roman" w:hAnsi="Times New Roman" w:cs="Times New Roman"/>
          <w:sz w:val="28"/>
          <w:szCs w:val="28"/>
        </w:rPr>
        <w:t xml:space="preserve">акже лица, которые в установленном порядке наделены полномочиями по подписанию документов от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имени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37846523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3.5.4. Основанием для начала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является направление заявителем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дминистративного регламента с использованием личного кабинета заявителя на ЕПГУ.</w:t>
      </w:r>
    </w:p>
    <w:p w14:paraId="6D28CB2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3.5.5.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51057B8B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получение информац</w:t>
      </w:r>
      <w:r>
        <w:rPr>
          <w:rFonts w:ascii="Times New Roman" w:hAnsi="Times New Roman" w:cs="Times New Roman"/>
          <w:sz w:val="28"/>
          <w:szCs w:val="28"/>
        </w:rPr>
        <w:t xml:space="preserve">ии о порядке и сроках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A615325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Заявления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1)</w:t>
      </w:r>
      <w:r>
        <w:rPr>
          <w:rFonts w:ascii="Times New Roman" w:hAnsi="Times New Roman" w:cs="Times New Roman"/>
          <w:sz w:val="28"/>
          <w:szCs w:val="28"/>
        </w:rPr>
        <w:t xml:space="preserve"> или Уведомления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BF8F80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прием и регистрация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 xml:space="preserve"> Заявления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Уведомления и иных документов, необходимых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9F1124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получение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056A2B4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осуществление оценки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14:paraId="76ACB1B9" w14:textId="77777777" w:rsidR="00827F8D" w:rsidRDefault="00D666A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3.5.6. Результат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форме электронных документов аналогичен порядку, предусмотренному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</w:t>
      </w:r>
      <w:r>
        <w:rPr>
          <w:rFonts w:ascii="Times New Roman" w:hAnsi="Times New Roman" w:cs="Times New Roman"/>
          <w:color w:val="0000FF"/>
          <w:sz w:val="28"/>
          <w:szCs w:val="28"/>
        </w:rPr>
        <w:t>тами 3.1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FF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A2AFA58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D2F0CA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06C41A8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41FC6CA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219F76B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9359B02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888A573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D3FDADC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5BBF899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73CD4C8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3BBD646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817F832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A997BEA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D33B379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378FF46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3E603DC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A2EEA30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4DAF00E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E3820E7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A531342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016C6E9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4D99CC1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B5F7639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84747F1" w14:textId="77777777" w:rsidR="00827F8D" w:rsidRDefault="00827F8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304898F" w14:textId="77777777" w:rsidR="00827F8D" w:rsidRDefault="00D666A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01E31E2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</w:t>
      </w:r>
    </w:p>
    <w:p w14:paraId="716C532F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</w:t>
      </w:r>
    </w:p>
    <w:p w14:paraId="63C03918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14:paraId="605B33D8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25E0D56A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4"/>
        <w:gridCol w:w="567"/>
        <w:gridCol w:w="1361"/>
        <w:gridCol w:w="340"/>
        <w:gridCol w:w="3772"/>
      </w:tblGrid>
      <w:tr w:rsidR="00827F8D" w14:paraId="69F69884" w14:textId="77777777">
        <w:tc>
          <w:tcPr>
            <w:tcW w:w="3911" w:type="dxa"/>
            <w:gridSpan w:val="2"/>
          </w:tcPr>
          <w:p w14:paraId="3D680538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3" w:type="dxa"/>
            <w:gridSpan w:val="3"/>
          </w:tcPr>
          <w:p w14:paraId="5A9D1AA5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кому: ________________________________</w:t>
            </w:r>
          </w:p>
          <w:p w14:paraId="58141BF5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арендодателя)</w:t>
            </w:r>
          </w:p>
          <w:p w14:paraId="1681750D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14:paraId="7F742E8A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Арендатора/</w:t>
            </w:r>
          </w:p>
          <w:p w14:paraId="272A5487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14:paraId="1DF98434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Арендатора, являющегося единственным учредителем (участником)</w:t>
            </w:r>
          </w:p>
          <w:p w14:paraId="08518B79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14:paraId="3B60467F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руководителем</w:t>
            </w:r>
          </w:p>
          <w:p w14:paraId="777D500C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юридического лица)</w:t>
            </w:r>
          </w:p>
          <w:p w14:paraId="1D74DB5E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ИНН: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27105421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38784B8F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(серия, номер)</w:t>
            </w:r>
          </w:p>
          <w:p w14:paraId="79F7710E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24B92A90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(кем и когда)</w:t>
            </w:r>
          </w:p>
          <w:p w14:paraId="6EA28F2E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зарегистрированный(-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6D5BD2BE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76B0A6C0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14:paraId="71FA0AF5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208358E9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bookmarkStart w:id="13" w:name="P234"/>
            <w:bookmarkEnd w:id="13"/>
          </w:p>
        </w:tc>
      </w:tr>
      <w:tr w:rsidR="00827F8D" w14:paraId="265D68B2" w14:textId="77777777">
        <w:tc>
          <w:tcPr>
            <w:tcW w:w="9384" w:type="dxa"/>
            <w:gridSpan w:val="5"/>
          </w:tcPr>
          <w:p w14:paraId="3445F0CC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7A338AB6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отсрочки уплаты арендной платы</w:t>
            </w:r>
          </w:p>
        </w:tc>
      </w:tr>
      <w:tr w:rsidR="00827F8D" w14:paraId="41D0D113" w14:textId="77777777">
        <w:tc>
          <w:tcPr>
            <w:tcW w:w="9384" w:type="dxa"/>
            <w:gridSpan w:val="5"/>
          </w:tcPr>
          <w:p w14:paraId="688642D0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пунктами 1, 2 постановления Правительства Приморского края от 16 августа 2023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мерах поддержки отдельных категорий арендаторов имущества Приморского края, принимаемых участие в специальной военной 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Постано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557-рп), в связи с (нужное подчеркнуть):</w:t>
            </w:r>
          </w:p>
          <w:p w14:paraId="01BE10B7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объявлении частичной моби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лизации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393E636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прохождением мной военной службы по контракту, заключенному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соответствии с пунктом 7 статьи 38 Федерального закона от 28 марта 1998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F3AC7E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заключением мной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контракта о добровольном содействии в выполнении задач, возложенных на Вооруженные Силы Российской Федерации</w:t>
            </w:r>
          </w:p>
          <w:p w14:paraId="1E2D2688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имею право на отсрочку уплаты арендной платы по договору 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 (указать номер договора) от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(указа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 число, месяц, год).</w:t>
            </w:r>
          </w:p>
          <w:p w14:paraId="452BF131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 указанным, прошу предоставить мне отсрочку уплаты арендной платы на период прохождения мной военной службы/оказания добровольного содействия в выполнении задач, возложенных на Вооруженные Силы Российской Федерации (нужное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одчеркнуть), 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 календарных дней со дня окончания периода прохождения военной службы/оказания добровольного содействия в выполнении задач, возложенных на Вооруженные Силы Российской Федерации, (нужное подчеркнуть), начиная с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(указать число, месяц, год).</w:t>
            </w:r>
          </w:p>
        </w:tc>
      </w:tr>
      <w:tr w:rsidR="00827F8D" w14:paraId="077F10BF" w14:textId="77777777">
        <w:tc>
          <w:tcPr>
            <w:tcW w:w="9384" w:type="dxa"/>
            <w:gridSpan w:val="5"/>
          </w:tcPr>
          <w:p w14:paraId="02F18B71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Условия, указанные в пункте 2 Постановления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557-рп, мной соблюдены.</w:t>
            </w:r>
          </w:p>
        </w:tc>
      </w:tr>
      <w:tr w:rsidR="00827F8D" w14:paraId="3D82FA5B" w14:textId="77777777">
        <w:tc>
          <w:tcPr>
            <w:tcW w:w="9384" w:type="dxa"/>
            <w:gridSpan w:val="5"/>
          </w:tcPr>
          <w:p w14:paraId="30B226B0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</w:tr>
      <w:tr w:rsidR="00827F8D" w14:paraId="65E81766" w14:textId="77777777">
        <w:tc>
          <w:tcPr>
            <w:tcW w:w="9384" w:type="dxa"/>
            <w:gridSpan w:val="5"/>
          </w:tcPr>
          <w:p w14:paraId="64CB4A23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827F8D" w14:paraId="4D6DD172" w14:textId="77777777">
        <w:tc>
          <w:tcPr>
            <w:tcW w:w="3344" w:type="dxa"/>
          </w:tcPr>
          <w:p w14:paraId="13D69978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bottom w:val="single" w:sz="4" w:space="0" w:color="000000"/>
            </w:tcBorders>
          </w:tcPr>
          <w:p w14:paraId="2ACA5C46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3042AE71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bottom w:val="single" w:sz="4" w:space="0" w:color="000000"/>
            </w:tcBorders>
          </w:tcPr>
          <w:p w14:paraId="092AE3B2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F8D" w14:paraId="1626B472" w14:textId="77777777">
        <w:tc>
          <w:tcPr>
            <w:tcW w:w="3344" w:type="dxa"/>
          </w:tcPr>
          <w:p w14:paraId="0908DB95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000000"/>
            </w:tcBorders>
          </w:tcPr>
          <w:p w14:paraId="33DC9C73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316ABFE5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000000"/>
            </w:tcBorders>
          </w:tcPr>
          <w:p w14:paraId="67507F0B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</w:tc>
      </w:tr>
    </w:tbl>
    <w:p w14:paraId="65E53F05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AF9934" w14:textId="77777777" w:rsidR="00827F8D" w:rsidRDefault="00827F8D">
      <w:pPr>
        <w:spacing w:line="360" w:lineRule="auto"/>
        <w:jc w:val="both"/>
        <w:rPr>
          <w:sz w:val="28"/>
        </w:rPr>
      </w:pPr>
    </w:p>
    <w:p w14:paraId="3995396E" w14:textId="77777777" w:rsidR="00827F8D" w:rsidRDefault="00827F8D">
      <w:pPr>
        <w:spacing w:line="360" w:lineRule="auto"/>
        <w:jc w:val="both"/>
        <w:rPr>
          <w:rFonts w:eastAsia="Calibri"/>
          <w:bCs/>
          <w:sz w:val="28"/>
          <w:lang w:val="en-US"/>
        </w:rPr>
      </w:pPr>
    </w:p>
    <w:p w14:paraId="2CC90D20" w14:textId="77777777" w:rsidR="00827F8D" w:rsidRDefault="00827F8D">
      <w:pPr>
        <w:rPr>
          <w:bCs/>
          <w:sz w:val="28"/>
        </w:rPr>
      </w:pPr>
    </w:p>
    <w:p w14:paraId="38094823" w14:textId="77777777" w:rsidR="00827F8D" w:rsidRDefault="00827F8D">
      <w:pPr>
        <w:rPr>
          <w:bCs/>
          <w:sz w:val="28"/>
        </w:rPr>
      </w:pPr>
    </w:p>
    <w:p w14:paraId="57213371" w14:textId="77777777" w:rsidR="00827F8D" w:rsidRDefault="00827F8D">
      <w:pPr>
        <w:rPr>
          <w:bCs/>
          <w:sz w:val="28"/>
        </w:rPr>
      </w:pPr>
    </w:p>
    <w:p w14:paraId="2FBF4FE4" w14:textId="77777777" w:rsidR="00827F8D" w:rsidRDefault="00827F8D">
      <w:pPr>
        <w:rPr>
          <w:bCs/>
          <w:sz w:val="28"/>
        </w:rPr>
      </w:pPr>
    </w:p>
    <w:p w14:paraId="5968AF80" w14:textId="77777777" w:rsidR="00827F8D" w:rsidRDefault="00827F8D">
      <w:pPr>
        <w:rPr>
          <w:bCs/>
          <w:sz w:val="28"/>
        </w:rPr>
      </w:pPr>
    </w:p>
    <w:p w14:paraId="20219AE4" w14:textId="77777777" w:rsidR="00827F8D" w:rsidRDefault="00827F8D">
      <w:pPr>
        <w:rPr>
          <w:bCs/>
          <w:sz w:val="28"/>
        </w:rPr>
      </w:pPr>
    </w:p>
    <w:p w14:paraId="443FEB0E" w14:textId="77777777" w:rsidR="00827F8D" w:rsidRDefault="00827F8D">
      <w:pPr>
        <w:rPr>
          <w:bCs/>
          <w:sz w:val="28"/>
        </w:rPr>
      </w:pPr>
    </w:p>
    <w:p w14:paraId="632943D6" w14:textId="77777777" w:rsidR="00827F8D" w:rsidRDefault="00827F8D">
      <w:pPr>
        <w:rPr>
          <w:bCs/>
          <w:sz w:val="28"/>
        </w:rPr>
      </w:pPr>
    </w:p>
    <w:p w14:paraId="411C5B15" w14:textId="77777777" w:rsidR="00827F8D" w:rsidRDefault="00827F8D">
      <w:pPr>
        <w:rPr>
          <w:bCs/>
          <w:sz w:val="28"/>
        </w:rPr>
      </w:pPr>
    </w:p>
    <w:p w14:paraId="77DF1582" w14:textId="77777777" w:rsidR="00827F8D" w:rsidRDefault="00827F8D">
      <w:pPr>
        <w:rPr>
          <w:bCs/>
          <w:sz w:val="28"/>
        </w:rPr>
      </w:pPr>
    </w:p>
    <w:p w14:paraId="4449171C" w14:textId="77777777" w:rsidR="00827F8D" w:rsidRDefault="00827F8D">
      <w:pPr>
        <w:rPr>
          <w:bCs/>
          <w:sz w:val="28"/>
        </w:rPr>
      </w:pPr>
    </w:p>
    <w:p w14:paraId="430862D1" w14:textId="77777777" w:rsidR="00827F8D" w:rsidRDefault="00827F8D">
      <w:pPr>
        <w:rPr>
          <w:bCs/>
          <w:sz w:val="28"/>
        </w:rPr>
      </w:pPr>
    </w:p>
    <w:p w14:paraId="33C3B701" w14:textId="77777777" w:rsidR="00827F8D" w:rsidRDefault="00827F8D">
      <w:pPr>
        <w:rPr>
          <w:bCs/>
          <w:sz w:val="28"/>
        </w:rPr>
      </w:pPr>
    </w:p>
    <w:p w14:paraId="76507B59" w14:textId="77777777" w:rsidR="00827F8D" w:rsidRDefault="00827F8D">
      <w:pPr>
        <w:rPr>
          <w:bCs/>
          <w:sz w:val="28"/>
        </w:rPr>
      </w:pPr>
    </w:p>
    <w:p w14:paraId="08990B4F" w14:textId="77777777" w:rsidR="00827F8D" w:rsidRDefault="00827F8D">
      <w:pPr>
        <w:rPr>
          <w:bCs/>
          <w:sz w:val="28"/>
        </w:rPr>
      </w:pPr>
    </w:p>
    <w:p w14:paraId="51960564" w14:textId="77777777" w:rsidR="00D666A5" w:rsidRDefault="00D666A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31B3B07" w14:textId="77777777" w:rsidR="00D666A5" w:rsidRDefault="00D666A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75C7F0B" w14:textId="0359B256" w:rsidR="00827F8D" w:rsidRDefault="00D666A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028279B4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</w:t>
      </w:r>
    </w:p>
    <w:p w14:paraId="6283A46A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</w:t>
      </w:r>
    </w:p>
    <w:p w14:paraId="6F474EEC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</w:p>
    <w:p w14:paraId="1DABB177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5EC3F447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1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567"/>
        <w:gridCol w:w="1361"/>
        <w:gridCol w:w="340"/>
        <w:gridCol w:w="3402"/>
      </w:tblGrid>
      <w:tr w:rsidR="00827F8D" w14:paraId="08658AEB" w14:textId="77777777">
        <w:tc>
          <w:tcPr>
            <w:tcW w:w="3911" w:type="dxa"/>
            <w:gridSpan w:val="2"/>
          </w:tcPr>
          <w:p w14:paraId="1E7F1DAA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14:paraId="0DA1BC62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кому: ________________________________</w:t>
            </w:r>
          </w:p>
          <w:p w14:paraId="10C4A2DE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арендодателя)</w:t>
            </w:r>
          </w:p>
          <w:p w14:paraId="62A8D904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029A5B67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(адрес)</w:t>
            </w:r>
          </w:p>
          <w:p w14:paraId="76B135F0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</w:t>
            </w:r>
          </w:p>
          <w:p w14:paraId="076F28E3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Арендатора/</w:t>
            </w:r>
          </w:p>
          <w:p w14:paraId="4E8037D9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27EB6031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Арендатора, являющегося единственным учредителем (участником)</w:t>
            </w:r>
          </w:p>
          <w:p w14:paraId="0BD601E9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2C13ED69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руководителем</w:t>
            </w:r>
          </w:p>
          <w:p w14:paraId="13879D9A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юридического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ца)</w:t>
            </w:r>
          </w:p>
          <w:p w14:paraId="54B5E939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СНИЛС/ИНН: 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61C10619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4513D77B" w14:textId="77777777" w:rsidR="00827F8D" w:rsidRDefault="00D666A5">
            <w:pPr>
              <w:pStyle w:val="ConsPlusNormal"/>
              <w:ind w:firstLineChars="326" w:firstLine="9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(серия, номер)</w:t>
            </w:r>
          </w:p>
          <w:p w14:paraId="253E60D4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 ________________________________</w:t>
            </w:r>
          </w:p>
          <w:p w14:paraId="65156201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(кем и когда)</w:t>
            </w:r>
          </w:p>
          <w:p w14:paraId="005DBB06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зарегистрированный(-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26DC95EB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77702FD0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25E725D1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______________________________</w:t>
            </w:r>
          </w:p>
          <w:p w14:paraId="2FA28217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 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bookmarkStart w:id="14" w:name="P285"/>
            <w:bookmarkEnd w:id="14"/>
          </w:p>
        </w:tc>
      </w:tr>
      <w:tr w:rsidR="00827F8D" w14:paraId="13FDA75B" w14:textId="77777777">
        <w:tc>
          <w:tcPr>
            <w:tcW w:w="9014" w:type="dxa"/>
            <w:gridSpan w:val="5"/>
          </w:tcPr>
          <w:p w14:paraId="3A8F15B0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14:paraId="1E3FE33F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расторжении договора аренды без применения штрафных санкций</w:t>
            </w:r>
          </w:p>
        </w:tc>
      </w:tr>
      <w:tr w:rsidR="00827F8D" w14:paraId="3E017279" w14:textId="77777777">
        <w:tc>
          <w:tcPr>
            <w:tcW w:w="9014" w:type="dxa"/>
            <w:gridSpan w:val="5"/>
          </w:tcPr>
          <w:p w14:paraId="0509FBC5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пунктами 1, 3 постановления Правительства Приморского края от 16 августа 2023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поддержки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отдельных категорий арендаторов имущества Приморского края, принимаемых участие в специальной военной 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557-рп), в связи с (нужное подчеркнуть):</w:t>
            </w:r>
          </w:p>
          <w:p w14:paraId="6B0C6066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объявлен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частичной мобилизации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DB0CDC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прохождением мной военной службы по контракту, заключенному в соответствии с пунктом 7 статьи 38 Федерального закона от 28 марта 1998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892BA9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мной контракта о добровольном содействии в выполнении задач, возложенных на Вооруженные Силы Российской Федерации</w:t>
            </w:r>
          </w:p>
          <w:p w14:paraId="135CE723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имею право на расторжение договора 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 (указать номер договора) от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(указать число, месяц, год)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применения штрафных санкций.</w:t>
            </w:r>
          </w:p>
          <w:p w14:paraId="6E1BDD30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связи с указанным, прошу расторгнуть со мной договор 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 (указать номер договора) от _____________________(указать число, месяц, год) со дня получения настоящего уведомления.</w:t>
            </w:r>
          </w:p>
        </w:tc>
      </w:tr>
      <w:tr w:rsidR="00827F8D" w14:paraId="5CEF954C" w14:textId="77777777">
        <w:tc>
          <w:tcPr>
            <w:tcW w:w="9014" w:type="dxa"/>
            <w:gridSpan w:val="5"/>
          </w:tcPr>
          <w:p w14:paraId="5891657F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</w:tr>
      <w:tr w:rsidR="00827F8D" w14:paraId="127E57C7" w14:textId="77777777">
        <w:tc>
          <w:tcPr>
            <w:tcW w:w="9014" w:type="dxa"/>
            <w:gridSpan w:val="5"/>
          </w:tcPr>
          <w:p w14:paraId="6E3F6E7B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827F8D" w14:paraId="05DB327B" w14:textId="77777777">
        <w:tc>
          <w:tcPr>
            <w:tcW w:w="3344" w:type="dxa"/>
          </w:tcPr>
          <w:p w14:paraId="13FA20C6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bottom w:val="single" w:sz="4" w:space="0" w:color="000000"/>
            </w:tcBorders>
          </w:tcPr>
          <w:p w14:paraId="7DC7F73C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7B64B88C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6208C785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F8D" w14:paraId="0F674FEE" w14:textId="77777777">
        <w:tc>
          <w:tcPr>
            <w:tcW w:w="3344" w:type="dxa"/>
          </w:tcPr>
          <w:p w14:paraId="452C4125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000000"/>
            </w:tcBorders>
          </w:tcPr>
          <w:p w14:paraId="4DCC0594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26FED024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1883B299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</w:tc>
      </w:tr>
    </w:tbl>
    <w:p w14:paraId="097227B8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6A718A" w14:textId="77777777" w:rsidR="00827F8D" w:rsidRDefault="00827F8D">
      <w:pPr>
        <w:rPr>
          <w:bCs/>
          <w:sz w:val="28"/>
        </w:rPr>
      </w:pPr>
    </w:p>
    <w:p w14:paraId="3D92C813" w14:textId="77777777" w:rsidR="00827F8D" w:rsidRDefault="00827F8D">
      <w:pPr>
        <w:rPr>
          <w:bCs/>
          <w:sz w:val="28"/>
        </w:rPr>
      </w:pPr>
    </w:p>
    <w:p w14:paraId="43124E01" w14:textId="77777777" w:rsidR="00827F8D" w:rsidRDefault="00827F8D">
      <w:pPr>
        <w:rPr>
          <w:bCs/>
          <w:sz w:val="28"/>
        </w:rPr>
      </w:pPr>
    </w:p>
    <w:p w14:paraId="304752AF" w14:textId="77777777" w:rsidR="00827F8D" w:rsidRDefault="00827F8D">
      <w:pPr>
        <w:rPr>
          <w:bCs/>
          <w:sz w:val="28"/>
        </w:rPr>
      </w:pPr>
    </w:p>
    <w:p w14:paraId="3B3BC0A4" w14:textId="77777777" w:rsidR="00827F8D" w:rsidRDefault="00827F8D">
      <w:pPr>
        <w:rPr>
          <w:bCs/>
          <w:sz w:val="28"/>
        </w:rPr>
      </w:pPr>
    </w:p>
    <w:p w14:paraId="7E5A2ED6" w14:textId="77777777" w:rsidR="00827F8D" w:rsidRDefault="00827F8D">
      <w:pPr>
        <w:rPr>
          <w:bCs/>
          <w:sz w:val="28"/>
        </w:rPr>
      </w:pPr>
    </w:p>
    <w:p w14:paraId="64C3D115" w14:textId="77777777" w:rsidR="00827F8D" w:rsidRDefault="00827F8D">
      <w:pPr>
        <w:rPr>
          <w:bCs/>
          <w:sz w:val="28"/>
        </w:rPr>
      </w:pPr>
    </w:p>
    <w:p w14:paraId="473910E2" w14:textId="77777777" w:rsidR="00827F8D" w:rsidRDefault="00827F8D">
      <w:pPr>
        <w:rPr>
          <w:bCs/>
          <w:sz w:val="28"/>
        </w:rPr>
      </w:pPr>
    </w:p>
    <w:p w14:paraId="73498A69" w14:textId="77777777" w:rsidR="00827F8D" w:rsidRDefault="00827F8D">
      <w:pPr>
        <w:rPr>
          <w:bCs/>
          <w:sz w:val="28"/>
        </w:rPr>
      </w:pPr>
    </w:p>
    <w:p w14:paraId="674FD5F4" w14:textId="77777777" w:rsidR="00827F8D" w:rsidRDefault="00827F8D">
      <w:pPr>
        <w:rPr>
          <w:bCs/>
          <w:sz w:val="28"/>
        </w:rPr>
      </w:pPr>
    </w:p>
    <w:p w14:paraId="7CCFDC8F" w14:textId="77777777" w:rsidR="00827F8D" w:rsidRDefault="00827F8D">
      <w:pPr>
        <w:rPr>
          <w:bCs/>
          <w:sz w:val="28"/>
        </w:rPr>
      </w:pPr>
    </w:p>
    <w:p w14:paraId="4D4D61DE" w14:textId="77777777" w:rsidR="00827F8D" w:rsidRDefault="00827F8D">
      <w:pPr>
        <w:rPr>
          <w:bCs/>
          <w:sz w:val="28"/>
        </w:rPr>
      </w:pPr>
    </w:p>
    <w:p w14:paraId="2CB06EAC" w14:textId="77777777" w:rsidR="00827F8D" w:rsidRDefault="00827F8D">
      <w:pPr>
        <w:rPr>
          <w:bCs/>
          <w:sz w:val="28"/>
        </w:rPr>
      </w:pPr>
    </w:p>
    <w:p w14:paraId="07927AFA" w14:textId="77777777" w:rsidR="00827F8D" w:rsidRDefault="00827F8D">
      <w:pPr>
        <w:rPr>
          <w:bCs/>
          <w:sz w:val="28"/>
        </w:rPr>
      </w:pPr>
    </w:p>
    <w:p w14:paraId="19848F08" w14:textId="77777777" w:rsidR="00827F8D" w:rsidRDefault="00827F8D">
      <w:pPr>
        <w:rPr>
          <w:bCs/>
          <w:sz w:val="28"/>
        </w:rPr>
      </w:pPr>
    </w:p>
    <w:p w14:paraId="0D6FE0F4" w14:textId="77777777" w:rsidR="00827F8D" w:rsidRDefault="00827F8D">
      <w:pPr>
        <w:rPr>
          <w:bCs/>
          <w:sz w:val="28"/>
        </w:rPr>
      </w:pPr>
    </w:p>
    <w:p w14:paraId="1815A937" w14:textId="77777777" w:rsidR="00827F8D" w:rsidRDefault="00827F8D">
      <w:pPr>
        <w:rPr>
          <w:bCs/>
          <w:sz w:val="28"/>
        </w:rPr>
      </w:pPr>
    </w:p>
    <w:p w14:paraId="12095BC7" w14:textId="77777777" w:rsidR="00827F8D" w:rsidRDefault="00827F8D">
      <w:pPr>
        <w:rPr>
          <w:bCs/>
          <w:sz w:val="28"/>
        </w:rPr>
      </w:pPr>
    </w:p>
    <w:p w14:paraId="2962C5A7" w14:textId="77777777" w:rsidR="00D666A5" w:rsidRDefault="00D666A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C12AEFF" w14:textId="66B42E58" w:rsidR="00827F8D" w:rsidRDefault="00D666A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43D02DF9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</w:t>
      </w:r>
    </w:p>
    <w:p w14:paraId="24809249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</w:t>
      </w:r>
    </w:p>
    <w:p w14:paraId="7378B26A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14:paraId="786179AD" w14:textId="77777777" w:rsidR="00827F8D" w:rsidRDefault="00D666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14:paraId="4E85D4B6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96"/>
        <w:gridCol w:w="1903"/>
        <w:gridCol w:w="536"/>
        <w:gridCol w:w="4025"/>
      </w:tblGrid>
      <w:tr w:rsidR="00827F8D" w14:paraId="1F4A52EF" w14:textId="77777777">
        <w:tc>
          <w:tcPr>
            <w:tcW w:w="4453" w:type="dxa"/>
            <w:gridSpan w:val="3"/>
          </w:tcPr>
          <w:p w14:paraId="7F3E357C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1" w:type="dxa"/>
            <w:gridSpan w:val="2"/>
          </w:tcPr>
          <w:p w14:paraId="1096E16B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кому: _____________________________</w:t>
            </w:r>
          </w:p>
          <w:p w14:paraId="075273A8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(наименование заявителя (фамилия, имя,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отчество - для граждан, полное наименование организации, фамилия, имя, отчество руководителя - для юридических лиц),</w:t>
            </w:r>
          </w:p>
          <w:p w14:paraId="012BA6D6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02AC1911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 почтовый индекс и адрес, телефон, адрес электронной почты)</w:t>
            </w:r>
            <w:bookmarkStart w:id="15" w:name="P319"/>
            <w:bookmarkEnd w:id="15"/>
          </w:p>
        </w:tc>
      </w:tr>
      <w:tr w:rsidR="00827F8D" w14:paraId="07D068BF" w14:textId="77777777">
        <w:tc>
          <w:tcPr>
            <w:tcW w:w="9014" w:type="dxa"/>
            <w:gridSpan w:val="5"/>
          </w:tcPr>
          <w:p w14:paraId="015C4AD1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14:paraId="4CAEF0A8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отказе в приеме документов, необходимых</w:t>
            </w:r>
          </w:p>
          <w:p w14:paraId="6E532C1E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предоставления услуги</w:t>
            </w:r>
          </w:p>
        </w:tc>
      </w:tr>
      <w:tr w:rsidR="00827F8D" w14:paraId="484F9544" w14:textId="77777777">
        <w:tc>
          <w:tcPr>
            <w:tcW w:w="9014" w:type="dxa"/>
            <w:gridSpan w:val="5"/>
          </w:tcPr>
          <w:p w14:paraId="614F25F3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приеме документов, необходимых для предоставления услуги:</w:t>
            </w:r>
          </w:p>
          <w:p w14:paraId="346FCED1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_______________________________________________________, Вам отказано по</w:t>
            </w:r>
          </w:p>
          <w:p w14:paraId="405E0536" w14:textId="77777777" w:rsidR="00827F8D" w:rsidRDefault="00D666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услуги)</w:t>
            </w:r>
          </w:p>
          <w:p w14:paraId="71FAC7EC" w14:textId="77777777" w:rsidR="00827F8D" w:rsidRDefault="00D666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следующим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основаниям:</w:t>
            </w:r>
          </w:p>
          <w:p w14:paraId="3CD4AABC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Неполное заполнение полей в форме заявления, в том числе в интерактивной форме заявления на ЕПГУ;</w:t>
            </w:r>
          </w:p>
          <w:p w14:paraId="45A6CDD5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Подача запроса о предоставлении услуги и документов, необходимых для предоставления услуги, в электронной форме с нарушением установленных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ребований;</w:t>
            </w:r>
          </w:p>
          <w:p w14:paraId="2B332E8F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Представление неполного комплекта документов;</w:t>
            </w:r>
          </w:p>
          <w:p w14:paraId="658DF70B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124B4BB2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6DA3B850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Представленные документы утратили силу на момент обращения за услугой (документ, удостоверяющий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3CE2CE4C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Наличие противоречивых сведений в заявлении и приложенных к нему документах;</w:t>
            </w:r>
          </w:p>
          <w:p w14:paraId="64110F8D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Заявление подано в орган 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власти, в 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которого не входит предоставление услуги.</w:t>
            </w:r>
          </w:p>
          <w:p w14:paraId="7D8E7B2C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 __________________________________________.</w:t>
            </w:r>
          </w:p>
          <w:p w14:paraId="5E1836DA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вправе повторно обратиться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Анучинского 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заявлением о предоставлении услуги после устранения указан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нарушений.</w:t>
            </w:r>
          </w:p>
          <w:p w14:paraId="61FD2A60" w14:textId="77777777" w:rsidR="00827F8D" w:rsidRDefault="00D666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Данный отказ может быть обжалован в досудебном порядке путем направления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жалобы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судебном порядке.</w:t>
            </w:r>
          </w:p>
        </w:tc>
      </w:tr>
      <w:tr w:rsidR="00827F8D" w14:paraId="3304069C" w14:textId="77777777">
        <w:tc>
          <w:tcPr>
            <w:tcW w:w="2154" w:type="dxa"/>
            <w:tcBorders>
              <w:bottom w:val="single" w:sz="4" w:space="0" w:color="000000"/>
            </w:tcBorders>
          </w:tcPr>
          <w:p w14:paraId="301E3D3A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</w:tcPr>
          <w:p w14:paraId="131FA6A6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tcBorders>
              <w:bottom w:val="single" w:sz="4" w:space="0" w:color="000000"/>
            </w:tcBorders>
          </w:tcPr>
          <w:p w14:paraId="4048FA35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</w:tcPr>
          <w:p w14:paraId="4AB39D2B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  <w:tcBorders>
              <w:bottom w:val="single" w:sz="4" w:space="0" w:color="000000"/>
            </w:tcBorders>
          </w:tcPr>
          <w:p w14:paraId="67A15342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F8D" w14:paraId="1341B652" w14:textId="77777777">
        <w:tc>
          <w:tcPr>
            <w:tcW w:w="2154" w:type="dxa"/>
            <w:tcBorders>
              <w:top w:val="single" w:sz="4" w:space="0" w:color="000000"/>
            </w:tcBorders>
          </w:tcPr>
          <w:p w14:paraId="3C7E5D46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96" w:type="dxa"/>
          </w:tcPr>
          <w:p w14:paraId="56CD0EA9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</w:tcBorders>
          </w:tcPr>
          <w:p w14:paraId="13B84722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36" w:type="dxa"/>
          </w:tcPr>
          <w:p w14:paraId="1F8D9FBF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  <w:tcBorders>
              <w:top w:val="single" w:sz="4" w:space="0" w:color="000000"/>
            </w:tcBorders>
          </w:tcPr>
          <w:p w14:paraId="1736254D" w14:textId="77777777" w:rsidR="00827F8D" w:rsidRDefault="00D666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(последнее - при наличии))</w:t>
            </w:r>
          </w:p>
        </w:tc>
      </w:tr>
      <w:tr w:rsidR="00827F8D" w14:paraId="2C3C51B2" w14:textId="77777777">
        <w:tc>
          <w:tcPr>
            <w:tcW w:w="2154" w:type="dxa"/>
          </w:tcPr>
          <w:p w14:paraId="5AFC15DE" w14:textId="77777777" w:rsidR="00827F8D" w:rsidRDefault="00D666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96" w:type="dxa"/>
          </w:tcPr>
          <w:p w14:paraId="13DFDAB0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DD56124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</w:tcPr>
          <w:p w14:paraId="4DFC5554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</w:tcPr>
          <w:p w14:paraId="64625AA5" w14:textId="77777777" w:rsidR="00827F8D" w:rsidRDefault="00827F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16E6C4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9FC386" w14:textId="77777777" w:rsidR="00827F8D" w:rsidRDefault="00827F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1CA8BF" w14:textId="77777777" w:rsidR="00827F8D" w:rsidRDefault="00827F8D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14:paraId="788282A5" w14:textId="77777777" w:rsidR="00827F8D" w:rsidRDefault="00827F8D">
      <w:pPr>
        <w:rPr>
          <w:bCs/>
          <w:sz w:val="28"/>
        </w:rPr>
      </w:pPr>
    </w:p>
    <w:p w14:paraId="41DAFD49" w14:textId="77777777" w:rsidR="00827F8D" w:rsidRDefault="00D666A5">
      <w:pPr>
        <w:rPr>
          <w:bCs/>
          <w:sz w:val="28"/>
        </w:rPr>
      </w:pPr>
      <w:r>
        <w:rPr>
          <w:bCs/>
          <w:sz w:val="28"/>
        </w:rPr>
        <w:t xml:space="preserve"> </w:t>
      </w:r>
    </w:p>
    <w:p w14:paraId="0933B16A" w14:textId="77777777" w:rsidR="00827F8D" w:rsidRDefault="00827F8D">
      <w:pPr>
        <w:rPr>
          <w:bCs/>
          <w:sz w:val="28"/>
        </w:rPr>
      </w:pPr>
    </w:p>
    <w:p w14:paraId="1F29E575" w14:textId="77777777" w:rsidR="00827F8D" w:rsidRDefault="00827F8D">
      <w:pPr>
        <w:rPr>
          <w:bCs/>
          <w:sz w:val="28"/>
        </w:rPr>
      </w:pPr>
    </w:p>
    <w:p w14:paraId="25548AF4" w14:textId="77777777" w:rsidR="00827F8D" w:rsidRDefault="00827F8D">
      <w:pPr>
        <w:rPr>
          <w:bCs/>
          <w:sz w:val="28"/>
        </w:rPr>
      </w:pPr>
    </w:p>
    <w:p w14:paraId="37637720" w14:textId="77777777" w:rsidR="00827F8D" w:rsidRDefault="00827F8D">
      <w:pPr>
        <w:rPr>
          <w:bCs/>
          <w:sz w:val="28"/>
        </w:rPr>
      </w:pPr>
    </w:p>
    <w:p w14:paraId="7DDDE136" w14:textId="77777777" w:rsidR="00827F8D" w:rsidRDefault="00827F8D">
      <w:pPr>
        <w:rPr>
          <w:bCs/>
          <w:sz w:val="28"/>
        </w:rPr>
      </w:pPr>
    </w:p>
    <w:p w14:paraId="4415C59C" w14:textId="77777777" w:rsidR="00827F8D" w:rsidRDefault="00827F8D">
      <w:pPr>
        <w:rPr>
          <w:bCs/>
          <w:sz w:val="28"/>
        </w:rPr>
      </w:pPr>
    </w:p>
    <w:p w14:paraId="124AC838" w14:textId="77777777" w:rsidR="00827F8D" w:rsidRDefault="00827F8D">
      <w:pPr>
        <w:rPr>
          <w:bCs/>
          <w:sz w:val="28"/>
        </w:rPr>
      </w:pPr>
    </w:p>
    <w:p w14:paraId="2EE96648" w14:textId="77777777" w:rsidR="00827F8D" w:rsidRDefault="00827F8D">
      <w:pPr>
        <w:rPr>
          <w:bCs/>
          <w:sz w:val="28"/>
        </w:rPr>
      </w:pPr>
    </w:p>
    <w:p w14:paraId="4B05ACE6" w14:textId="77777777" w:rsidR="00827F8D" w:rsidRDefault="00827F8D">
      <w:pPr>
        <w:rPr>
          <w:bCs/>
          <w:sz w:val="28"/>
        </w:rPr>
      </w:pPr>
    </w:p>
    <w:p w14:paraId="33C6DE1B" w14:textId="77777777" w:rsidR="00827F8D" w:rsidRDefault="00827F8D">
      <w:pPr>
        <w:rPr>
          <w:bCs/>
          <w:sz w:val="28"/>
        </w:rPr>
      </w:pPr>
    </w:p>
    <w:p w14:paraId="6F437085" w14:textId="77777777" w:rsidR="00827F8D" w:rsidRDefault="00827F8D">
      <w:pPr>
        <w:rPr>
          <w:bCs/>
          <w:sz w:val="28"/>
        </w:rPr>
      </w:pPr>
    </w:p>
    <w:p w14:paraId="09409FCC" w14:textId="77777777" w:rsidR="00827F8D" w:rsidRDefault="00827F8D">
      <w:pPr>
        <w:rPr>
          <w:bCs/>
          <w:sz w:val="28"/>
        </w:rPr>
      </w:pPr>
    </w:p>
    <w:p w14:paraId="0F3F03CB" w14:textId="77777777" w:rsidR="00827F8D" w:rsidRDefault="00827F8D">
      <w:pPr>
        <w:rPr>
          <w:bCs/>
          <w:sz w:val="28"/>
        </w:rPr>
      </w:pPr>
    </w:p>
    <w:p w14:paraId="7F813C70" w14:textId="77777777" w:rsidR="00827F8D" w:rsidRDefault="00827F8D">
      <w:pPr>
        <w:rPr>
          <w:bCs/>
          <w:sz w:val="28"/>
        </w:rPr>
      </w:pPr>
    </w:p>
    <w:p w14:paraId="1BF88FA6" w14:textId="77777777" w:rsidR="00827F8D" w:rsidRDefault="00827F8D">
      <w:pPr>
        <w:rPr>
          <w:bCs/>
          <w:sz w:val="28"/>
        </w:rPr>
      </w:pPr>
    </w:p>
    <w:p w14:paraId="29AB89A1" w14:textId="77777777" w:rsidR="00827F8D" w:rsidRDefault="00827F8D">
      <w:pPr>
        <w:rPr>
          <w:bCs/>
          <w:sz w:val="28"/>
        </w:rPr>
      </w:pPr>
    </w:p>
    <w:p w14:paraId="34CBB36A" w14:textId="77777777" w:rsidR="00827F8D" w:rsidRDefault="00827F8D">
      <w:pPr>
        <w:rPr>
          <w:bCs/>
          <w:sz w:val="28"/>
        </w:rPr>
      </w:pPr>
    </w:p>
    <w:p w14:paraId="05AEBFC1" w14:textId="77777777" w:rsidR="00827F8D" w:rsidRDefault="00827F8D">
      <w:pPr>
        <w:rPr>
          <w:bCs/>
          <w:sz w:val="28"/>
        </w:rPr>
      </w:pPr>
    </w:p>
    <w:p w14:paraId="1BFF0537" w14:textId="77777777" w:rsidR="00827F8D" w:rsidRDefault="00827F8D">
      <w:pPr>
        <w:rPr>
          <w:bCs/>
          <w:sz w:val="28"/>
        </w:rPr>
      </w:pPr>
    </w:p>
    <w:p w14:paraId="2177C801" w14:textId="77777777" w:rsidR="00827F8D" w:rsidRDefault="00827F8D">
      <w:pPr>
        <w:rPr>
          <w:bCs/>
          <w:sz w:val="28"/>
        </w:rPr>
      </w:pPr>
    </w:p>
    <w:p w14:paraId="0B408A9C" w14:textId="77777777" w:rsidR="00827F8D" w:rsidRDefault="00827F8D">
      <w:pPr>
        <w:rPr>
          <w:bCs/>
          <w:sz w:val="28"/>
        </w:rPr>
      </w:pPr>
    </w:p>
    <w:p w14:paraId="461237A5" w14:textId="77777777" w:rsidR="00827F8D" w:rsidRDefault="00827F8D">
      <w:pPr>
        <w:rPr>
          <w:bCs/>
          <w:sz w:val="28"/>
        </w:rPr>
      </w:pPr>
    </w:p>
    <w:p w14:paraId="43ED9EE4" w14:textId="77777777" w:rsidR="00827F8D" w:rsidRDefault="00827F8D">
      <w:pPr>
        <w:rPr>
          <w:bCs/>
          <w:sz w:val="28"/>
        </w:rPr>
      </w:pPr>
    </w:p>
    <w:p w14:paraId="0DF56487" w14:textId="77777777" w:rsidR="00827F8D" w:rsidRDefault="00827F8D">
      <w:pPr>
        <w:rPr>
          <w:bCs/>
          <w:sz w:val="28"/>
        </w:rPr>
      </w:pPr>
    </w:p>
    <w:p w14:paraId="1A1E3E66" w14:textId="77777777" w:rsidR="00827F8D" w:rsidRDefault="00827F8D">
      <w:pPr>
        <w:rPr>
          <w:bCs/>
          <w:sz w:val="28"/>
        </w:rPr>
      </w:pPr>
    </w:p>
    <w:p w14:paraId="154CA11B" w14:textId="77777777" w:rsidR="00827F8D" w:rsidRDefault="00827F8D">
      <w:pPr>
        <w:rPr>
          <w:bCs/>
          <w:sz w:val="28"/>
        </w:rPr>
      </w:pPr>
    </w:p>
    <w:p w14:paraId="37CD3850" w14:textId="77777777" w:rsidR="00827F8D" w:rsidRDefault="00827F8D">
      <w:pPr>
        <w:rPr>
          <w:bCs/>
          <w:sz w:val="28"/>
        </w:rPr>
      </w:pPr>
    </w:p>
    <w:p w14:paraId="56F6350B" w14:textId="77777777" w:rsidR="00827F8D" w:rsidRDefault="00827F8D">
      <w:pPr>
        <w:rPr>
          <w:bCs/>
          <w:sz w:val="28"/>
        </w:rPr>
      </w:pPr>
    </w:p>
    <w:sectPr w:rsidR="00827F8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0B30C" w14:textId="77777777" w:rsidR="00827F8D" w:rsidRDefault="00D666A5">
      <w:r>
        <w:separator/>
      </w:r>
    </w:p>
  </w:endnote>
  <w:endnote w:type="continuationSeparator" w:id="0">
    <w:p w14:paraId="6CC0E286" w14:textId="77777777" w:rsidR="00827F8D" w:rsidRDefault="00D66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74EBD" w14:textId="77777777" w:rsidR="00827F8D" w:rsidRDefault="00D666A5">
      <w:r>
        <w:separator/>
      </w:r>
    </w:p>
  </w:footnote>
  <w:footnote w:type="continuationSeparator" w:id="0">
    <w:p w14:paraId="627A7330" w14:textId="77777777" w:rsidR="00827F8D" w:rsidRDefault="00D66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E5021F4"/>
    <w:multiLevelType w:val="singleLevel"/>
    <w:tmpl w:val="8E5021F4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74D"/>
    <w:rsid w:val="00097814"/>
    <w:rsid w:val="000C1A7B"/>
    <w:rsid w:val="000E0B37"/>
    <w:rsid w:val="000E101D"/>
    <w:rsid w:val="001036AB"/>
    <w:rsid w:val="001065C5"/>
    <w:rsid w:val="00130FD7"/>
    <w:rsid w:val="00135135"/>
    <w:rsid w:val="00174F9E"/>
    <w:rsid w:val="001A0721"/>
    <w:rsid w:val="001D53C0"/>
    <w:rsid w:val="001F2C42"/>
    <w:rsid w:val="00201F74"/>
    <w:rsid w:val="00211851"/>
    <w:rsid w:val="00216C10"/>
    <w:rsid w:val="002415C8"/>
    <w:rsid w:val="00252538"/>
    <w:rsid w:val="00261584"/>
    <w:rsid w:val="00270EC2"/>
    <w:rsid w:val="002A307B"/>
    <w:rsid w:val="003033C1"/>
    <w:rsid w:val="0031699E"/>
    <w:rsid w:val="00324E9D"/>
    <w:rsid w:val="003257CD"/>
    <w:rsid w:val="00335B3D"/>
    <w:rsid w:val="00370E45"/>
    <w:rsid w:val="00371184"/>
    <w:rsid w:val="003905B2"/>
    <w:rsid w:val="00391FC7"/>
    <w:rsid w:val="003C0959"/>
    <w:rsid w:val="003D53F0"/>
    <w:rsid w:val="003D7471"/>
    <w:rsid w:val="004578CD"/>
    <w:rsid w:val="00463B4A"/>
    <w:rsid w:val="004808A9"/>
    <w:rsid w:val="0049365D"/>
    <w:rsid w:val="004A2227"/>
    <w:rsid w:val="004B0539"/>
    <w:rsid w:val="004E0533"/>
    <w:rsid w:val="004E101D"/>
    <w:rsid w:val="004E38A1"/>
    <w:rsid w:val="005041D4"/>
    <w:rsid w:val="00517F0D"/>
    <w:rsid w:val="005322B6"/>
    <w:rsid w:val="005404E3"/>
    <w:rsid w:val="0054416D"/>
    <w:rsid w:val="0057329A"/>
    <w:rsid w:val="0058351A"/>
    <w:rsid w:val="00585628"/>
    <w:rsid w:val="005B23A4"/>
    <w:rsid w:val="005B2957"/>
    <w:rsid w:val="005B6F0C"/>
    <w:rsid w:val="005D2728"/>
    <w:rsid w:val="006214EF"/>
    <w:rsid w:val="00627140"/>
    <w:rsid w:val="00653956"/>
    <w:rsid w:val="00655819"/>
    <w:rsid w:val="00691448"/>
    <w:rsid w:val="006974C9"/>
    <w:rsid w:val="006A4039"/>
    <w:rsid w:val="006D34A9"/>
    <w:rsid w:val="006D7509"/>
    <w:rsid w:val="006E6BA5"/>
    <w:rsid w:val="00712A36"/>
    <w:rsid w:val="00713CAB"/>
    <w:rsid w:val="0076080B"/>
    <w:rsid w:val="00777971"/>
    <w:rsid w:val="007964F2"/>
    <w:rsid w:val="007B56F3"/>
    <w:rsid w:val="007C5491"/>
    <w:rsid w:val="007D7E38"/>
    <w:rsid w:val="007E6961"/>
    <w:rsid w:val="00807B35"/>
    <w:rsid w:val="00816661"/>
    <w:rsid w:val="00821930"/>
    <w:rsid w:val="008266FE"/>
    <w:rsid w:val="00827F8D"/>
    <w:rsid w:val="008461C5"/>
    <w:rsid w:val="00861109"/>
    <w:rsid w:val="00872672"/>
    <w:rsid w:val="00873694"/>
    <w:rsid w:val="008B0B14"/>
    <w:rsid w:val="008B6B59"/>
    <w:rsid w:val="008C612D"/>
    <w:rsid w:val="008F02AE"/>
    <w:rsid w:val="008F0AEA"/>
    <w:rsid w:val="009115A3"/>
    <w:rsid w:val="0091335D"/>
    <w:rsid w:val="00933054"/>
    <w:rsid w:val="009524E1"/>
    <w:rsid w:val="009543DA"/>
    <w:rsid w:val="00961979"/>
    <w:rsid w:val="00984881"/>
    <w:rsid w:val="00984D62"/>
    <w:rsid w:val="00984E9D"/>
    <w:rsid w:val="009B2594"/>
    <w:rsid w:val="009D11E6"/>
    <w:rsid w:val="009D3D33"/>
    <w:rsid w:val="009D67C3"/>
    <w:rsid w:val="009F1D29"/>
    <w:rsid w:val="00A0497C"/>
    <w:rsid w:val="00A35C49"/>
    <w:rsid w:val="00A41B66"/>
    <w:rsid w:val="00A76675"/>
    <w:rsid w:val="00A81554"/>
    <w:rsid w:val="00A82BD1"/>
    <w:rsid w:val="00AA4BE9"/>
    <w:rsid w:val="00AE0CFC"/>
    <w:rsid w:val="00AF078C"/>
    <w:rsid w:val="00AF174D"/>
    <w:rsid w:val="00B168AB"/>
    <w:rsid w:val="00B35494"/>
    <w:rsid w:val="00B50B6B"/>
    <w:rsid w:val="00B640E2"/>
    <w:rsid w:val="00B8258B"/>
    <w:rsid w:val="00BF0AE4"/>
    <w:rsid w:val="00C10C34"/>
    <w:rsid w:val="00C22C44"/>
    <w:rsid w:val="00C37133"/>
    <w:rsid w:val="00C96E01"/>
    <w:rsid w:val="00CB78A0"/>
    <w:rsid w:val="00CC111A"/>
    <w:rsid w:val="00CC7835"/>
    <w:rsid w:val="00CD2251"/>
    <w:rsid w:val="00CE5436"/>
    <w:rsid w:val="00D174CF"/>
    <w:rsid w:val="00D22B87"/>
    <w:rsid w:val="00D600D7"/>
    <w:rsid w:val="00D666A5"/>
    <w:rsid w:val="00D70AEE"/>
    <w:rsid w:val="00D92F7F"/>
    <w:rsid w:val="00DD5734"/>
    <w:rsid w:val="00DE1995"/>
    <w:rsid w:val="00DE3958"/>
    <w:rsid w:val="00DE630C"/>
    <w:rsid w:val="00DE754E"/>
    <w:rsid w:val="00DF61F1"/>
    <w:rsid w:val="00DF7C69"/>
    <w:rsid w:val="00E1085C"/>
    <w:rsid w:val="00E209B7"/>
    <w:rsid w:val="00E44A3E"/>
    <w:rsid w:val="00E4638B"/>
    <w:rsid w:val="00E63A54"/>
    <w:rsid w:val="00E700DA"/>
    <w:rsid w:val="00F02388"/>
    <w:rsid w:val="00F1572E"/>
    <w:rsid w:val="00F9684E"/>
    <w:rsid w:val="00FA7D96"/>
    <w:rsid w:val="00FD4A17"/>
    <w:rsid w:val="00FF3D45"/>
    <w:rsid w:val="04FF5E5A"/>
    <w:rsid w:val="08E52240"/>
    <w:rsid w:val="092E2A8A"/>
    <w:rsid w:val="0A5B410A"/>
    <w:rsid w:val="0D9F11ED"/>
    <w:rsid w:val="16D94254"/>
    <w:rsid w:val="19385507"/>
    <w:rsid w:val="19CE7B36"/>
    <w:rsid w:val="1A0E0E69"/>
    <w:rsid w:val="1D1A544D"/>
    <w:rsid w:val="1EA02CCB"/>
    <w:rsid w:val="28325C8F"/>
    <w:rsid w:val="2F4E2CE5"/>
    <w:rsid w:val="354C4024"/>
    <w:rsid w:val="361D5A20"/>
    <w:rsid w:val="3BB44C38"/>
    <w:rsid w:val="3BF50B7B"/>
    <w:rsid w:val="3CFD291B"/>
    <w:rsid w:val="40025D5D"/>
    <w:rsid w:val="42F02D59"/>
    <w:rsid w:val="42F952C7"/>
    <w:rsid w:val="46077A8F"/>
    <w:rsid w:val="48985D96"/>
    <w:rsid w:val="48CA687F"/>
    <w:rsid w:val="48F86E5F"/>
    <w:rsid w:val="4A0B5F87"/>
    <w:rsid w:val="4A525288"/>
    <w:rsid w:val="4B326974"/>
    <w:rsid w:val="51781195"/>
    <w:rsid w:val="51D945FE"/>
    <w:rsid w:val="534D6BA5"/>
    <w:rsid w:val="581A6BBB"/>
    <w:rsid w:val="5EBD3D5F"/>
    <w:rsid w:val="604F13DA"/>
    <w:rsid w:val="67767102"/>
    <w:rsid w:val="74B32AE1"/>
    <w:rsid w:val="799168FF"/>
    <w:rsid w:val="7C99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C050"/>
  <w15:docId w15:val="{7F59EBFA-7EC5-46EA-9915-F87C9F35E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0"/>
    <w:link w:val="10"/>
    <w:qFormat/>
    <w:pPr>
      <w:keepNext/>
      <w:jc w:val="both"/>
      <w:outlineLvl w:val="0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qFormat/>
    <w:pPr>
      <w:tabs>
        <w:tab w:val="left" w:pos="1260"/>
      </w:tabs>
      <w:jc w:val="both"/>
    </w:pPr>
    <w:rPr>
      <w:lang w:val="zh-CN" w:eastAsia="zh-CN"/>
    </w:rPr>
  </w:style>
  <w:style w:type="character" w:styleId="a5">
    <w:name w:val="Hyperlink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semiHidden/>
    <w:unhideWhenUsed/>
    <w:qFormat/>
    <w:rPr>
      <w:b/>
      <w:bCs/>
      <w:sz w:val="24"/>
      <w:szCs w:val="24"/>
    </w:rPr>
  </w:style>
  <w:style w:type="table" w:styleId="a8">
    <w:name w:val="Table Grid"/>
    <w:basedOn w:val="a2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1"/>
    <w:link w:val="a0"/>
    <w:qFormat/>
    <w:rPr>
      <w:rFonts w:ascii="Times New Roman" w:eastAsia="Times New Roman" w:hAnsi="Times New Roman" w:cs="Times New Roman"/>
      <w:sz w:val="26"/>
      <w:szCs w:val="28"/>
      <w:lang w:val="zh-CN" w:eastAsia="zh-CN"/>
    </w:rPr>
  </w:style>
  <w:style w:type="character" w:customStyle="1" w:styleId="20">
    <w:name w:val="Основной текст 2 Знак"/>
    <w:basedOn w:val="a1"/>
    <w:link w:val="2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(2)1"/>
    <w:basedOn w:val="a"/>
    <w:qFormat/>
    <w:pPr>
      <w:shd w:val="clear" w:color="auto" w:fill="FFFFFF"/>
      <w:spacing w:line="503" w:lineRule="exact"/>
      <w:ind w:hanging="260"/>
      <w:jc w:val="center"/>
    </w:pPr>
    <w:rPr>
      <w:szCs w:val="26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0C8EF292D245910C3B3E0730672E864F2C850425FB4D515ED6357AEBA4DBBDC1F0356EBD1BCD29F0A2021365FuEJ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E0730672E864F2C850425FB4D515ED6357AEBA4DBBDC1F0356EBD1BCD29F0A2021365FuEJ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44AB8-BD38-4A21-B57D-12A7C2509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19</Pages>
  <Words>4549</Words>
  <Characters>25931</Characters>
  <Application>Microsoft Office Word</Application>
  <DocSecurity>0</DocSecurity>
  <Lines>216</Lines>
  <Paragraphs>60</Paragraphs>
  <ScaleCrop>false</ScaleCrop>
  <Company/>
  <LinksUpToDate>false</LinksUpToDate>
  <CharactersWithSpaces>30420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Татьяна Н. Малявка</cp:lastModifiedBy>
  <cp:revision>4</cp:revision>
  <cp:lastPrinted>2023-11-15T23:47:00Z</cp:lastPrinted>
  <dcterms:created xsi:type="dcterms:W3CDTF">2021-12-08T07:00:00Z</dcterms:created>
  <dcterms:modified xsi:type="dcterms:W3CDTF">2025-09-11T06:12:00Z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EA7233BD4F9B4EBA859EC192BDB86B61</vt:lpwstr>
  </property>
</Properties>
</file>