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09E73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69C4D88F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5D8DA12E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13C1CA7C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en-US" w:eastAsia="ru-RU"/>
        </w:rPr>
        <w:t>5</w:t>
      </w:r>
      <w:r>
        <w:rPr>
          <w:rFonts w:hint="default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5949943A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2240520B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5C42A977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 w14:paraId="12D4AD28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05B3E976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"https://анучинский.рф/administraciya/munitsipalnyy-kontrol/zemelnyy-kontrol/"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https://анучинский.рф/administraciya/munitsipalnyy-kontrol/zemelnyy-kontrol/</w:t>
      </w:r>
      <w:r>
        <w:rPr>
          <w:rFonts w:hint="default"/>
          <w:sz w:val="28"/>
          <w:szCs w:val="28"/>
        </w:rPr>
        <w:fldChar w:fldCharType="end"/>
      </w:r>
    </w:p>
    <w:p w14:paraId="0974E86B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00112A39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sz w:val="28"/>
          <w:szCs w:val="28"/>
        </w:rPr>
        <w:t>г.</w:t>
      </w:r>
    </w:p>
    <w:p w14:paraId="01000055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 w14:paraId="3473B285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3F6F329C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7A3DCDF0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608CB947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66B2328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1E140D94"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 w14:paraId="20A37ECE"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 w14:paraId="0B7184E2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61392CBA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87908"/>
    <w:rsid w:val="49287908"/>
    <w:rsid w:val="560D1154"/>
    <w:rsid w:val="7CBE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2023-09-18T04:35:00Z</dcterms:created>
  <dc:creator>MehovskiyVV</dc:creator>
  <cp:lastModifiedBy>WPS_1706838892</cp:lastModifiedBy>
  <dcterms:modified xsi:type="dcterms:W3CDTF">2024-09-26T04:09:44Z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161A8899990E43BCBD136A675B463287</vt:lpwstr>
  </property>
</Properties>
</file>