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en-US"/>
              </w:rPr>
              <w:t>04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22г.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en-US"/>
        </w:rPr>
        <w:t>29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en-US"/>
        </w:rPr>
        <w:t>09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en-US"/>
        </w:rPr>
        <w:t>891</w:t>
      </w:r>
      <w:r>
        <w:rPr>
          <w:sz w:val="28"/>
          <w:szCs w:val="28"/>
        </w:rPr>
        <w:t xml:space="preserve">. </w:t>
      </w:r>
    </w:p>
    <w:p>
      <w:pPr>
        <w:ind w:firstLine="720"/>
        <w:jc w:val="both"/>
        <w:rPr>
          <w:rStyle w:val="4"/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Style w:val="4"/>
          <w:rFonts w:hint="default"/>
          <w:sz w:val="28"/>
          <w:szCs w:val="28"/>
          <w:lang w:val="en-US"/>
        </w:rPr>
        <w:t>https://анучинский.рф/administraciya/munitsipalnyy-kontrol/transportnyy-kontrol/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  <w:r>
        <w:rPr>
          <w:sz w:val="28"/>
          <w:szCs w:val="28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 HYPERLINK "https://анучинский.рф/obrashcheniya/sozdat-obrashchenie/"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Style w:val="4"/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rFonts w:hint="default"/>
          <w:sz w:val="28"/>
          <w:szCs w:val="28"/>
          <w:lang w:val="ru-RU"/>
        </w:rPr>
        <w:fldChar w:fldCharType="end"/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</w:t>
      </w:r>
      <w:r>
        <w:rPr>
          <w:sz w:val="28"/>
          <w:szCs w:val="28"/>
        </w:rPr>
        <w:t>;</w:t>
      </w: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sz w:val="28"/>
          <w:szCs w:val="28"/>
          <w:lang w:val="ru-RU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en-US"/>
        </w:rPr>
        <w:t>0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en-US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22г.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программу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>
      <w:pPr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  <w:bookmarkStart w:id="0" w:name="_GoBack"/>
      <w:bookmarkEnd w:id="0"/>
    </w:p>
    <w:p>
      <w:pPr>
        <w:spacing w:after="160" w:line="259" w:lineRule="auto"/>
        <w:ind w:right="-480" w:rightChars="-200"/>
        <w:jc w:val="center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>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right="-480" w:rightChars="-200" w:firstLine="709"/>
        <w:jc w:val="both"/>
        <w:textAlignment w:val="auto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01.10.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202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2г.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по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01.11.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202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2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г.</w:t>
      </w:r>
    </w:p>
    <w:p>
      <w:pPr>
        <w:spacing w:after="160" w:line="259" w:lineRule="auto"/>
        <w:ind w:right="-480" w:rightChars="-200" w:firstLine="708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val="en-US"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Проект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 xml:space="preserve">Программы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3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eastAsia="en-US" w:bidi="ar-SA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val="ru-RU" w:eastAsia="en-US" w:bidi="ar-SA"/>
        </w:rPr>
        <w:t>на территории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eastAsia="en-US" w:bidi="ar-SA"/>
        </w:rPr>
        <w:t xml:space="preserve"> </w:t>
      </w:r>
      <w:r>
        <w:rPr>
          <w:rFonts w:hint="default" w:ascii="Times New Roman" w:hAnsi="Times New Roman" w:cs="Times New Roman" w:eastAsiaTheme="minorHAnsi"/>
          <w:bCs/>
          <w:kern w:val="0"/>
          <w:sz w:val="28"/>
          <w:szCs w:val="28"/>
          <w:lang w:eastAsia="en-US" w:bidi="ar-SA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размещен на официальном сайте муниципального образования в информационно-телекоммуникационной сети «Интернет» </w:t>
      </w:r>
      <w:r>
        <w:rPr>
          <w:rFonts w:hint="default" w:ascii="Times New Roman" w:hAnsi="Times New Roman" w:eastAsiaTheme="minorHAnsi" w:cstheme="minorBidi"/>
          <w:kern w:val="0"/>
          <w:sz w:val="28"/>
          <w:szCs w:val="28"/>
          <w:lang w:val="en-US" w:eastAsia="en-US" w:bidi="ar-SA"/>
        </w:rPr>
        <w:t>https://анучинский.рф/administraciya/munitsipalnyy-kontrol/transportnyy-kontrol/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</w:tbl>
    <w:p>
      <w:pPr>
        <w:spacing w:after="160" w:line="259" w:lineRule="auto"/>
        <w:ind w:right="-480" w:rightChars="-200" w:firstLine="708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№</w:t>
            </w:r>
          </w:p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</w:tr>
    </w:tbl>
    <w:p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>
      <w:pPr>
        <w:spacing w:after="0" w:line="240" w:lineRule="auto"/>
        <w:ind w:right="-480" w:rightChars="-200"/>
        <w:jc w:val="both"/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Главный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специалист отдела финансового контроля</w:t>
      </w:r>
    </w:p>
    <w:p>
      <w:pPr>
        <w:spacing w:after="0" w:line="240" w:lineRule="auto"/>
        <w:ind w:right="-480" w:rightChars="-200"/>
        <w:jc w:val="both"/>
        <w:rPr>
          <w:rFonts w:asciiTheme="minorHAnsi" w:hAnsiTheme="minorHAnsi" w:eastAsiaTheme="minorHAnsi" w:cstheme="minorBidi"/>
          <w:kern w:val="0"/>
          <w:sz w:val="22"/>
          <w:szCs w:val="22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администрации Анучинского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МО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                    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        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            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Меховский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В.В.</w:t>
      </w:r>
    </w:p>
    <w:p>
      <w:pPr>
        <w:rPr>
          <w:sz w:val="28"/>
          <w:szCs w:val="28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2E22848"/>
    <w:rsid w:val="16E337C7"/>
    <w:rsid w:val="22270B0B"/>
    <w:rsid w:val="22542AC6"/>
    <w:rsid w:val="39822EE7"/>
    <w:rsid w:val="439C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2022-10-26T01:33:00Z</cp:lastPrinted>
  <dcterms:modified xsi:type="dcterms:W3CDTF">2022-11-09T01:23:35Z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B25D256049EA4457B5851BF044FCA52D</vt:lpwstr>
  </property>
</Properties>
</file>