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9BC" w:rsidRDefault="001579BC" w:rsidP="001579BC">
      <w:pPr>
        <w:pStyle w:val="a3"/>
      </w:pPr>
    </w:p>
    <w:p w:rsidR="001579BC" w:rsidRPr="001579BC" w:rsidRDefault="001579BC" w:rsidP="001579BC">
      <w:pPr>
        <w:pStyle w:val="a3"/>
        <w:jc w:val="center"/>
        <w:rPr>
          <w:b/>
          <w:u w:val="single"/>
        </w:rPr>
      </w:pPr>
      <w:r w:rsidRPr="001579BC">
        <w:rPr>
          <w:b/>
          <w:u w:val="single"/>
        </w:rPr>
        <w:t xml:space="preserve">Здоровое питание детей </w:t>
      </w:r>
    </w:p>
    <w:p w:rsidR="001579BC" w:rsidRDefault="001579BC" w:rsidP="001579BC">
      <w:pPr>
        <w:pStyle w:val="a3"/>
        <w:spacing w:before="0" w:beforeAutospacing="0" w:after="0" w:afterAutospacing="0"/>
        <w:ind w:firstLine="709"/>
        <w:jc w:val="both"/>
      </w:pPr>
      <w:r>
        <w:t>Федеральным законом от 01.03.2020 №47-ФЗ «О внесении изменений в Федеральный закон «О качестве и безопасности пищевых продуктов» и статью 37 Федерального закона «Об образовании в Российской Федерации» введено понятие «здоровое питание», закреплены его принципы, особенности организации качественного, безопасного и здорового питания детей и отдельных категорий населения.</w:t>
      </w:r>
    </w:p>
    <w:p w:rsidR="001579BC" w:rsidRDefault="001579BC" w:rsidP="001579BC">
      <w:pPr>
        <w:pStyle w:val="a3"/>
        <w:spacing w:before="0" w:beforeAutospacing="0" w:after="0" w:afterAutospacing="0"/>
        <w:ind w:firstLine="709"/>
        <w:jc w:val="both"/>
      </w:pPr>
      <w:proofErr w:type="gramStart"/>
      <w:r>
        <w:t>Законом предусмотрено, что обучающиеся по образовательным программам начального общего образования в государственных и муниципальных образовательных организациях обеспечиваются учредителями таких организаций не менее одного раза в день бесплатным горячим питанием, предусматривающим наличие горячего блюда, не считая горячего напитка, за счет бюджетных ассигнований федерального бюджета, бюджетов субъектов Российской Федерации, местных бюджетов и иных источников финансирования, предусмотренных законодательством Российской Федерации.</w:t>
      </w:r>
      <w:proofErr w:type="gramEnd"/>
    </w:p>
    <w:p w:rsidR="001579BC" w:rsidRDefault="001579BC" w:rsidP="001579BC">
      <w:pPr>
        <w:pStyle w:val="a3"/>
        <w:spacing w:before="0" w:beforeAutospacing="0" w:after="0" w:afterAutospacing="0"/>
        <w:ind w:firstLine="709"/>
        <w:jc w:val="both"/>
      </w:pPr>
      <w:proofErr w:type="gramStart"/>
      <w:r>
        <w:t xml:space="preserve">Запрещается обращение опасных или некачественных пищевых продуктов, а также продуктов, в отношении которых факт фальсификации установлен (ранее - если имеются обоснованные подозрения об их фальсификации), продуктов, в отношении которых не может быть подтверждена </w:t>
      </w:r>
      <w:proofErr w:type="spellStart"/>
      <w:r>
        <w:t>прослеживаемость</w:t>
      </w:r>
      <w:proofErr w:type="spellEnd"/>
      <w:r>
        <w:t>, которые не имеют маркировки, содержащей сведения о пищевых продуктах, либо в отношении которых не имеется таких сведений.</w:t>
      </w:r>
      <w:proofErr w:type="gramEnd"/>
    </w:p>
    <w:p w:rsidR="001579BC" w:rsidRDefault="001579BC" w:rsidP="001579BC">
      <w:pPr>
        <w:pStyle w:val="a3"/>
        <w:spacing w:before="0" w:beforeAutospacing="0" w:after="0" w:afterAutospacing="0"/>
        <w:ind w:firstLine="709"/>
        <w:jc w:val="both"/>
      </w:pPr>
      <w:r>
        <w:t>Образовательные организации и организации от</w:t>
      </w:r>
      <w:bookmarkStart w:id="0" w:name="_GoBack"/>
      <w:bookmarkEnd w:id="0"/>
      <w:r>
        <w:t>дыха детей, обеспечивающие их питание, обязаны обеспечивать детей горячим питанием с учетом установленных норм, соблюдать санитарно-эпидемиологические требования к организации питания детей в организованных детских коллективах, а также учитывать представляемые по инициативе родителей сведения о состоянии здоровья ребенка.</w:t>
      </w:r>
    </w:p>
    <w:p w:rsidR="001579BC" w:rsidRDefault="001579BC" w:rsidP="001579BC">
      <w:pPr>
        <w:pStyle w:val="a3"/>
        <w:spacing w:before="0" w:beforeAutospacing="0" w:after="0" w:afterAutospacing="0"/>
        <w:ind w:firstLine="709"/>
        <w:jc w:val="both"/>
      </w:pPr>
      <w:r>
        <w:t>Законом также предусмотрены особенности качественного, безопасного и здорового питания пациентов медицинских организаций, лиц пожилого возраста, а также лиц с ограниченными возможностями здоровья и инвалидов.</w:t>
      </w:r>
    </w:p>
    <w:p w:rsidR="00C023B2" w:rsidRDefault="00C023B2"/>
    <w:sectPr w:rsidR="00C023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9BC"/>
    <w:rsid w:val="001579BC"/>
    <w:rsid w:val="00C02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7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57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79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7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57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79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09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285</Words>
  <Characters>1629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cp:lastPrinted>2022-07-04T11:52:00Z</cp:lastPrinted>
  <dcterms:created xsi:type="dcterms:W3CDTF">2022-07-04T11:49:00Z</dcterms:created>
  <dcterms:modified xsi:type="dcterms:W3CDTF">2022-07-04T11:54:00Z</dcterms:modified>
</cp:coreProperties>
</file>