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0E42" w:rsidRDefault="00670E42" w:rsidP="00670E4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670E42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Новый порядок оформления несчастных случаев на производстве актом Н-1С</w:t>
      </w:r>
    </w:p>
    <w:p w:rsidR="00670E42" w:rsidRPr="00670E42" w:rsidRDefault="00670E42" w:rsidP="00670E4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</w:p>
    <w:p w:rsidR="00670E42" w:rsidRDefault="00670E42" w:rsidP="00670E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0E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Каким НПА внесены изменения.</w:t>
      </w:r>
      <w:r w:rsidRPr="00670E42">
        <w:rPr>
          <w:rFonts w:ascii="Times New Roman" w:eastAsia="Times New Roman" w:hAnsi="Times New Roman" w:cs="Times New Roman"/>
          <w:sz w:val="24"/>
          <w:szCs w:val="24"/>
          <w:lang w:eastAsia="ru-RU"/>
        </w:rPr>
        <w:t> Новый порядок оформления НС на производстве введен </w:t>
      </w:r>
      <w:hyperlink r:id="rId4" w:history="1">
        <w:r w:rsidRPr="00670E42">
          <w:rPr>
            <w:rFonts w:ascii="Times New Roman" w:eastAsia="Times New Roman" w:hAnsi="Times New Roman" w:cs="Times New Roman"/>
            <w:b/>
            <w:bCs/>
            <w:color w:val="0C60CC"/>
            <w:sz w:val="24"/>
            <w:szCs w:val="24"/>
            <w:lang w:eastAsia="ru-RU"/>
          </w:rPr>
          <w:t>приказом Минтруда РФ от 25.04.2024 г. № 237н</w:t>
        </w:r>
      </w:hyperlink>
      <w:r w:rsidRPr="00670E42">
        <w:rPr>
          <w:rFonts w:ascii="Times New Roman" w:eastAsia="Times New Roman" w:hAnsi="Times New Roman" w:cs="Times New Roman"/>
          <w:sz w:val="24"/>
          <w:szCs w:val="24"/>
          <w:lang w:eastAsia="ru-RU"/>
        </w:rPr>
        <w:t> «О внесении изменений в приложения № 1 и № 2 к приказу Минтруда РФ от 20.04.2022 г. № 223н «Об утверждении Положения об особенностях расследования несчастных случаев на производстве в отдельных отраслях и организациях, форм документов, соответствующих классификаторов, необходимых для расследования несчастных случаев на производстве». </w:t>
      </w:r>
    </w:p>
    <w:p w:rsidR="00670E42" w:rsidRPr="00670E42" w:rsidRDefault="00670E42" w:rsidP="00670E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0E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Внесены изменения в Положение об особенностях расследования несчастных случаев на производстве и формы соответствующих документов.</w:t>
      </w:r>
    </w:p>
    <w:p w:rsidR="00670E42" w:rsidRPr="00670E42" w:rsidRDefault="00670E42" w:rsidP="00670E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0E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Кого касаются изменения.</w:t>
      </w:r>
      <w:r w:rsidRPr="00670E42">
        <w:rPr>
          <w:rFonts w:ascii="Times New Roman" w:eastAsia="Times New Roman" w:hAnsi="Times New Roman" w:cs="Times New Roman"/>
          <w:sz w:val="24"/>
          <w:szCs w:val="24"/>
          <w:lang w:eastAsia="ru-RU"/>
        </w:rPr>
        <w:t> Изменения в порядке расследования касаются специалистов по охране труда и членов комиссии по расследованию.</w:t>
      </w:r>
    </w:p>
    <w:p w:rsidR="00670E42" w:rsidRPr="00670E42" w:rsidRDefault="00670E42" w:rsidP="00670E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0E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изменяется. </w:t>
      </w:r>
      <w:r w:rsidRPr="00670E4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Теперь в случае необходимости рассмотрения обстоятельств несчастного случая в органах дознания, следствия, в суде или организациях, осуществляющих экспертизу, несчастные случаи на производстве будут оформлять актом по новой форме Н-1С.</w:t>
      </w:r>
    </w:p>
    <w:p w:rsidR="00670E42" w:rsidRPr="00670E42" w:rsidRDefault="00670E42" w:rsidP="00670E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0E42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 вместе с документами, подтверждающими причинно-следственную связь между травмой или гибелью работника и исполнением им трудовых обязанностей, </w:t>
      </w:r>
      <w:r w:rsidRPr="00670E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течение 3 календарных дней будет направляться страховщику</w:t>
      </w:r>
      <w:r w:rsidRPr="00670E42">
        <w:rPr>
          <w:rFonts w:ascii="Times New Roman" w:eastAsia="Times New Roman" w:hAnsi="Times New Roman" w:cs="Times New Roman"/>
          <w:sz w:val="24"/>
          <w:szCs w:val="24"/>
          <w:lang w:eastAsia="ru-RU"/>
        </w:rPr>
        <w:t>. Это позволит своевременно назначить страховое обеспечение пострадавшим.</w:t>
      </w:r>
    </w:p>
    <w:p w:rsidR="00670E42" w:rsidRPr="00670E42" w:rsidRDefault="00670E42" w:rsidP="00670E42">
      <w:pPr>
        <w:spacing w:after="3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0E4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оформления акта Н-1С расследование будет продолжаться. Если по результатам расследования несчастный случай признают не связанным с производством, акт утратит силу.</w:t>
      </w:r>
    </w:p>
    <w:p w:rsidR="00670E42" w:rsidRDefault="00670E42" w:rsidP="00670E42">
      <w:pPr>
        <w:spacing w:after="0" w:line="51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70E4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Какие документы актуализировать по новому порядку оформления НС актом Н-1С</w:t>
      </w:r>
    </w:p>
    <w:p w:rsidR="00670E42" w:rsidRPr="00670E42" w:rsidRDefault="00670E42" w:rsidP="00670E42">
      <w:pPr>
        <w:spacing w:after="0" w:line="51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670E42" w:rsidRPr="00670E42" w:rsidRDefault="00670E42" w:rsidP="00670E42">
      <w:pPr>
        <w:spacing w:after="36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0E4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Потребуется актуализировать ваше Положение о СУОТ в части расследования несчастных случаев. Учтите все перечисленные нами изменения, организуйте информирование представительных органов работников в вашей организации.</w:t>
      </w:r>
    </w:p>
    <w:p w:rsidR="00670E42" w:rsidRPr="00670E42" w:rsidRDefault="00670E42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670E42" w:rsidRPr="00670E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E42"/>
    <w:rsid w:val="00670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24F7C"/>
  <w15:chartTrackingRefBased/>
  <w15:docId w15:val="{FA2B4ECC-EE6C-4FB7-A000-B0B0F5F63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0E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ublication.pravo.gov.ru/document/00012024052900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278</Words>
  <Characters>1589</Characters>
  <Application>Microsoft Office Word</Application>
  <DocSecurity>0</DocSecurity>
  <Lines>13</Lines>
  <Paragraphs>3</Paragraphs>
  <ScaleCrop>false</ScaleCrop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1</cp:revision>
  <dcterms:created xsi:type="dcterms:W3CDTF">2024-10-02T02:44:00Z</dcterms:created>
  <dcterms:modified xsi:type="dcterms:W3CDTF">2024-10-02T02:47:00Z</dcterms:modified>
</cp:coreProperties>
</file>