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B4A24" w14:textId="77777777" w:rsidR="001C502C" w:rsidRDefault="001C502C" w:rsidP="001C502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6F46975" wp14:editId="197E99EE">
            <wp:extent cx="638175" cy="904875"/>
            <wp:effectExtent l="0" t="0" r="9525" b="9525"/>
            <wp:docPr id="1" name="Рисунок 1" descr="Описание: 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84BDB" w14:textId="77777777" w:rsidR="001C502C" w:rsidRDefault="001C502C" w:rsidP="001C502C">
      <w:pPr>
        <w:pStyle w:val="2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14:paraId="64D2BEF0" w14:textId="77777777" w:rsidR="001C502C" w:rsidRDefault="001C502C" w:rsidP="001C502C">
      <w:pPr>
        <w:pStyle w:val="2"/>
        <w:jc w:val="center"/>
        <w:rPr>
          <w:sz w:val="32"/>
          <w:szCs w:val="32"/>
        </w:rPr>
      </w:pPr>
      <w:r>
        <w:rPr>
          <w:sz w:val="32"/>
          <w:szCs w:val="32"/>
        </w:rPr>
        <w:t>АНУЧИНСКОГО МУНИЦИПАЛЬНОГО ОКРУГА</w:t>
      </w:r>
    </w:p>
    <w:p w14:paraId="03F3E7BE" w14:textId="77777777" w:rsidR="001C502C" w:rsidRDefault="001C502C" w:rsidP="001C502C">
      <w:pPr>
        <w:pStyle w:val="2"/>
        <w:jc w:val="center"/>
        <w:rPr>
          <w:sz w:val="32"/>
          <w:szCs w:val="32"/>
        </w:rPr>
      </w:pPr>
      <w:r>
        <w:rPr>
          <w:sz w:val="32"/>
          <w:szCs w:val="32"/>
        </w:rPr>
        <w:t>ПРИМОРСКОГО КРАЯ</w:t>
      </w:r>
      <w:r>
        <w:rPr>
          <w:sz w:val="32"/>
          <w:szCs w:val="32"/>
        </w:rPr>
        <w:br/>
      </w:r>
    </w:p>
    <w:p w14:paraId="3F0E07D7" w14:textId="77777777" w:rsidR="001C502C" w:rsidRDefault="001C502C" w:rsidP="001C502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184F9634" w14:textId="77777777" w:rsidR="001C502C" w:rsidRDefault="001C502C" w:rsidP="001C502C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0420D3A" w14:textId="7BF453A3" w:rsidR="001C502C" w:rsidRDefault="004761F6" w:rsidP="001C502C">
      <w:pPr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01.03.2022г       </w:t>
      </w:r>
      <w:r w:rsidR="001C502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C502C">
        <w:rPr>
          <w:rFonts w:ascii="Times New Roman" w:hAnsi="Times New Roman" w:cs="Times New Roman"/>
          <w:color w:val="000000"/>
          <w:sz w:val="28"/>
          <w:szCs w:val="28"/>
        </w:rPr>
        <w:t xml:space="preserve">   с. Анучино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1C502C">
        <w:rPr>
          <w:rFonts w:ascii="Times New Roman" w:hAnsi="Times New Roman" w:cs="Times New Roman"/>
          <w:color w:val="000000"/>
          <w:sz w:val="28"/>
          <w:szCs w:val="28"/>
        </w:rPr>
        <w:t xml:space="preserve">   №    </w:t>
      </w:r>
      <w:r>
        <w:rPr>
          <w:rFonts w:ascii="Times New Roman" w:hAnsi="Times New Roman" w:cs="Times New Roman"/>
          <w:color w:val="000000"/>
          <w:sz w:val="28"/>
          <w:szCs w:val="28"/>
        </w:rPr>
        <w:t>188</w:t>
      </w:r>
    </w:p>
    <w:p w14:paraId="410236B9" w14:textId="77777777" w:rsidR="001C502C" w:rsidRDefault="001C502C" w:rsidP="001C502C">
      <w:pPr>
        <w:rPr>
          <w:rFonts w:ascii="Times New Roman" w:hAnsi="Times New Roman" w:cs="Times New Roman"/>
          <w:b/>
          <w:sz w:val="28"/>
          <w:szCs w:val="28"/>
        </w:rPr>
      </w:pPr>
    </w:p>
    <w:p w14:paraId="0CFA2A15" w14:textId="77777777" w:rsidR="001C502C" w:rsidRDefault="001C502C" w:rsidP="001C50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 утверждении  формы  проверочного листа (списка контрольных вопросов)  используемого при  проведении  муниципального земельного контроля   на территории Анучинского муниципального округа</w:t>
      </w:r>
    </w:p>
    <w:p w14:paraId="742D170E" w14:textId="77777777" w:rsidR="001C502C" w:rsidRDefault="001C502C" w:rsidP="001C50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DA7378" w14:textId="77777777" w:rsidR="001C502C" w:rsidRDefault="001C502C" w:rsidP="001C502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 законом  от 25 октября 2001 г. № 137-ФЗ «О введении в действие Земельного кодекса Российской Федерации»,  Федеральным закона от 26 декабря 2008 г.  №294-ФЗ 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</w:r>
      <w:hyperlink r:id="rId5" w:history="1">
        <w:r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частью 1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</w:t>
      </w:r>
      <w:hyperlink r:id="rId6" w:history="1">
        <w:r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2 статьи 53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Федерального закона от 31.07.2020 N 248-ФЗ «О государственном контроле (надзоре) и муниципальном контроле в Российской Федерации», постановлением Правительства Российской Федерации от 27 октября 2021 г. № 1844 «Об утверждении 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письма Федеральной  службы  государственной  регистрации, кадастра и картографии  от 7 декабря 2021 г. №  13/1-00644/21,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Уставом Анучинского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округа Приморского края, администрация Анучинского муниципального округа Приморского края</w:t>
      </w:r>
    </w:p>
    <w:p w14:paraId="578C6DFA" w14:textId="77777777" w:rsidR="001C502C" w:rsidRDefault="001C502C" w:rsidP="001C502C">
      <w:pPr>
        <w:pStyle w:val="a3"/>
        <w:tabs>
          <w:tab w:val="left" w:pos="708"/>
        </w:tabs>
        <w:rPr>
          <w:bCs/>
          <w:sz w:val="28"/>
          <w:lang w:val="ru-RU"/>
        </w:rPr>
      </w:pPr>
    </w:p>
    <w:p w14:paraId="4163F02E" w14:textId="77777777" w:rsidR="001C502C" w:rsidRDefault="001C502C" w:rsidP="001C502C">
      <w:pPr>
        <w:pStyle w:val="a3"/>
        <w:tabs>
          <w:tab w:val="left" w:pos="708"/>
        </w:tabs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3201EA48" w14:textId="77777777" w:rsidR="001C502C" w:rsidRDefault="001C502C" w:rsidP="001C502C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859045" w14:textId="77777777" w:rsidR="001C502C" w:rsidRDefault="001C502C" w:rsidP="001C502C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форму проверочного листа (списка контрольных вопросов)  используемого при  проведении  муниципального земельного контроля   на территории Анучинского муниципального округа, согласно приложению 1.</w:t>
      </w:r>
    </w:p>
    <w:p w14:paraId="34FC5ED0" w14:textId="77777777" w:rsidR="001C502C" w:rsidRDefault="001C502C" w:rsidP="001C502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 силу постановление администрации Анучинского муниципального района от 19.07.2018 г № 399 «Об  утверждении  формы  проверочного листа (списка контрольных вопросов)  используемого при  проведении  муниципального земельного контроля  на территории Анучинского муниципального района».</w:t>
      </w:r>
    </w:p>
    <w:p w14:paraId="50CE30CC" w14:textId="77777777" w:rsidR="001C502C" w:rsidRDefault="001C502C" w:rsidP="001C502C">
      <w:pPr>
        <w:spacing w:after="16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Общему отделу администрации Анучинского муниципального округа (Бурдейной)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5E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132D6C8" w14:textId="77777777" w:rsidR="001C502C" w:rsidRDefault="001C502C" w:rsidP="001C502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.Настоящее постановление вступает в силу с 1 марта 2022 г.</w:t>
      </w:r>
    </w:p>
    <w:p w14:paraId="666673DF" w14:textId="77777777" w:rsidR="001C502C" w:rsidRDefault="001C502C" w:rsidP="001C502C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5.Контроль за исполнением настоящего постановления оставляю за собой.</w:t>
      </w:r>
    </w:p>
    <w:p w14:paraId="03781B37" w14:textId="77777777" w:rsidR="001C502C" w:rsidRDefault="001C502C" w:rsidP="001C502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B8C15B" w14:textId="77777777" w:rsidR="001C502C" w:rsidRDefault="001C502C" w:rsidP="001C502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7DE98A0" w14:textId="77777777" w:rsidR="001C502C" w:rsidRDefault="001C502C" w:rsidP="001C502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 Анучинского                                                                                      муниципального округа                                                       </w:t>
      </w:r>
      <w:r w:rsidR="00F94765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С.А. Понуровский</w:t>
      </w:r>
    </w:p>
    <w:p w14:paraId="5192006D" w14:textId="77777777" w:rsidR="00045E62" w:rsidRDefault="00045E62" w:rsidP="001C502C">
      <w:pPr>
        <w:rPr>
          <w:rFonts w:ascii="Times New Roman" w:hAnsi="Times New Roman" w:cs="Times New Roman"/>
          <w:bCs/>
          <w:sz w:val="28"/>
          <w:szCs w:val="28"/>
        </w:rPr>
      </w:pPr>
    </w:p>
    <w:p w14:paraId="69272851" w14:textId="77777777" w:rsidR="00045E62" w:rsidRDefault="00045E62" w:rsidP="001C502C">
      <w:pPr>
        <w:rPr>
          <w:rFonts w:ascii="Times New Roman" w:hAnsi="Times New Roman" w:cs="Times New Roman"/>
          <w:bCs/>
          <w:sz w:val="28"/>
          <w:szCs w:val="28"/>
        </w:rPr>
      </w:pPr>
    </w:p>
    <w:p w14:paraId="1E4299A6" w14:textId="77777777" w:rsidR="001C502C" w:rsidRDefault="001C502C" w:rsidP="001C502C">
      <w:pPr>
        <w:rPr>
          <w:rFonts w:ascii="Times New Roman" w:hAnsi="Times New Roman" w:cs="Times New Roman"/>
          <w:bCs/>
          <w:sz w:val="28"/>
          <w:szCs w:val="28"/>
        </w:rPr>
      </w:pPr>
    </w:p>
    <w:p w14:paraId="7C0D3032" w14:textId="77777777" w:rsidR="004C7C86" w:rsidRDefault="004C7C86" w:rsidP="001C502C">
      <w:pPr>
        <w:rPr>
          <w:rFonts w:ascii="Times New Roman" w:hAnsi="Times New Roman" w:cs="Times New Roman"/>
          <w:bCs/>
          <w:sz w:val="28"/>
          <w:szCs w:val="28"/>
        </w:rPr>
      </w:pPr>
    </w:p>
    <w:p w14:paraId="20FEE587" w14:textId="77777777" w:rsidR="004C7C86" w:rsidRDefault="004C7C86" w:rsidP="001C502C">
      <w:pPr>
        <w:rPr>
          <w:rFonts w:ascii="Times New Roman" w:hAnsi="Times New Roman" w:cs="Times New Roman"/>
          <w:bCs/>
          <w:sz w:val="28"/>
          <w:szCs w:val="28"/>
        </w:rPr>
      </w:pPr>
    </w:p>
    <w:p w14:paraId="6DB82D27" w14:textId="77777777" w:rsidR="001C502C" w:rsidRDefault="001C502C" w:rsidP="001C502C">
      <w:pPr>
        <w:rPr>
          <w:rFonts w:ascii="Times New Roman" w:hAnsi="Times New Roman" w:cs="Times New Roman"/>
          <w:bCs/>
          <w:sz w:val="28"/>
          <w:szCs w:val="28"/>
        </w:rPr>
      </w:pPr>
    </w:p>
    <w:p w14:paraId="4DA92B73" w14:textId="77777777" w:rsidR="001C502C" w:rsidRDefault="001C502C" w:rsidP="001C50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 w14:paraId="6DF4C566" w14:textId="77777777" w:rsidR="001C502C" w:rsidRDefault="001C502C" w:rsidP="001C50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к постановлению</w:t>
      </w:r>
    </w:p>
    <w:p w14:paraId="6245C619" w14:textId="77777777" w:rsidR="001C502C" w:rsidRDefault="001C502C" w:rsidP="001C50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администрации Анучинского</w:t>
      </w:r>
    </w:p>
    <w:p w14:paraId="29CDAA97" w14:textId="77777777" w:rsidR="001C502C" w:rsidRDefault="001C502C" w:rsidP="001C50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</w:p>
    <w:p w14:paraId="52161FD9" w14:textId="77555135" w:rsidR="001C502C" w:rsidRDefault="000575C2" w:rsidP="001C502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01.03.</w:t>
      </w:r>
      <w:r w:rsidR="001C502C">
        <w:rPr>
          <w:rFonts w:ascii="Times New Roman" w:hAnsi="Times New Roman" w:cs="Times New Roman"/>
          <w:bCs/>
          <w:sz w:val="24"/>
          <w:szCs w:val="24"/>
        </w:rPr>
        <w:t xml:space="preserve">2022 г № </w:t>
      </w:r>
      <w:r>
        <w:rPr>
          <w:rFonts w:ascii="Times New Roman" w:hAnsi="Times New Roman" w:cs="Times New Roman"/>
          <w:bCs/>
          <w:sz w:val="24"/>
          <w:szCs w:val="24"/>
        </w:rPr>
        <w:t>188</w:t>
      </w:r>
      <w:bookmarkStart w:id="0" w:name="_GoBack"/>
      <w:bookmarkEnd w:id="0"/>
    </w:p>
    <w:p w14:paraId="35D09C21" w14:textId="77777777" w:rsidR="001C502C" w:rsidRDefault="001C502C" w:rsidP="001C502C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F025EBB" w14:textId="77777777" w:rsidR="001C502C" w:rsidRDefault="001C502C" w:rsidP="001C502C">
      <w:pPr>
        <w:shd w:val="clear" w:color="auto" w:fill="FFFFFF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Форма</w:t>
      </w:r>
    </w:p>
    <w:p w14:paraId="38F8DD03" w14:textId="77777777" w:rsidR="001C502C" w:rsidRDefault="001C502C" w:rsidP="001C502C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QR-код, предусмотренный постановлением Правительства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</w:t>
      </w:r>
    </w:p>
    <w:p w14:paraId="3E4394F5" w14:textId="77777777" w:rsidR="001C502C" w:rsidRDefault="001C502C" w:rsidP="001C502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 от 28 апреля 2015 г. № 415».</w:t>
      </w:r>
    </w:p>
    <w:p w14:paraId="41B63ED0" w14:textId="77777777" w:rsidR="001C502C" w:rsidRDefault="001C502C" w:rsidP="001C502C">
      <w:pPr>
        <w:shd w:val="clear" w:color="auto" w:fill="FFFFFF"/>
        <w:rPr>
          <w:color w:val="000000" w:themeColor="text1"/>
          <w:sz w:val="28"/>
          <w:szCs w:val="28"/>
        </w:rPr>
      </w:pPr>
    </w:p>
    <w:p w14:paraId="07949A2B" w14:textId="77777777" w:rsidR="001C502C" w:rsidRDefault="001C502C" w:rsidP="00F072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 проверочного листа (списка контрольных вопросов)  используемого при  проведении  муниципального земельного контроля</w:t>
      </w:r>
    </w:p>
    <w:p w14:paraId="6AEB069C" w14:textId="77777777" w:rsidR="001C502C" w:rsidRDefault="001C502C" w:rsidP="00F072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</w:t>
      </w:r>
    </w:p>
    <w:p w14:paraId="55698834" w14:textId="77777777" w:rsidR="00F07274" w:rsidRDefault="001C502C" w:rsidP="00F072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Анучинского муниципального округа</w:t>
      </w:r>
    </w:p>
    <w:p w14:paraId="4C9B24B5" w14:textId="77777777" w:rsidR="001C502C" w:rsidRDefault="001C502C" w:rsidP="00F072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76DC0A38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F0727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280F7B5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 муниципального земельного надзора)</w:t>
      </w:r>
    </w:p>
    <w:p w14:paraId="58ABD436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90664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МУНИЦИПАЛЬНЫЙ ЗЕМЕЛЬНЫЙ  КОНТРОЛЬ</w:t>
      </w:r>
    </w:p>
    <w:p w14:paraId="3676FDF3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(вид  муниципального  контроля)</w:t>
      </w:r>
    </w:p>
    <w:p w14:paraId="0DF92208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>Проверочный лист (список контрольных вопросов), применяемый  при осуществлении  муниципального земельного контроля</w:t>
      </w:r>
    </w:p>
    <w:p w14:paraId="299B3CB6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1. Вид    контроля,    включенный    в    единый    реестр     видов    контроля:</w:t>
      </w:r>
    </w:p>
    <w:p w14:paraId="4374E79C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E62F2C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2.  Наименование    контрольного    органа и    реквизиты    нормативного правового акта об утверждении формы проверочного листа: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 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_____________________________</w:t>
      </w:r>
    </w:p>
    <w:p w14:paraId="77ACB393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__________________________</w:t>
      </w:r>
    </w:p>
    <w:p w14:paraId="377213B3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lastRenderedPageBreak/>
        <w:t>___________________________________________________________________________________________________________________________________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</w:t>
      </w:r>
    </w:p>
    <w:p w14:paraId="2E6A9943" w14:textId="77777777" w:rsidR="001C502C" w:rsidRDefault="00F07274" w:rsidP="00F072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3.</w:t>
      </w:r>
      <w:r w:rsidR="001C502C">
        <w:rPr>
          <w:rFonts w:ascii="Times New Roman" w:hAnsi="Times New Roman" w:cs="Times New Roman"/>
          <w:color w:val="22272F"/>
          <w:sz w:val="26"/>
          <w:szCs w:val="26"/>
        </w:rPr>
        <w:t>Вид контрольного мероприятия</w:t>
      </w:r>
      <w:r w:rsidR="001C502C"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</w:t>
      </w: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</w:t>
      </w:r>
      <w:r w:rsidR="001C502C">
        <w:rPr>
          <w:rFonts w:ascii="Times New Roman" w:hAnsi="Times New Roman" w:cs="Times New Roman"/>
          <w:color w:val="22272F"/>
          <w:sz w:val="24"/>
          <w:szCs w:val="24"/>
        </w:rPr>
        <w:t>_</w:t>
      </w:r>
    </w:p>
    <w:p w14:paraId="4A867402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______________________________</w:t>
      </w:r>
    </w:p>
    <w:p w14:paraId="231D544F" w14:textId="77777777" w:rsidR="001C502C" w:rsidRDefault="001C502C" w:rsidP="00F072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22272F"/>
          <w:sz w:val="26"/>
          <w:szCs w:val="26"/>
        </w:rPr>
        <w:t xml:space="preserve">Объект муниципального контроля, в отношении которого проводится контрольное мероприятие: </w:t>
      </w: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</w:t>
      </w:r>
      <w:r>
        <w:rPr>
          <w:rFonts w:ascii="Times New Roman" w:hAnsi="Times New Roman" w:cs="Times New Roman"/>
          <w:color w:val="22272F"/>
          <w:sz w:val="24"/>
          <w:szCs w:val="24"/>
        </w:rPr>
        <w:t>_</w:t>
      </w:r>
    </w:p>
    <w:p w14:paraId="37381D89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</w:t>
      </w:r>
    </w:p>
    <w:p w14:paraId="7ED1EB81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22272F"/>
          <w:sz w:val="26"/>
          <w:szCs w:val="26"/>
        </w:rPr>
        <w:t>Фамилия, имя и отчество (при наличии) гражданина или индивидуального</w:t>
      </w:r>
    </w:p>
    <w:p w14:paraId="5644B2CA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14:paraId="248BE433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_____________________________</w:t>
      </w:r>
    </w:p>
    <w:p w14:paraId="25BE32D3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6. </w:t>
      </w:r>
      <w:r>
        <w:rPr>
          <w:rFonts w:ascii="Times New Roman" w:hAnsi="Times New Roman" w:cs="Times New Roman"/>
          <w:color w:val="22272F"/>
          <w:sz w:val="26"/>
          <w:szCs w:val="26"/>
        </w:rPr>
        <w:t>Место (места) проведения контрольного мероприятия с заполнением</w:t>
      </w:r>
    </w:p>
    <w:p w14:paraId="0CB08845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проверочного листа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</w:t>
      </w:r>
    </w:p>
    <w:p w14:paraId="6B687AB5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7. </w:t>
      </w:r>
      <w:r>
        <w:rPr>
          <w:rFonts w:ascii="Times New Roman" w:hAnsi="Times New Roman" w:cs="Times New Roman"/>
          <w:color w:val="22272F"/>
          <w:sz w:val="26"/>
          <w:szCs w:val="26"/>
        </w:rPr>
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</w:r>
      <w:r>
        <w:rPr>
          <w:rFonts w:ascii="Times New Roman" w:hAnsi="Times New Roman" w:cs="Times New Roman"/>
          <w:color w:val="22272F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</w:t>
      </w:r>
    </w:p>
    <w:p w14:paraId="22386213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8. </w:t>
      </w:r>
      <w:r>
        <w:rPr>
          <w:rFonts w:ascii="Times New Roman" w:hAnsi="Times New Roman" w:cs="Times New Roman"/>
          <w:color w:val="22272F"/>
          <w:sz w:val="26"/>
          <w:szCs w:val="26"/>
        </w:rPr>
        <w:t>Учётный номер контрольного мероприятия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: </w:t>
      </w:r>
    </w:p>
    <w:p w14:paraId="6817312A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</w:t>
      </w:r>
      <w:r w:rsidR="00F07274">
        <w:rPr>
          <w:rFonts w:ascii="Times New Roman" w:hAnsi="Times New Roman" w:cs="Times New Roman"/>
          <w:color w:val="22272F"/>
          <w:sz w:val="24"/>
          <w:szCs w:val="24"/>
        </w:rPr>
        <w:t>______________________________</w:t>
      </w:r>
    </w:p>
    <w:p w14:paraId="5CC61649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9. </w:t>
      </w:r>
      <w:r>
        <w:rPr>
          <w:rFonts w:ascii="Times New Roman" w:hAnsi="Times New Roman" w:cs="Times New Roman"/>
          <w:color w:val="22272F"/>
          <w:sz w:val="26"/>
          <w:szCs w:val="26"/>
        </w:rPr>
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14:paraId="3651DC4A" w14:textId="77777777" w:rsidR="001C502C" w:rsidRDefault="001C502C" w:rsidP="001C5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tbl>
      <w:tblPr>
        <w:tblStyle w:val="a5"/>
        <w:tblW w:w="10238" w:type="dxa"/>
        <w:tblInd w:w="-714" w:type="dxa"/>
        <w:tblLook w:val="04A0" w:firstRow="1" w:lastRow="0" w:firstColumn="1" w:lastColumn="0" w:noHBand="0" w:noVBand="1"/>
      </w:tblPr>
      <w:tblGrid>
        <w:gridCol w:w="620"/>
        <w:gridCol w:w="2622"/>
        <w:gridCol w:w="2177"/>
        <w:gridCol w:w="474"/>
        <w:gridCol w:w="581"/>
        <w:gridCol w:w="1701"/>
        <w:gridCol w:w="2063"/>
      </w:tblGrid>
      <w:tr w:rsidR="001C502C" w14:paraId="3B425285" w14:textId="77777777" w:rsidTr="001C502C">
        <w:trPr>
          <w:trHeight w:val="287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E0B1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D006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5B69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8DD5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F12E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1C502C" w14:paraId="6AAD187A" w14:textId="77777777" w:rsidTr="001C502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85DD" w14:textId="77777777" w:rsidR="001C502C" w:rsidRDefault="001C502C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6F69" w14:textId="77777777" w:rsidR="001C502C" w:rsidRDefault="001C502C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005C" w14:textId="77777777" w:rsidR="001C502C" w:rsidRDefault="001C502C">
            <w:pPr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B4F3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3747E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D1AE" w14:textId="77777777" w:rsidR="001C502C" w:rsidRDefault="001C50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B3C3" w14:textId="77777777" w:rsidR="001C502C" w:rsidRDefault="001C502C">
            <w:pPr>
              <w:rPr>
                <w:b/>
                <w:bCs/>
              </w:rPr>
            </w:pPr>
          </w:p>
        </w:tc>
      </w:tr>
      <w:tr w:rsidR="001C502C" w14:paraId="69206707" w14:textId="77777777" w:rsidTr="001C502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FBF5" w14:textId="77777777" w:rsidR="001C502C" w:rsidRDefault="001C502C">
            <w:pPr>
              <w:jc w:val="center"/>
            </w:pPr>
            <w:r>
              <w:t>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8E3E" w14:textId="77777777" w:rsidR="001C502C" w:rsidRDefault="001C502C">
            <w:pPr>
              <w:jc w:val="both"/>
            </w:pPr>
            <w:r>
              <w:t>Имеются ли признаки</w:t>
            </w:r>
            <w:r>
              <w:rPr>
                <w:color w:val="000000"/>
              </w:rPr>
              <w:t xml:space="preserve"> самовольного занятия земель, земельного участка или части земельного участка (например, ограждение или иные объекты, принадлежащие контролируемому лицу, размещены за пределами земельного участка, на которое у контролируемого лица имеются предусмотренные законодательством права)</w:t>
            </w:r>
            <w:r>
              <w:t>?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A8C1" w14:textId="77777777" w:rsidR="001C502C" w:rsidRDefault="001C50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Подпункт 2 пункта 1 статьи 60, пункт 2 статьи 72, пункт 2 статьи 76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статья 7.1  </w:t>
            </w:r>
            <w:r>
              <w:rPr>
                <w:color w:val="000000" w:themeColor="text1"/>
                <w:shd w:val="clear" w:color="auto" w:fill="FFFFFF"/>
              </w:rPr>
              <w:t>Кодекса Российской Федерации об административных правонарушениях от 30.12.2001 № 195-ФЗ</w:t>
            </w:r>
          </w:p>
          <w:p w14:paraId="4FADD1D9" w14:textId="77777777" w:rsidR="001C502C" w:rsidRDefault="001C502C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5496" w14:textId="77777777" w:rsidR="001C502C" w:rsidRDefault="001C502C">
            <w:pPr>
              <w:jc w:val="center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E7C5" w14:textId="77777777" w:rsidR="001C502C" w:rsidRDefault="001C502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2BEA" w14:textId="77777777" w:rsidR="001C502C" w:rsidRDefault="001C502C">
            <w:pPr>
              <w:jc w:val="center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5E18" w14:textId="77777777" w:rsidR="001C502C" w:rsidRDefault="001C502C">
            <w:pPr>
              <w:jc w:val="center"/>
            </w:pPr>
          </w:p>
        </w:tc>
      </w:tr>
      <w:tr w:rsidR="001C502C" w14:paraId="5853362C" w14:textId="77777777" w:rsidTr="001C502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6D1C" w14:textId="77777777" w:rsidR="001C502C" w:rsidRDefault="001C502C">
            <w:pPr>
              <w:jc w:val="center"/>
            </w:pPr>
            <w:r>
              <w:t>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7E6C" w14:textId="77777777" w:rsidR="001C502C" w:rsidRDefault="001C502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Используется ли земля, земельный участок или часть земельного участка, </w:t>
            </w:r>
          </w:p>
          <w:p w14:paraId="48D1D85D" w14:textId="77777777" w:rsidR="001C502C" w:rsidRDefault="001C502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 которую (который) у контролируемого лица имеются предусмотренные законодательством права, по целевому назначению в соответствии с её (его) принадлежностью к той или иной категории земель и разрешенным использованием? </w:t>
            </w:r>
          </w:p>
          <w:p w14:paraId="35664D8A" w14:textId="77777777" w:rsidR="001C502C" w:rsidRDefault="001C502C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743C" w14:textId="77777777" w:rsidR="001C502C" w:rsidRDefault="001C50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Пункт 1 статьи 40, 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часть 1 статьи 8.8 </w:t>
            </w:r>
            <w:r>
              <w:rPr>
                <w:color w:val="000000" w:themeColor="text1"/>
                <w:shd w:val="clear" w:color="auto" w:fill="FFFFFF"/>
              </w:rPr>
              <w:t>Кодекса Российской Федерации об административных правонарушениях от 30.12.2001 № 195-ФЗ</w:t>
            </w:r>
          </w:p>
          <w:p w14:paraId="55ACF81D" w14:textId="77777777" w:rsidR="001C502C" w:rsidRDefault="001C502C">
            <w:pPr>
              <w:rPr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53F7" w14:textId="77777777" w:rsidR="001C502C" w:rsidRDefault="001C502C">
            <w:pPr>
              <w:jc w:val="center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05FD" w14:textId="77777777" w:rsidR="001C502C" w:rsidRDefault="001C502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C442" w14:textId="77777777" w:rsidR="001C502C" w:rsidRDefault="001C502C">
            <w:pPr>
              <w:jc w:val="center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C982" w14:textId="77777777" w:rsidR="001C502C" w:rsidRDefault="001C502C">
            <w:pPr>
              <w:jc w:val="center"/>
            </w:pPr>
          </w:p>
        </w:tc>
      </w:tr>
      <w:tr w:rsidR="001C502C" w14:paraId="32B6CFF1" w14:textId="77777777" w:rsidTr="001C502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2DCD" w14:textId="77777777" w:rsidR="001C502C" w:rsidRDefault="001C502C">
            <w:pPr>
              <w:jc w:val="center"/>
            </w:pPr>
            <w:r>
              <w:t>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C698" w14:textId="77777777" w:rsidR="001C502C" w:rsidRDefault="001C502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Используется ли</w:t>
            </w:r>
          </w:p>
          <w:p w14:paraId="0DD6AD1B" w14:textId="77777777" w:rsidR="001C502C" w:rsidRDefault="001C502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предназначенная для жилищного или иного строительства, садоводства, огородничества земля, земельный участок или </w:t>
            </w:r>
            <w:r>
              <w:rPr>
                <w:color w:val="000000" w:themeColor="text1"/>
              </w:rPr>
              <w:lastRenderedPageBreak/>
              <w:t xml:space="preserve">часть земельного участка, </w:t>
            </w:r>
          </w:p>
          <w:p w14:paraId="7FBBB042" w14:textId="77777777" w:rsidR="001C502C" w:rsidRDefault="001C502C">
            <w:r>
              <w:rPr>
                <w:color w:val="000000" w:themeColor="text1"/>
              </w:rPr>
              <w:t>на которую (который) у контролируемого лица имеются предусмотренные законодательством права, в указанных целях в течение установленного законодательством срока</w:t>
            </w:r>
            <w:r>
              <w:rPr>
                <w:color w:val="000000" w:themeColor="text1"/>
                <w:shd w:val="clear" w:color="auto" w:fill="FFFFFF"/>
              </w:rPr>
              <w:t xml:space="preserve"> (в течение трех лет, если более длительный срок не установлен федеральным законом)</w:t>
            </w:r>
            <w:r>
              <w:rPr>
                <w:color w:val="000000" w:themeColor="text1"/>
              </w:rPr>
              <w:t>?</w:t>
            </w:r>
          </w:p>
          <w:p w14:paraId="5E65D0CE" w14:textId="77777777" w:rsidR="001C502C" w:rsidRDefault="001C502C">
            <w:pPr>
              <w:jc w:val="both"/>
              <w:rPr>
                <w:color w:val="000000" w:themeColor="text1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605B" w14:textId="77777777" w:rsidR="001C502C" w:rsidRDefault="001C50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Абзац второй статьи 42, абзац шестой подпункта 1 пункта 2 статьи 45, пункт 2 статьи 72 Земельного кодекса Российской </w:t>
            </w:r>
            <w:r>
              <w:rPr>
                <w:color w:val="000000" w:themeColor="text1"/>
              </w:rPr>
              <w:lastRenderedPageBreak/>
              <w:t>Федерации</w:t>
            </w:r>
            <w:r>
              <w:rPr>
                <w:color w:val="000000" w:themeColor="text1"/>
                <w:shd w:val="clear" w:color="auto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статья 284 Части первой </w:t>
            </w:r>
            <w:r>
              <w:rPr>
                <w:color w:val="000000" w:themeColor="text1"/>
                <w:shd w:val="clear" w:color="auto" w:fill="FFFFFF"/>
              </w:rPr>
              <w:t xml:space="preserve">Гражданского кодекса Российской Федерации от 30.11.1994 № 51-ФЗ, </w:t>
            </w:r>
            <w:r>
              <w:rPr>
                <w:color w:val="000000" w:themeColor="text1"/>
              </w:rPr>
              <w:t xml:space="preserve">часть 3 статьи 8.8  </w:t>
            </w:r>
            <w:r>
              <w:rPr>
                <w:color w:val="000000" w:themeColor="text1"/>
                <w:shd w:val="clear" w:color="auto" w:fill="FFFFFF"/>
              </w:rPr>
              <w:t>Кодекса Российской Федерации об административных правонарушениях от 30.12.2001 № 195-ФЗ</w:t>
            </w:r>
          </w:p>
          <w:p w14:paraId="73653DA6" w14:textId="77777777" w:rsidR="001C502C" w:rsidRDefault="001C502C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0B29" w14:textId="77777777" w:rsidR="001C502C" w:rsidRDefault="001C502C">
            <w:pPr>
              <w:jc w:val="center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E60E" w14:textId="77777777" w:rsidR="001C502C" w:rsidRDefault="001C502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8FD6" w14:textId="77777777" w:rsidR="001C502C" w:rsidRDefault="001C502C">
            <w:pPr>
              <w:jc w:val="center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DC2F" w14:textId="77777777" w:rsidR="001C502C" w:rsidRDefault="001C502C">
            <w:pPr>
              <w:jc w:val="center"/>
            </w:pPr>
          </w:p>
        </w:tc>
      </w:tr>
      <w:tr w:rsidR="001C502C" w14:paraId="5D942253" w14:textId="77777777" w:rsidTr="001C502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145D" w14:textId="77777777" w:rsidR="001C502C" w:rsidRDefault="001C502C">
            <w:pPr>
              <w:jc w:val="center"/>
            </w:pPr>
            <w:r>
              <w:t>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F605" w14:textId="77777777" w:rsidR="001C502C" w:rsidRDefault="001C502C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Исполнены ли обязанности по приведению земли,</w:t>
            </w:r>
          </w:p>
          <w:p w14:paraId="24F40D89" w14:textId="77777777" w:rsidR="001C502C" w:rsidRDefault="001C502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земельного участка или части земельного участка, на которую (который) у контролируемого лица имеются предусмотренные законодательством права,</w:t>
            </w:r>
          </w:p>
          <w:p w14:paraId="41B81404" w14:textId="77777777" w:rsidR="001C502C" w:rsidRDefault="001C50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состояние, пригодное для использования по целевому назначению? </w:t>
            </w:r>
          </w:p>
          <w:p w14:paraId="4DE4AFB9" w14:textId="77777777" w:rsidR="001C502C" w:rsidRDefault="001C502C">
            <w:pPr>
              <w:pStyle w:val="ConsPlusNormal"/>
              <w:ind w:firstLine="0"/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36FB" w14:textId="77777777" w:rsidR="001C502C" w:rsidRDefault="001C50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Пункт 5 статьи 13, пункт 1 статьи 39.35, пункт 8 статьи 39.50, абзац пятый подпункта 1 пункта 2 статьи 45,пункт 2 статьи 72, пункт 3 статьи 76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часть 4 статьи 8.8  </w:t>
            </w:r>
            <w:r>
              <w:rPr>
                <w:color w:val="000000" w:themeColor="text1"/>
                <w:shd w:val="clear" w:color="auto" w:fill="FFFFFF"/>
              </w:rPr>
              <w:t>Кодекса Российской Федерации об административных правонарушениях от 30.12.2001 № 195-ФЗ</w:t>
            </w:r>
          </w:p>
          <w:p w14:paraId="0FE80ECF" w14:textId="77777777" w:rsidR="001C502C" w:rsidRDefault="001C502C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C396" w14:textId="77777777" w:rsidR="001C502C" w:rsidRDefault="001C502C">
            <w:pPr>
              <w:jc w:val="center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27A9" w14:textId="77777777" w:rsidR="001C502C" w:rsidRDefault="001C502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53E4" w14:textId="77777777" w:rsidR="001C502C" w:rsidRDefault="001C502C">
            <w:pPr>
              <w:jc w:val="center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EF9" w14:textId="77777777" w:rsidR="001C502C" w:rsidRDefault="001C502C">
            <w:pPr>
              <w:jc w:val="center"/>
            </w:pPr>
          </w:p>
        </w:tc>
      </w:tr>
      <w:tr w:rsidR="001C502C" w14:paraId="3F99C719" w14:textId="77777777" w:rsidTr="001C502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B764" w14:textId="77777777" w:rsidR="001C502C" w:rsidRDefault="001C502C">
            <w:pPr>
              <w:jc w:val="center"/>
            </w:pPr>
            <w: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3B70" w14:textId="77777777" w:rsidR="001C502C" w:rsidRDefault="001C502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Исполнено ли предписание об устранении выявленных по результатам осуществления муниципального земельного контроля нарушений обязательных требований?</w:t>
            </w:r>
          </w:p>
          <w:p w14:paraId="0ABA15CD" w14:textId="77777777" w:rsidR="001C502C" w:rsidRDefault="001C502C">
            <w:pPr>
              <w:jc w:val="both"/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1258" w14:textId="77777777" w:rsidR="001C502C" w:rsidRDefault="001C50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Пункт 2 статьи 72 Земельного кодекса Российской Федерации</w:t>
            </w:r>
            <w:r>
              <w:rPr>
                <w:color w:val="000000" w:themeColor="text1"/>
                <w:shd w:val="clear" w:color="auto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часть 1 статьи 19.5 </w:t>
            </w:r>
            <w:r>
              <w:rPr>
                <w:color w:val="000000" w:themeColor="text1"/>
                <w:shd w:val="clear" w:color="auto" w:fill="FFFFFF"/>
              </w:rPr>
              <w:t>Кодекса Российской Федерации об административных правонарушениях от 30.12.2001 № 195-ФЗ</w:t>
            </w:r>
          </w:p>
          <w:p w14:paraId="65438EA3" w14:textId="77777777" w:rsidR="001C502C" w:rsidRDefault="001C502C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E6CB" w14:textId="77777777" w:rsidR="001C502C" w:rsidRDefault="001C502C">
            <w:pPr>
              <w:jc w:val="center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E2F2" w14:textId="77777777" w:rsidR="001C502C" w:rsidRDefault="001C502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8A7" w14:textId="77777777" w:rsidR="001C502C" w:rsidRDefault="001C502C">
            <w:pPr>
              <w:jc w:val="center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373B" w14:textId="77777777" w:rsidR="001C502C" w:rsidRDefault="001C502C">
            <w:pPr>
              <w:jc w:val="center"/>
            </w:pPr>
          </w:p>
        </w:tc>
      </w:tr>
    </w:tbl>
    <w:p w14:paraId="0977DCE2" w14:textId="77777777" w:rsidR="001C502C" w:rsidRDefault="001C502C" w:rsidP="001C50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17290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 20__ г.</w:t>
      </w:r>
    </w:p>
    <w:p w14:paraId="7374DB72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(указывается дата  заполнения  проверочного листа)</w:t>
      </w:r>
    </w:p>
    <w:p w14:paraId="65139C26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  _____________    _______________________________</w:t>
      </w:r>
    </w:p>
    <w:p w14:paraId="3C5A41D6" w14:textId="77777777" w:rsidR="001C502C" w:rsidRDefault="001C502C" w:rsidP="001C50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(должность лица, (подпись) (фамилия, имя, отчество (при заполнившего проверочный  наличии) лица, заполнившего лист) проверочный лист</w:t>
      </w:r>
    </w:p>
    <w:p w14:paraId="6D9C7506" w14:textId="77777777" w:rsidR="001C502C" w:rsidRDefault="001C502C" w:rsidP="001C502C">
      <w:pPr>
        <w:rPr>
          <w:rFonts w:ascii="Times New Roman" w:hAnsi="Times New Roman" w:cs="Times New Roman"/>
          <w:bCs/>
          <w:sz w:val="24"/>
          <w:szCs w:val="24"/>
        </w:rPr>
      </w:pPr>
    </w:p>
    <w:p w14:paraId="26424F8F" w14:textId="77777777" w:rsidR="001C502C" w:rsidRDefault="001C502C" w:rsidP="001C502C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14:paraId="58F2D579" w14:textId="77777777" w:rsidR="00656CE7" w:rsidRDefault="00656CE7"/>
    <w:sectPr w:rsidR="00656CE7" w:rsidSect="001C502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855"/>
    <w:rsid w:val="00045E62"/>
    <w:rsid w:val="000575C2"/>
    <w:rsid w:val="001C502C"/>
    <w:rsid w:val="00314855"/>
    <w:rsid w:val="004761F6"/>
    <w:rsid w:val="004C7C86"/>
    <w:rsid w:val="00656CE7"/>
    <w:rsid w:val="00F07274"/>
    <w:rsid w:val="00F9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3DB9"/>
  <w15:docId w15:val="{54E09022-0815-4FF7-A4C8-59378535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02C"/>
  </w:style>
  <w:style w:type="paragraph" w:styleId="1">
    <w:name w:val="heading 1"/>
    <w:basedOn w:val="a"/>
    <w:next w:val="a"/>
    <w:link w:val="10"/>
    <w:qFormat/>
    <w:rsid w:val="001C502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502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1C502C"/>
    <w:pPr>
      <w:tabs>
        <w:tab w:val="left" w:pos="12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8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1C502C"/>
    <w:rPr>
      <w:rFonts w:ascii="Times New Roman" w:eastAsia="Times New Roman" w:hAnsi="Times New Roman" w:cs="Times New Roman"/>
      <w:sz w:val="26"/>
      <w:szCs w:val="28"/>
      <w:lang w:val="x-none" w:eastAsia="x-none"/>
    </w:rPr>
  </w:style>
  <w:style w:type="paragraph" w:styleId="2">
    <w:name w:val="Body Text 2"/>
    <w:basedOn w:val="a"/>
    <w:link w:val="20"/>
    <w:semiHidden/>
    <w:unhideWhenUsed/>
    <w:rsid w:val="001C502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C50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C502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5">
    <w:name w:val="Table Grid"/>
    <w:basedOn w:val="a1"/>
    <w:uiPriority w:val="39"/>
    <w:rsid w:val="001C5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1C502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C5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5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40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9BEA6AC583356FD587C834AD2B3F5A57EB60395179E0C98FEB0ADE48ACB96DB7FA9802BC4575EF0CC9AD2B860F27EB9FA0291D94E78A97M3W8D" TargetMode="External"/><Relationship Id="rId5" Type="http://schemas.openxmlformats.org/officeDocument/2006/relationships/hyperlink" Target="consultantplus://offline/ref=43A0EE788484E965B1ED4D73BBA9F5379CB6CAA8044FFE1DB069829E3E316808A97D762BD00D8316C74411B45522D15B9AF9F205AF2E91C2l023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1611</Words>
  <Characters>9184</Characters>
  <Application>Microsoft Office Word</Application>
  <DocSecurity>0</DocSecurity>
  <Lines>76</Lines>
  <Paragraphs>21</Paragraphs>
  <ScaleCrop>false</ScaleCrop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Татьяна Н. Малявка</cp:lastModifiedBy>
  <cp:revision>8</cp:revision>
  <dcterms:created xsi:type="dcterms:W3CDTF">2022-02-16T04:09:00Z</dcterms:created>
  <dcterms:modified xsi:type="dcterms:W3CDTF">2022-04-04T04:03:00Z</dcterms:modified>
</cp:coreProperties>
</file>