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17EE24" w14:textId="77777777" w:rsidR="001311D9" w:rsidRPr="001311D9" w:rsidRDefault="001311D9" w:rsidP="001311D9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b/>
          <w:sz w:val="18"/>
          <w:szCs w:val="20"/>
          <w:lang w:val="ru-RU"/>
        </w:rPr>
      </w:pPr>
      <w:r w:rsidRPr="001311D9">
        <w:rPr>
          <w:rFonts w:ascii="Times New Roman" w:eastAsia="Times New Roman" w:hAnsi="Times New Roman" w:cs="Times New Roman"/>
          <w:noProof/>
          <w:sz w:val="18"/>
          <w:szCs w:val="20"/>
          <w:lang w:val="ru-RU"/>
        </w:rPr>
        <w:drawing>
          <wp:anchor distT="0" distB="0" distL="114300" distR="114300" simplePos="0" relativeHeight="251659264" behindDoc="0" locked="0" layoutInCell="1" allowOverlap="1" wp14:anchorId="2AA3CDDF" wp14:editId="691DBF7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9445" cy="914400"/>
            <wp:effectExtent l="0" t="0" r="8255" b="0"/>
            <wp:wrapSquare wrapText="bothSides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311D9">
        <w:rPr>
          <w:rFonts w:ascii="Times New Roman" w:eastAsia="Times New Roman" w:hAnsi="Times New Roman" w:cs="Times New Roman"/>
          <w:b/>
          <w:sz w:val="18"/>
          <w:szCs w:val="20"/>
          <w:lang w:val="ru-RU"/>
        </w:rPr>
        <w:t xml:space="preserve">     </w:t>
      </w:r>
      <w:r w:rsidRPr="001311D9">
        <w:rPr>
          <w:rFonts w:ascii="Times New Roman" w:eastAsia="Times New Roman" w:hAnsi="Times New Roman" w:cs="Times New Roman"/>
          <w:sz w:val="18"/>
          <w:szCs w:val="20"/>
          <w:lang w:val="ru-RU"/>
        </w:rPr>
        <w:br w:type="textWrapping" w:clear="all"/>
      </w:r>
    </w:p>
    <w:p w14:paraId="6417CC71" w14:textId="77777777" w:rsidR="001311D9" w:rsidRPr="001311D9" w:rsidRDefault="001311D9" w:rsidP="001311D9">
      <w:pPr>
        <w:shd w:val="clear" w:color="auto" w:fill="FFFFFF"/>
        <w:spacing w:before="227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val="ru-RU"/>
        </w:rPr>
      </w:pPr>
      <w:r w:rsidRPr="001311D9">
        <w:rPr>
          <w:rFonts w:ascii="Times New Roman" w:eastAsia="Times New Roman" w:hAnsi="Times New Roman" w:cs="Times New Roman"/>
          <w:b/>
          <w:spacing w:val="20"/>
          <w:sz w:val="32"/>
          <w:szCs w:val="20"/>
          <w:lang w:val="ru-RU"/>
        </w:rPr>
        <w:t>АДМИНИСТРАЦИЯ</w:t>
      </w:r>
    </w:p>
    <w:p w14:paraId="000B0470" w14:textId="77777777" w:rsidR="001311D9" w:rsidRPr="001311D9" w:rsidRDefault="001311D9" w:rsidP="001311D9">
      <w:pPr>
        <w:keepNext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val="ru-RU"/>
        </w:rPr>
      </w:pPr>
      <w:r w:rsidRPr="001311D9">
        <w:rPr>
          <w:rFonts w:ascii="Times New Roman" w:eastAsia="Times New Roman" w:hAnsi="Times New Roman" w:cs="Times New Roman"/>
          <w:b/>
          <w:bCs/>
          <w:sz w:val="40"/>
          <w:szCs w:val="20"/>
          <w:lang w:val="ru-RU"/>
        </w:rPr>
        <w:t xml:space="preserve"> </w:t>
      </w:r>
      <w:r w:rsidRPr="001311D9">
        <w:rPr>
          <w:rFonts w:ascii="Times New Roman" w:eastAsia="Times New Roman" w:hAnsi="Times New Roman" w:cs="Times New Roman"/>
          <w:b/>
          <w:bCs/>
          <w:sz w:val="32"/>
          <w:szCs w:val="20"/>
          <w:lang w:val="ru-RU"/>
        </w:rPr>
        <w:t>АНУЧИНСКОГО МУНИЦИПАЛЬНОГО ОКРУГА</w:t>
      </w:r>
    </w:p>
    <w:p w14:paraId="41B5FA0E" w14:textId="77777777" w:rsidR="001311D9" w:rsidRPr="001311D9" w:rsidRDefault="001311D9" w:rsidP="001311D9">
      <w:pPr>
        <w:keepNext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val="ru-RU"/>
        </w:rPr>
      </w:pPr>
      <w:r w:rsidRPr="001311D9">
        <w:rPr>
          <w:rFonts w:ascii="Times New Roman" w:eastAsia="Times New Roman" w:hAnsi="Times New Roman" w:cs="Times New Roman"/>
          <w:b/>
          <w:bCs/>
          <w:sz w:val="32"/>
          <w:szCs w:val="20"/>
          <w:lang w:val="ru-RU"/>
        </w:rPr>
        <w:t>ПРИМОРСКОГО КРАЯ</w:t>
      </w:r>
    </w:p>
    <w:p w14:paraId="7D46BBDB" w14:textId="77777777" w:rsidR="001311D9" w:rsidRPr="001311D9" w:rsidRDefault="001311D9" w:rsidP="001311D9">
      <w:pPr>
        <w:keepNext/>
        <w:shd w:val="clear" w:color="auto" w:fill="FFFFFF"/>
        <w:spacing w:line="240" w:lineRule="auto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0"/>
          <w:lang w:val="ru-RU"/>
        </w:rPr>
      </w:pPr>
    </w:p>
    <w:p w14:paraId="1DA1C70F" w14:textId="77777777" w:rsidR="001311D9" w:rsidRPr="001311D9" w:rsidRDefault="001311D9" w:rsidP="001311D9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Cs/>
          <w:sz w:val="28"/>
          <w:szCs w:val="20"/>
          <w:lang w:val="ru-RU"/>
        </w:rPr>
      </w:pPr>
      <w:r w:rsidRPr="001311D9">
        <w:rPr>
          <w:rFonts w:ascii="Times New Roman" w:eastAsia="Calibri" w:hAnsi="Times New Roman" w:cs="Times New Roman"/>
          <w:bCs/>
          <w:sz w:val="28"/>
          <w:szCs w:val="20"/>
          <w:lang w:val="ru-RU"/>
        </w:rPr>
        <w:t>П О С Т А Н О В Л Е Н И Е</w:t>
      </w:r>
    </w:p>
    <w:p w14:paraId="625E3FB9" w14:textId="77777777" w:rsidR="001311D9" w:rsidRPr="001311D9" w:rsidRDefault="001311D9" w:rsidP="001311D9">
      <w:pPr>
        <w:keepNext/>
        <w:shd w:val="clear" w:color="auto" w:fill="FFFFFF"/>
        <w:spacing w:line="240" w:lineRule="auto"/>
        <w:ind w:firstLine="426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54BF7BAA" w14:textId="77777777" w:rsidR="001311D9" w:rsidRPr="001311D9" w:rsidRDefault="001311D9" w:rsidP="001311D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0F81255" w14:textId="77777777" w:rsidR="001311D9" w:rsidRPr="001311D9" w:rsidRDefault="001311D9" w:rsidP="001311D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311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12.03.2026                                            </w:t>
      </w:r>
      <w:proofErr w:type="spellStart"/>
      <w:r w:rsidRPr="001311D9">
        <w:rPr>
          <w:rFonts w:ascii="Times New Roman" w:eastAsia="Times New Roman" w:hAnsi="Times New Roman" w:cs="Times New Roman"/>
          <w:sz w:val="28"/>
          <w:szCs w:val="28"/>
          <w:lang w:val="ru-RU"/>
        </w:rPr>
        <w:t>с.Анучино</w:t>
      </w:r>
      <w:proofErr w:type="spellEnd"/>
      <w:r w:rsidRPr="001311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№ 225</w:t>
      </w:r>
    </w:p>
    <w:p w14:paraId="57E41E18" w14:textId="77777777" w:rsidR="001311D9" w:rsidRPr="001311D9" w:rsidRDefault="001311D9" w:rsidP="001311D9">
      <w:pPr>
        <w:spacing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</w:pPr>
    </w:p>
    <w:p w14:paraId="6563690A" w14:textId="77777777" w:rsidR="001311D9" w:rsidRPr="001311D9" w:rsidRDefault="001311D9" w:rsidP="001311D9">
      <w:pPr>
        <w:spacing w:before="240" w:line="240" w:lineRule="auto"/>
        <w:ind w:left="79" w:right="57" w:firstLine="15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en-US"/>
        </w:rPr>
      </w:pPr>
      <w:r w:rsidRPr="001311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О координационном Совете по взаимодействию с местным </w:t>
      </w:r>
    </w:p>
    <w:p w14:paraId="31C19B2C" w14:textId="77777777" w:rsidR="001311D9" w:rsidRPr="001311D9" w:rsidRDefault="001311D9" w:rsidP="001311D9">
      <w:pPr>
        <w:spacing w:line="239" w:lineRule="auto"/>
        <w:ind w:left="79" w:right="57" w:firstLine="15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en-US"/>
        </w:rPr>
      </w:pPr>
      <w:r w:rsidRPr="001311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отделением Общероссийского общественно-государственного </w:t>
      </w:r>
    </w:p>
    <w:p w14:paraId="6B6AA818" w14:textId="77777777" w:rsidR="001311D9" w:rsidRPr="001311D9" w:rsidRDefault="001311D9" w:rsidP="001311D9">
      <w:pPr>
        <w:spacing w:line="239" w:lineRule="auto"/>
        <w:ind w:left="79" w:right="57" w:firstLine="15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en-US"/>
        </w:rPr>
      </w:pPr>
      <w:r w:rsidRPr="001311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движения детей и молодежи «Движение первых» </w:t>
      </w:r>
    </w:p>
    <w:p w14:paraId="75BF9B00" w14:textId="77777777" w:rsidR="001311D9" w:rsidRPr="001311D9" w:rsidRDefault="001311D9" w:rsidP="001311D9">
      <w:pPr>
        <w:spacing w:after="360" w:line="240" w:lineRule="auto"/>
        <w:ind w:left="79" w:right="57" w:firstLine="15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</w:pPr>
      <w:r w:rsidRPr="001311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en-US"/>
        </w:rPr>
        <w:t>при</w:t>
      </w:r>
      <w:r w:rsidRPr="001311D9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en-US" w:eastAsia="en-US"/>
        </w:rPr>
        <w:drawing>
          <wp:inline distT="0" distB="0" distL="114300" distR="114300" wp14:anchorId="35486306" wp14:editId="350BA8A2">
            <wp:extent cx="4445" cy="4445"/>
            <wp:effectExtent l="0" t="0" r="0" b="0"/>
            <wp:docPr id="4" name="Picture 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00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1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главе Анучинского муниципального округа </w:t>
      </w:r>
    </w:p>
    <w:p w14:paraId="52AA399F" w14:textId="77777777" w:rsidR="001311D9" w:rsidRPr="001311D9" w:rsidRDefault="001311D9" w:rsidP="001311D9">
      <w:pPr>
        <w:spacing w:after="274" w:line="362" w:lineRule="auto"/>
        <w:ind w:left="14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</w:pPr>
      <w:r w:rsidRPr="001311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 xml:space="preserve">В соответствии с Федеральным Законом от 14 июля 2022 года № 261-ФЗ «О Российском движении детей и молодёжи», перечнем поручений Президента Российской Федерации по вопросам организации деятельности Общероссийского общественно - государственного движения детей и молодёжи от 28 сентября 2022 года № ПР-1764, постановлением Губернатора Приморского края от 26 декабря 2022 года № 103-пг «О координационном совете по взаимодействию с Общероссийским общественно - государственным движением детей и молодёжи при Губернаторе Приморского края», пунктом 2.2 Протокола заседания координационного совета по взаимодействию с Общероссийским общественно - государственным движением детей и молодёжи при Губернаторе Приморского края от 23 декабря 2024 года, </w:t>
      </w:r>
      <w:r w:rsidRPr="001311D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en-US"/>
        </w:rPr>
        <w:drawing>
          <wp:inline distT="0" distB="0" distL="114300" distR="114300" wp14:anchorId="1B512552" wp14:editId="131185CC">
            <wp:extent cx="4445" cy="4445"/>
            <wp:effectExtent l="0" t="0" r="0" b="0"/>
            <wp:docPr id="2" name="Picture 1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00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1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>руководствуясь Уставом Анучинского муниципального округа  Приморского края, администрация Анучинского муниципального округа Приморского края</w:t>
      </w:r>
    </w:p>
    <w:p w14:paraId="677174E2" w14:textId="77777777" w:rsidR="001311D9" w:rsidRPr="001311D9" w:rsidRDefault="001311D9" w:rsidP="001311D9">
      <w:pPr>
        <w:spacing w:after="384" w:line="259" w:lineRule="auto"/>
        <w:ind w:left="110" w:hanging="10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</w:pPr>
      <w:r w:rsidRPr="001311D9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ПОСТАНОВЛЯЕТ:</w:t>
      </w:r>
    </w:p>
    <w:p w14:paraId="069DE011" w14:textId="77777777" w:rsidR="001311D9" w:rsidRPr="001311D9" w:rsidRDefault="001311D9" w:rsidP="001311D9">
      <w:pPr>
        <w:numPr>
          <w:ilvl w:val="0"/>
          <w:numId w:val="5"/>
        </w:numPr>
        <w:spacing w:after="4" w:line="360" w:lineRule="auto"/>
        <w:ind w:left="0" w:right="7" w:firstLine="709"/>
        <w:jc w:val="both"/>
        <w:rPr>
          <w:rFonts w:ascii="Times New Roman" w:eastAsia="Times New Roman" w:hAnsi="Times New Roman" w:cs="Times New Roman"/>
          <w:color w:val="000000"/>
          <w:sz w:val="26"/>
          <w:lang w:val="ru-RU" w:eastAsia="en-US"/>
        </w:rPr>
      </w:pPr>
      <w:r w:rsidRPr="001311D9">
        <w:rPr>
          <w:rFonts w:ascii="Times New Roman" w:eastAsia="Times New Roman" w:hAnsi="Times New Roman" w:cs="Times New Roman"/>
          <w:color w:val="000000"/>
          <w:sz w:val="28"/>
          <w:lang w:val="ru-RU" w:eastAsia="en-US"/>
        </w:rPr>
        <w:t>Утвердить Положение о координационном Совете по взаимодействию с местным отделением Общероссийского общественно -</w:t>
      </w:r>
      <w:r w:rsidRPr="001311D9">
        <w:rPr>
          <w:rFonts w:ascii="Times New Roman" w:eastAsia="Times New Roman" w:hAnsi="Times New Roman" w:cs="Times New Roman"/>
          <w:color w:val="000000"/>
          <w:sz w:val="28"/>
          <w:lang w:val="ru-RU" w:eastAsia="en-US"/>
        </w:rPr>
        <w:lastRenderedPageBreak/>
        <w:t xml:space="preserve">государственного движения детей и молодёжи «Движение первых» при главе </w:t>
      </w:r>
      <w:r w:rsidRPr="001311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>Анучинского муниципального округа</w:t>
      </w:r>
      <w:r w:rsidRPr="001311D9">
        <w:rPr>
          <w:rFonts w:ascii="Times New Roman" w:eastAsia="Times New Roman" w:hAnsi="Times New Roman" w:cs="Times New Roman"/>
          <w:color w:val="000000"/>
          <w:sz w:val="28"/>
          <w:lang w:val="ru-RU" w:eastAsia="en-US"/>
        </w:rPr>
        <w:t xml:space="preserve"> Приморского края (приложение №1);</w:t>
      </w:r>
    </w:p>
    <w:p w14:paraId="71A9971B" w14:textId="77777777" w:rsidR="001311D9" w:rsidRPr="001311D9" w:rsidRDefault="001311D9" w:rsidP="001311D9">
      <w:pPr>
        <w:numPr>
          <w:ilvl w:val="0"/>
          <w:numId w:val="5"/>
        </w:numPr>
        <w:spacing w:after="4" w:line="360" w:lineRule="auto"/>
        <w:ind w:left="0" w:right="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lang w:val="ru-RU" w:eastAsia="en-US"/>
        </w:rPr>
      </w:pPr>
      <w:r w:rsidRPr="001311D9">
        <w:rPr>
          <w:rFonts w:ascii="Times New Roman" w:eastAsia="Times New Roman" w:hAnsi="Times New Roman" w:cs="Times New Roman"/>
          <w:color w:val="000000"/>
          <w:sz w:val="28"/>
          <w:lang w:val="ru-RU" w:eastAsia="en-US"/>
        </w:rPr>
        <w:t>Утвердить состав координационного Совета по взаимодействию с местным отделением Общероссийского общественно - государственного движения детей и молодёжи «Движение первых» при главе Анучинского муниципального округа (приложение №2).</w:t>
      </w:r>
    </w:p>
    <w:p w14:paraId="1216EA16" w14:textId="77777777" w:rsidR="001311D9" w:rsidRPr="001311D9" w:rsidRDefault="001311D9" w:rsidP="001311D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</w:pPr>
      <w:r w:rsidRPr="001311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>3. Аппарату администрации Анучинского муниципального округа (</w:t>
      </w:r>
      <w:proofErr w:type="spellStart"/>
      <w:r w:rsidRPr="001311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>Бурдейная</w:t>
      </w:r>
      <w:proofErr w:type="spellEnd"/>
      <w:r w:rsidRPr="001311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 xml:space="preserve"> С.В.) разместить настоящее постановление на официальном сайте</w:t>
      </w:r>
      <w:r w:rsidRPr="001311D9">
        <w:rPr>
          <w:rFonts w:ascii="Times New Roman" w:eastAsia="Times New Roman" w:hAnsi="Times New Roman" w:cs="Times New Roman"/>
          <w:color w:val="000000"/>
          <w:sz w:val="26"/>
          <w:lang w:val="ru-RU" w:eastAsia="en-US"/>
        </w:rPr>
        <w:t xml:space="preserve"> </w:t>
      </w:r>
      <w:r w:rsidRPr="001311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>администрации Анучинского муниципального округа Приморского края в информационно - телекоммуникационной сети Интернет.</w:t>
      </w:r>
    </w:p>
    <w:p w14:paraId="141F0A76" w14:textId="77777777" w:rsidR="001311D9" w:rsidRPr="001311D9" w:rsidRDefault="001311D9" w:rsidP="001311D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</w:pPr>
      <w:r w:rsidRPr="001311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 xml:space="preserve">4. Контроль за исполнением настоящего постановления возложить на заместителя главы администрации Анучинского </w:t>
      </w:r>
      <w:proofErr w:type="gramStart"/>
      <w:r w:rsidRPr="001311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>муниципального  округа</w:t>
      </w:r>
      <w:proofErr w:type="gramEnd"/>
      <w:r w:rsidRPr="001311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proofErr w:type="spellStart"/>
      <w:r w:rsidRPr="001311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>Грисюка</w:t>
      </w:r>
      <w:proofErr w:type="spellEnd"/>
      <w:r w:rsidRPr="001311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 xml:space="preserve"> А.Н.</w:t>
      </w:r>
    </w:p>
    <w:p w14:paraId="05E11AC0" w14:textId="77777777" w:rsidR="001311D9" w:rsidRPr="001311D9" w:rsidRDefault="001311D9" w:rsidP="001311D9">
      <w:pPr>
        <w:tabs>
          <w:tab w:val="center" w:pos="6287"/>
          <w:tab w:val="center" w:pos="8716"/>
        </w:tabs>
        <w:spacing w:after="4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</w:pPr>
    </w:p>
    <w:p w14:paraId="27CBEEF9" w14:textId="77777777" w:rsidR="001311D9" w:rsidRPr="001311D9" w:rsidRDefault="001311D9" w:rsidP="001311D9">
      <w:pPr>
        <w:tabs>
          <w:tab w:val="center" w:pos="6287"/>
          <w:tab w:val="center" w:pos="8716"/>
        </w:tabs>
        <w:spacing w:after="4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</w:pPr>
    </w:p>
    <w:p w14:paraId="559B9B46" w14:textId="77777777" w:rsidR="001311D9" w:rsidRPr="001311D9" w:rsidRDefault="001311D9" w:rsidP="001311D9">
      <w:pPr>
        <w:tabs>
          <w:tab w:val="center" w:pos="6287"/>
          <w:tab w:val="center" w:pos="8716"/>
        </w:tabs>
        <w:spacing w:after="4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</w:pPr>
      <w:r w:rsidRPr="001311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>Глава Анучинского</w:t>
      </w:r>
    </w:p>
    <w:p w14:paraId="4DA0BDF2" w14:textId="77777777" w:rsidR="001311D9" w:rsidRPr="001311D9" w:rsidRDefault="001311D9" w:rsidP="001311D9">
      <w:pPr>
        <w:tabs>
          <w:tab w:val="center" w:pos="6287"/>
          <w:tab w:val="center" w:pos="8716"/>
        </w:tabs>
        <w:spacing w:after="4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</w:pPr>
      <w:r w:rsidRPr="001311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>муниципального округа</w:t>
      </w:r>
      <w:r w:rsidRPr="001311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ab/>
        <w:t xml:space="preserve">                                                                           А.Я. Янчук</w:t>
      </w:r>
    </w:p>
    <w:p w14:paraId="5A7C0204" w14:textId="626643B2" w:rsidR="001311D9" w:rsidRPr="001311D9" w:rsidRDefault="001311D9">
      <w:pPr>
        <w:rPr>
          <w:lang w:val="ru-RU"/>
        </w:rPr>
      </w:pPr>
    </w:p>
    <w:p w14:paraId="083FE141" w14:textId="15B12912" w:rsidR="001311D9" w:rsidRDefault="001311D9"/>
    <w:p w14:paraId="488162B1" w14:textId="714FE298" w:rsidR="001311D9" w:rsidRDefault="001311D9"/>
    <w:p w14:paraId="20B4DA15" w14:textId="551F0AA7" w:rsidR="001311D9" w:rsidRDefault="001311D9"/>
    <w:p w14:paraId="22E89D42" w14:textId="50E5B8BA" w:rsidR="001311D9" w:rsidRDefault="001311D9"/>
    <w:p w14:paraId="17ECA9EA" w14:textId="6D3F3086" w:rsidR="001311D9" w:rsidRDefault="001311D9"/>
    <w:p w14:paraId="2C357F90" w14:textId="1B6B8CF5" w:rsidR="001311D9" w:rsidRDefault="001311D9"/>
    <w:p w14:paraId="080B5E16" w14:textId="3725259E" w:rsidR="001311D9" w:rsidRDefault="001311D9"/>
    <w:p w14:paraId="2720FE02" w14:textId="37BD63E0" w:rsidR="001311D9" w:rsidRDefault="001311D9"/>
    <w:p w14:paraId="77AD5759" w14:textId="4FFCDC67" w:rsidR="001311D9" w:rsidRDefault="001311D9"/>
    <w:p w14:paraId="32A04AFD" w14:textId="4A699125" w:rsidR="001311D9" w:rsidRDefault="001311D9"/>
    <w:p w14:paraId="4EF20BFC" w14:textId="36C2B0B1" w:rsidR="001311D9" w:rsidRDefault="001311D9"/>
    <w:p w14:paraId="66015096" w14:textId="5B7D85F9" w:rsidR="001311D9" w:rsidRDefault="001311D9"/>
    <w:p w14:paraId="7989887B" w14:textId="2C45CD85" w:rsidR="001311D9" w:rsidRDefault="001311D9"/>
    <w:p w14:paraId="0CEA4475" w14:textId="1250E784" w:rsidR="001311D9" w:rsidRDefault="001311D9"/>
    <w:p w14:paraId="44CE7078" w14:textId="3EBD8A4E" w:rsidR="001311D9" w:rsidRDefault="001311D9"/>
    <w:p w14:paraId="086F9C98" w14:textId="77777777" w:rsidR="001311D9" w:rsidRDefault="001311D9">
      <w:bookmarkStart w:id="0" w:name="_GoBack"/>
      <w:bookmarkEnd w:id="0"/>
    </w:p>
    <w:p w14:paraId="62A11C76" w14:textId="77777777" w:rsidR="001311D9" w:rsidRDefault="001311D9"/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7"/>
        <w:gridCol w:w="4867"/>
      </w:tblGrid>
      <w:tr w:rsidR="00727033" w14:paraId="5079EAC5" w14:textId="77777777">
        <w:trPr>
          <w:trHeight w:val="2249"/>
        </w:trPr>
        <w:tc>
          <w:tcPr>
            <w:tcW w:w="4867" w:type="dxa"/>
          </w:tcPr>
          <w:p w14:paraId="7533BDFA" w14:textId="77777777" w:rsidR="00727033" w:rsidRDefault="00727033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4867" w:type="dxa"/>
          </w:tcPr>
          <w:p w14:paraId="5D0C0C77" w14:textId="77777777" w:rsidR="00727033" w:rsidRDefault="00AA61C1">
            <w:pPr>
              <w:spacing w:after="12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Приложение №1</w:t>
            </w:r>
          </w:p>
          <w:p w14:paraId="324719C2" w14:textId="77777777" w:rsidR="00727033" w:rsidRDefault="00AA61C1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УТВЕРЖДЕНО: </w:t>
            </w:r>
          </w:p>
          <w:p w14:paraId="6CB3E9DC" w14:textId="77777777" w:rsidR="00727033" w:rsidRDefault="00AA61C1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Постановлением администрации Анучинского муниципального округа Приморского края </w:t>
            </w:r>
          </w:p>
          <w:p w14:paraId="4D1F9A93" w14:textId="0E81DBA3" w:rsidR="00727033" w:rsidRDefault="00AA61C1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от 12.03.2026 г. № 225</w:t>
            </w:r>
          </w:p>
        </w:tc>
      </w:tr>
    </w:tbl>
    <w:p w14:paraId="70305A96" w14:textId="77777777" w:rsidR="00727033" w:rsidRDefault="00AA61C1">
      <w:pPr>
        <w:spacing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1" w:name="_Hlk193114374"/>
      <w:r>
        <w:rPr>
          <w:rFonts w:ascii="Times New Roman" w:hAnsi="Times New Roman"/>
          <w:b/>
          <w:color w:val="000000"/>
          <w:sz w:val="28"/>
          <w:szCs w:val="28"/>
        </w:rPr>
        <w:t xml:space="preserve">Положение </w:t>
      </w:r>
    </w:p>
    <w:p w14:paraId="0A10103A" w14:textId="77777777" w:rsidR="00727033" w:rsidRDefault="00AA61C1">
      <w:pPr>
        <w:spacing w:line="239" w:lineRule="auto"/>
        <w:ind w:left="79" w:right="57" w:firstLine="15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о </w:t>
      </w:r>
      <w:bookmarkStart w:id="2" w:name="_Hlk22422746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координационном Совете по взаимодействию с местным </w:t>
      </w:r>
    </w:p>
    <w:p w14:paraId="254B2B8E" w14:textId="77777777" w:rsidR="00727033" w:rsidRDefault="00AA61C1">
      <w:pPr>
        <w:spacing w:line="239" w:lineRule="auto"/>
        <w:ind w:left="79" w:right="57" w:firstLine="15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отделением Общероссийского общественно-государственного </w:t>
      </w:r>
    </w:p>
    <w:p w14:paraId="4FD2C00D" w14:textId="77777777" w:rsidR="00727033" w:rsidRDefault="00AA61C1">
      <w:pPr>
        <w:spacing w:line="239" w:lineRule="auto"/>
        <w:ind w:left="79" w:right="57" w:firstLine="15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движения детей и молодежи «Движение первых» </w:t>
      </w:r>
    </w:p>
    <w:p w14:paraId="631E87EA" w14:textId="77777777" w:rsidR="00727033" w:rsidRDefault="00AA61C1">
      <w:pPr>
        <w:spacing w:line="239" w:lineRule="auto"/>
        <w:ind w:left="79" w:right="57" w:firstLine="156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en-US"/>
        </w:rPr>
        <w:t>при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en-US" w:eastAsia="en-US"/>
        </w:rPr>
        <w:drawing>
          <wp:inline distT="0" distB="0" distL="114300" distR="114300" wp14:anchorId="0735B7E8" wp14:editId="32DCFAB3">
            <wp:extent cx="4445" cy="4445"/>
            <wp:effectExtent l="0" t="0" r="0" b="0"/>
            <wp:docPr id="1" name="Picture 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00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главе Анучинского муниципального округа</w:t>
      </w:r>
      <w:bookmarkEnd w:id="2"/>
    </w:p>
    <w:p w14:paraId="25510A01" w14:textId="77777777" w:rsidR="00727033" w:rsidRDefault="00AA61C1">
      <w:pPr>
        <w:spacing w:line="239" w:lineRule="auto"/>
        <w:ind w:left="79" w:right="57" w:firstLine="156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/>
        </w:rPr>
        <w:t>(далее-Положение)</w:t>
      </w:r>
    </w:p>
    <w:p w14:paraId="30F994B7" w14:textId="77777777" w:rsidR="00727033" w:rsidRDefault="00727033">
      <w:pPr>
        <w:pStyle w:val="af3"/>
        <w:spacing w:line="276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bookmarkEnd w:id="1"/>
    <w:p w14:paraId="71CB0DD7" w14:textId="77777777" w:rsidR="00727033" w:rsidRDefault="00AA61C1">
      <w:pPr>
        <w:pStyle w:val="af3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I.</w:t>
      </w:r>
      <w:r>
        <w:rPr>
          <w:rFonts w:ascii="Times New Roman" w:hAnsi="Times New Roman"/>
          <w:b/>
          <w:bCs/>
          <w:sz w:val="28"/>
          <w:szCs w:val="28"/>
        </w:rPr>
        <w:tab/>
        <w:t>Общие положения</w:t>
      </w:r>
    </w:p>
    <w:p w14:paraId="15DED763" w14:textId="77777777" w:rsidR="00727033" w:rsidRDefault="00AA61C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ab/>
        <w:t>Настоящее Положение определяет основные цели и задачи, состав и организацию работы к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оординационного совета </w:t>
      </w:r>
      <w:r>
        <w:rPr>
          <w:rFonts w:ascii="Times New Roman" w:hAnsi="Times New Roman"/>
          <w:bCs/>
          <w:sz w:val="28"/>
          <w:szCs w:val="28"/>
        </w:rPr>
        <w:t xml:space="preserve">при </w:t>
      </w:r>
      <w:r>
        <w:rPr>
          <w:rFonts w:ascii="Times New Roman" w:hAnsi="Times New Roman"/>
          <w:bCs/>
          <w:sz w:val="28"/>
          <w:szCs w:val="28"/>
          <w:lang w:val="ru-RU"/>
        </w:rPr>
        <w:t>г</w:t>
      </w:r>
      <w:r>
        <w:rPr>
          <w:rFonts w:ascii="Times New Roman" w:hAnsi="Times New Roman"/>
          <w:bCs/>
          <w:sz w:val="28"/>
          <w:szCs w:val="28"/>
        </w:rPr>
        <w:t>лаве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Анучинского муниципального округа Приморского края </w:t>
      </w:r>
      <w:r>
        <w:rPr>
          <w:rFonts w:ascii="Times New Roman" w:hAnsi="Times New Roman"/>
          <w:bCs/>
          <w:sz w:val="28"/>
          <w:szCs w:val="28"/>
        </w:rPr>
        <w:t>по взаимодействию с Общероссийским общественно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государственным движением детей и молод</w:t>
      </w:r>
      <w:r>
        <w:rPr>
          <w:rFonts w:ascii="Times New Roman" w:hAnsi="Times New Roman"/>
          <w:bCs/>
          <w:sz w:val="28"/>
          <w:szCs w:val="28"/>
          <w:lang w:val="ru-RU"/>
        </w:rPr>
        <w:t>ё</w:t>
      </w:r>
      <w:proofErr w:type="spellStart"/>
      <w:r>
        <w:rPr>
          <w:rFonts w:ascii="Times New Roman" w:hAnsi="Times New Roman"/>
          <w:bCs/>
          <w:sz w:val="28"/>
          <w:szCs w:val="28"/>
        </w:rPr>
        <w:t>жи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«Движение первых», его местными и первичными отделениями на территории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Анучинского муниципального округа Приморского края </w:t>
      </w:r>
      <w:r>
        <w:rPr>
          <w:rFonts w:ascii="Times New Roman" w:hAnsi="Times New Roman"/>
          <w:sz w:val="28"/>
          <w:szCs w:val="28"/>
        </w:rPr>
        <w:t>(далее – соответственно Движение Первых, Совет).</w:t>
      </w:r>
    </w:p>
    <w:p w14:paraId="20F9A232" w14:textId="77777777" w:rsidR="00727033" w:rsidRDefault="00AA61C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1.2.</w:t>
      </w:r>
      <w:r>
        <w:rPr>
          <w:rFonts w:ascii="Times New Roman" w:hAnsi="Times New Roman"/>
          <w:sz w:val="28"/>
          <w:szCs w:val="28"/>
        </w:rPr>
        <w:tab/>
        <w:t>Совет является постоянно действующим совещательным органом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 </w:t>
      </w:r>
      <w:r>
        <w:rPr>
          <w:rFonts w:ascii="Times New Roman" w:hAnsi="Times New Roman"/>
          <w:bCs/>
          <w:sz w:val="28"/>
          <w:szCs w:val="28"/>
          <w:lang w:val="ru-RU"/>
        </w:rPr>
        <w:t>г</w:t>
      </w:r>
      <w:r>
        <w:rPr>
          <w:rFonts w:ascii="Times New Roman" w:hAnsi="Times New Roman"/>
          <w:bCs/>
          <w:sz w:val="28"/>
          <w:szCs w:val="28"/>
        </w:rPr>
        <w:t xml:space="preserve">лаве </w:t>
      </w:r>
      <w:r>
        <w:rPr>
          <w:rFonts w:ascii="Times New Roman" w:hAnsi="Times New Roman" w:cs="Times New Roman"/>
          <w:sz w:val="28"/>
          <w:szCs w:val="28"/>
          <w:lang w:val="ru-RU"/>
        </w:rPr>
        <w:t>Анучинского муниципального округа Приморского края.</w:t>
      </w:r>
    </w:p>
    <w:p w14:paraId="23D0189B" w14:textId="77777777" w:rsidR="00727033" w:rsidRDefault="00AA61C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</w:t>
      </w:r>
      <w:r>
        <w:rPr>
          <w:rFonts w:ascii="Times New Roman" w:hAnsi="Times New Roman"/>
          <w:sz w:val="28"/>
          <w:szCs w:val="28"/>
        </w:rPr>
        <w:tab/>
        <w:t xml:space="preserve">В своей деятельности Совет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иными нормативными правовыми актами Российской Федерации, законами и иными нормативными правовыми актами </w:t>
      </w:r>
      <w:r>
        <w:rPr>
          <w:rFonts w:ascii="Times New Roman" w:hAnsi="Times New Roman"/>
          <w:sz w:val="28"/>
          <w:szCs w:val="28"/>
          <w:lang w:val="ru-RU"/>
        </w:rPr>
        <w:t>Приморского края,</w:t>
      </w:r>
      <w:r>
        <w:rPr>
          <w:rFonts w:ascii="Times New Roman" w:hAnsi="Times New Roman"/>
          <w:sz w:val="28"/>
          <w:szCs w:val="28"/>
        </w:rPr>
        <w:t xml:space="preserve"> муниципальными правовыми актами </w:t>
      </w:r>
      <w:r>
        <w:rPr>
          <w:rFonts w:ascii="Times New Roman" w:hAnsi="Times New Roman" w:cs="Times New Roman"/>
          <w:sz w:val="28"/>
          <w:szCs w:val="28"/>
          <w:lang w:val="ru-RU"/>
        </w:rPr>
        <w:t>Анучинского муниципального округа Приморского края</w:t>
      </w:r>
      <w:r>
        <w:rPr>
          <w:rFonts w:ascii="Times New Roman" w:hAnsi="Times New Roman"/>
          <w:sz w:val="28"/>
          <w:szCs w:val="28"/>
        </w:rPr>
        <w:t>, а также настоящим Положением.</w:t>
      </w:r>
    </w:p>
    <w:p w14:paraId="014CADE1" w14:textId="77777777" w:rsidR="00727033" w:rsidRDefault="00AA61C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1.4.</w:t>
      </w:r>
      <w:r>
        <w:rPr>
          <w:rFonts w:ascii="Times New Roman" w:hAnsi="Times New Roman"/>
          <w:sz w:val="28"/>
          <w:szCs w:val="28"/>
        </w:rPr>
        <w:tab/>
        <w:t>Организационно-техническое и информационно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аналитическое обеспечение деятельности Совета осуществляет </w:t>
      </w:r>
      <w:r>
        <w:rPr>
          <w:rFonts w:ascii="Times New Roman" w:hAnsi="Times New Roman"/>
          <w:sz w:val="28"/>
          <w:szCs w:val="28"/>
          <w:lang w:val="ru-RU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  <w:lang w:val="ru-RU"/>
        </w:rPr>
        <w:t>Анучинского муниципального округа Приморского края.</w:t>
      </w:r>
    </w:p>
    <w:p w14:paraId="75B753B9" w14:textId="77777777" w:rsidR="00727033" w:rsidRDefault="00AA61C1">
      <w:pPr>
        <w:pStyle w:val="af3"/>
        <w:spacing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II.</w:t>
      </w:r>
      <w:r>
        <w:rPr>
          <w:rFonts w:ascii="Times New Roman" w:hAnsi="Times New Roman"/>
          <w:b/>
          <w:bCs/>
          <w:sz w:val="28"/>
          <w:szCs w:val="28"/>
        </w:rPr>
        <w:tab/>
        <w:t>Основные цели и задачи Совета</w:t>
      </w:r>
    </w:p>
    <w:p w14:paraId="1513C8E3" w14:textId="77777777" w:rsidR="00727033" w:rsidRDefault="00AA61C1">
      <w:pPr>
        <w:pStyle w:val="af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ab/>
        <w:t>Совет создан в целях:</w:t>
      </w:r>
    </w:p>
    <w:p w14:paraId="330E620A" w14:textId="77777777" w:rsidR="00727033" w:rsidRDefault="00AA61C1">
      <w:pPr>
        <w:pStyle w:val="af0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обеспечения взаимодействия между органами местного самоуправления, общественными объединениями и другими организациями по вопросам содействия развитию Движения Первых;</w:t>
      </w:r>
    </w:p>
    <w:p w14:paraId="49D3EE9A" w14:textId="77777777" w:rsidR="00727033" w:rsidRDefault="00AA61C1">
      <w:pPr>
        <w:pStyle w:val="af0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3"/>
        </w:rPr>
      </w:pPr>
      <w:r>
        <w:rPr>
          <w:sz w:val="28"/>
          <w:szCs w:val="23"/>
        </w:rPr>
        <w:t>разработки и реализации мероприятий по поддержке Движения Первых;</w:t>
      </w:r>
    </w:p>
    <w:p w14:paraId="62756309" w14:textId="77777777" w:rsidR="00727033" w:rsidRDefault="00AA61C1">
      <w:pPr>
        <w:pStyle w:val="af0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3"/>
        </w:rPr>
      </w:pPr>
      <w:r>
        <w:rPr>
          <w:sz w:val="28"/>
          <w:szCs w:val="23"/>
        </w:rPr>
        <w:t>оказания поддержки первичным и местным отделениям Движения Первых, в том числе в их взаимодействии с муниципальными учреждениями и иными организациями;</w:t>
      </w:r>
    </w:p>
    <w:p w14:paraId="4C6528FC" w14:textId="77777777" w:rsidR="00727033" w:rsidRDefault="00AA61C1">
      <w:pPr>
        <w:pStyle w:val="af0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3"/>
        </w:rPr>
      </w:pPr>
      <w:r>
        <w:rPr>
          <w:sz w:val="28"/>
          <w:szCs w:val="23"/>
        </w:rPr>
        <w:t>поддержки Движения Первых в иных формах в соответствии с законодательством Российской Федерации и муниципальными правовыми актами.</w:t>
      </w:r>
    </w:p>
    <w:p w14:paraId="5FE227C8" w14:textId="77777777" w:rsidR="00727033" w:rsidRDefault="00AA61C1">
      <w:pPr>
        <w:pStyle w:val="af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ab/>
        <w:t>Основными задачами Совета являются:</w:t>
      </w:r>
    </w:p>
    <w:p w14:paraId="021D1481" w14:textId="77777777" w:rsidR="00727033" w:rsidRDefault="00AA61C1">
      <w:pPr>
        <w:pStyle w:val="af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участия администрации Анучинского муниципального округа Приморского края, структурных подразделений </w:t>
      </w:r>
      <w:proofErr w:type="gramStart"/>
      <w:r>
        <w:rPr>
          <w:rFonts w:ascii="Times New Roman" w:hAnsi="Times New Roman"/>
          <w:sz w:val="28"/>
          <w:szCs w:val="28"/>
        </w:rPr>
        <w:t>администрации  в</w:t>
      </w:r>
      <w:proofErr w:type="gramEnd"/>
      <w:r>
        <w:rPr>
          <w:rFonts w:ascii="Times New Roman" w:hAnsi="Times New Roman"/>
          <w:sz w:val="28"/>
          <w:szCs w:val="28"/>
        </w:rPr>
        <w:t xml:space="preserve"> деятельности местных и первичных отделений Движения Первых;</w:t>
      </w:r>
    </w:p>
    <w:p w14:paraId="30A83B1B" w14:textId="77777777" w:rsidR="00727033" w:rsidRDefault="00AA61C1">
      <w:pPr>
        <w:pStyle w:val="af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содействие осуществлению профессиональной ориентации детей и молодёжи с привлечением муниципальных и краевых организаций;</w:t>
      </w:r>
    </w:p>
    <w:p w14:paraId="40F05506" w14:textId="77777777" w:rsidR="00727033" w:rsidRDefault="00AA61C1">
      <w:pPr>
        <w:pStyle w:val="af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вовлечение в работу местного и первичных отделений Движения Первых </w:t>
      </w:r>
      <w:proofErr w:type="spellStart"/>
      <w:r>
        <w:rPr>
          <w:rFonts w:ascii="Times New Roman" w:hAnsi="Times New Roman"/>
          <w:sz w:val="28"/>
          <w:szCs w:val="28"/>
        </w:rPr>
        <w:t>детско</w:t>
      </w:r>
      <w:proofErr w:type="spellEnd"/>
      <w:r>
        <w:rPr>
          <w:rFonts w:ascii="Times New Roman" w:hAnsi="Times New Roman"/>
          <w:sz w:val="28"/>
          <w:szCs w:val="28"/>
        </w:rPr>
        <w:t xml:space="preserve"> - юношеских и молодёжных объединений, осуществляющих социально значимую деятельность на региональном и муниципальном уровнях;</w:t>
      </w:r>
    </w:p>
    <w:p w14:paraId="5EFAAC55" w14:textId="77777777" w:rsidR="00727033" w:rsidRDefault="00AA61C1">
      <w:pPr>
        <w:pStyle w:val="af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осуществление взаимодействия с образовательными организациями, научными центрами и профессиональными сообществами в целях изучения и тиражирования лучших практик, методик по вопросам развития детского движения, воспитания детей и молодёжи;</w:t>
      </w:r>
    </w:p>
    <w:p w14:paraId="51B21AF6" w14:textId="77777777" w:rsidR="00727033" w:rsidRDefault="00AA61C1">
      <w:pPr>
        <w:pStyle w:val="af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мониторинг перспективных всероссийских, региональных и муниципальных детских и молодёжных инициатив и проектов и подготовка рекомендаций по их целевой поддержке, в том числе за счёт бюджетных средств муниципального образования;</w:t>
      </w:r>
    </w:p>
    <w:p w14:paraId="38C1204A" w14:textId="77777777" w:rsidR="00727033" w:rsidRDefault="00AA61C1">
      <w:pPr>
        <w:pStyle w:val="af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оказание содействия в обеспечении финансирования деятельности местного и первичных отделений Движения Первых;</w:t>
      </w:r>
    </w:p>
    <w:p w14:paraId="64009750" w14:textId="77777777" w:rsidR="00727033" w:rsidRDefault="00AA61C1">
      <w:pPr>
        <w:pStyle w:val="af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содействие развитию института наставничества в целях совершенствования подходов к работе с детьми и молодёжью; </w:t>
      </w:r>
    </w:p>
    <w:p w14:paraId="05B9CF81" w14:textId="77777777" w:rsidR="00727033" w:rsidRDefault="00AA61C1">
      <w:pPr>
        <w:pStyle w:val="af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подготовка предложений, носящих рекомендательный характер, по разработке мер, направленных на развитие Движения Первых, в интересах детей и молодёжи в рамках системы государственной политики.</w:t>
      </w:r>
    </w:p>
    <w:p w14:paraId="445A2982" w14:textId="77777777" w:rsidR="00727033" w:rsidRDefault="00AA61C1">
      <w:pPr>
        <w:pStyle w:val="af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</w:t>
      </w:r>
      <w:r>
        <w:rPr>
          <w:rFonts w:ascii="Times New Roman" w:hAnsi="Times New Roman"/>
          <w:sz w:val="28"/>
          <w:szCs w:val="28"/>
        </w:rPr>
        <w:tab/>
        <w:t>В целях реализации своих задач Совет вправе:</w:t>
      </w:r>
    </w:p>
    <w:p w14:paraId="51F7290E" w14:textId="77777777" w:rsidR="00727033" w:rsidRDefault="00AA61C1">
      <w:pPr>
        <w:pStyle w:val="af3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запрашивать и получать в установленном порядке необходимую информацию в рамках деятельности Движения Первых от органов местного самоуправления, а также общественных объединений и организаций;</w:t>
      </w:r>
    </w:p>
    <w:p w14:paraId="11EEED35" w14:textId="77777777" w:rsidR="00727033" w:rsidRDefault="00AA61C1">
      <w:pPr>
        <w:pStyle w:val="af3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обсуждать итоги и планы работы местного отделения Движения Первых;</w:t>
      </w:r>
    </w:p>
    <w:p w14:paraId="160ECC0B" w14:textId="77777777" w:rsidR="00727033" w:rsidRDefault="00AA61C1">
      <w:pPr>
        <w:pStyle w:val="af3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приглашать на свои заседания руководителей и иных представителей органов местного самоуправления, общественных объединений, организаций и иных должностных лиц.</w:t>
      </w:r>
    </w:p>
    <w:p w14:paraId="50B687E7" w14:textId="77777777" w:rsidR="00727033" w:rsidRDefault="00AA61C1">
      <w:pPr>
        <w:pStyle w:val="af3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III.</w:t>
      </w:r>
      <w:r>
        <w:rPr>
          <w:rFonts w:ascii="Times New Roman" w:hAnsi="Times New Roman"/>
          <w:b/>
          <w:bCs/>
          <w:sz w:val="28"/>
          <w:szCs w:val="28"/>
        </w:rPr>
        <w:tab/>
        <w:t>Организация деятельности Совета</w:t>
      </w:r>
    </w:p>
    <w:p w14:paraId="058894D2" w14:textId="77777777" w:rsidR="00727033" w:rsidRDefault="00727033">
      <w:pPr>
        <w:pStyle w:val="af3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3C1DEFB" w14:textId="77777777" w:rsidR="00727033" w:rsidRDefault="00AA61C1">
      <w:pPr>
        <w:pStyle w:val="af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>
        <w:rPr>
          <w:rFonts w:ascii="Times New Roman" w:hAnsi="Times New Roman"/>
          <w:sz w:val="28"/>
          <w:szCs w:val="28"/>
        </w:rPr>
        <w:tab/>
        <w:t xml:space="preserve">Заседания Совета проводятся по инициативе председателя Совета по мере необходимости, но не менее одного раза в квартал, а в период его </w:t>
      </w:r>
      <w:proofErr w:type="gramStart"/>
      <w:r>
        <w:rPr>
          <w:rFonts w:ascii="Times New Roman" w:hAnsi="Times New Roman"/>
          <w:sz w:val="28"/>
          <w:szCs w:val="28"/>
        </w:rPr>
        <w:t>отсутствия  по</w:t>
      </w:r>
      <w:proofErr w:type="gramEnd"/>
      <w:r>
        <w:rPr>
          <w:rFonts w:ascii="Times New Roman" w:hAnsi="Times New Roman"/>
          <w:sz w:val="28"/>
          <w:szCs w:val="28"/>
        </w:rPr>
        <w:t xml:space="preserve"> инициативе заместителя председателя Совета по согласованию с председателем Совета.</w:t>
      </w:r>
    </w:p>
    <w:p w14:paraId="1F9420D9" w14:textId="77777777" w:rsidR="00727033" w:rsidRDefault="00AA61C1">
      <w:pPr>
        <w:pStyle w:val="af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</w:t>
      </w:r>
      <w:r>
        <w:rPr>
          <w:rFonts w:ascii="Times New Roman" w:hAnsi="Times New Roman"/>
          <w:sz w:val="28"/>
          <w:szCs w:val="28"/>
        </w:rPr>
        <w:tab/>
        <w:t>Председатель Совета:</w:t>
      </w:r>
    </w:p>
    <w:p w14:paraId="10BCDA42" w14:textId="77777777" w:rsidR="00727033" w:rsidRDefault="00AA61C1">
      <w:pPr>
        <w:pStyle w:val="af3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осуществляет руководство деятельностью Совета;</w:t>
      </w:r>
    </w:p>
    <w:p w14:paraId="380DDD02" w14:textId="77777777" w:rsidR="00727033" w:rsidRDefault="00AA61C1">
      <w:pPr>
        <w:pStyle w:val="af3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определяет направления деятельности, план работы, время и место проведения заседаний Совета, утверждает повестку заседания Совета;</w:t>
      </w:r>
    </w:p>
    <w:p w14:paraId="06E47710" w14:textId="77777777" w:rsidR="00727033" w:rsidRDefault="00AA61C1">
      <w:pPr>
        <w:pStyle w:val="af3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ведёт заседания Совета;</w:t>
      </w:r>
    </w:p>
    <w:p w14:paraId="05B8526B" w14:textId="77777777" w:rsidR="00727033" w:rsidRDefault="00AA61C1">
      <w:pPr>
        <w:pStyle w:val="af3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подписывает протоколы заседаний Совета;</w:t>
      </w:r>
    </w:p>
    <w:p w14:paraId="0B3E8FCB" w14:textId="77777777" w:rsidR="00727033" w:rsidRDefault="00AA61C1">
      <w:pPr>
        <w:pStyle w:val="af3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возлагает функции секретаря Совета, в случае его отсутствия на заседании, на одного из членов Совета.</w:t>
      </w:r>
    </w:p>
    <w:p w14:paraId="7A1F05B5" w14:textId="77777777" w:rsidR="00727033" w:rsidRDefault="00AA61C1">
      <w:pPr>
        <w:pStyle w:val="af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</w:t>
      </w:r>
      <w:r>
        <w:rPr>
          <w:rFonts w:ascii="Times New Roman" w:hAnsi="Times New Roman"/>
          <w:sz w:val="28"/>
          <w:szCs w:val="28"/>
        </w:rPr>
        <w:tab/>
        <w:t>В случае отсутствия председателя Совета его функции по его поручению выполняет заместитель председателя Совета.</w:t>
      </w:r>
    </w:p>
    <w:p w14:paraId="132ADBFB" w14:textId="77777777" w:rsidR="00727033" w:rsidRDefault="00AA61C1">
      <w:pPr>
        <w:pStyle w:val="af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3.4.</w:t>
      </w:r>
      <w:r>
        <w:rPr>
          <w:rFonts w:ascii="Times New Roman" w:hAnsi="Times New Roman"/>
          <w:sz w:val="28"/>
          <w:szCs w:val="28"/>
        </w:rPr>
        <w:tab/>
        <w:t>Подготовку и организацию заседаний Совета осуществляет секретарь Совета. Члены Совета извещаются повесткой о планируемом заседании Совета не позднее, чем за пять календарных дней до дня его проведения.</w:t>
      </w:r>
    </w:p>
    <w:p w14:paraId="6E45DCF6" w14:textId="77777777" w:rsidR="00727033" w:rsidRDefault="00AA61C1">
      <w:pPr>
        <w:pStyle w:val="af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Совета могут вносить предложения по планам работы Совета и проектам повесток его заседаний, по порядку рассмотрения и существу обсуждаемых вопросов, выступать на заседаниях Совета.</w:t>
      </w:r>
    </w:p>
    <w:p w14:paraId="093AACBA" w14:textId="77777777" w:rsidR="00727033" w:rsidRDefault="00AA61C1">
      <w:pPr>
        <w:pStyle w:val="af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</w:t>
      </w:r>
      <w:r>
        <w:rPr>
          <w:rFonts w:ascii="Times New Roman" w:hAnsi="Times New Roman"/>
          <w:sz w:val="28"/>
          <w:szCs w:val="28"/>
        </w:rPr>
        <w:tab/>
        <w:t>Заседание Совета правомочно, если на нем присутствует не менее половины от числа его членов.</w:t>
      </w:r>
    </w:p>
    <w:p w14:paraId="2B0109A7" w14:textId="77777777" w:rsidR="00727033" w:rsidRDefault="00AA61C1">
      <w:pPr>
        <w:pStyle w:val="af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отдельных случаях по решению председателя Совета заседания Совета могут проводиться в заочной форме. В этом случае секретарь Совета направляет членам Совета документы, указанные в настоящем пункте, с приложением опросных листов для заочного голосования членов Совета по вопросам повестки в целях подготовки решений и оформления протокола заседания Совета.</w:t>
      </w:r>
    </w:p>
    <w:p w14:paraId="61DC1A57" w14:textId="77777777" w:rsidR="00727033" w:rsidRDefault="00AA61C1">
      <w:pPr>
        <w:pStyle w:val="af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3.6.</w:t>
      </w:r>
      <w:r>
        <w:rPr>
          <w:rFonts w:ascii="Times New Roman" w:hAnsi="Times New Roman"/>
          <w:sz w:val="28"/>
          <w:szCs w:val="28"/>
        </w:rPr>
        <w:tab/>
        <w:t>Решение Совета считается принятым, если за него проголосовало более половины членов Совета, присутствующих на заседании Совета. В случае несогласия с принятым решением член Совета вправе в течение трёх рабочих дней со дня проведения заседания Совета направить в адрес секретаря Совета своё особое мнение по рассматриваемому вопросу, которое подлежит обязательному приобщению к протоколу заседания Совета.</w:t>
      </w:r>
    </w:p>
    <w:p w14:paraId="53EB712B" w14:textId="77777777" w:rsidR="00727033" w:rsidRDefault="00AA61C1">
      <w:pPr>
        <w:pStyle w:val="af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</w:t>
      </w:r>
      <w:r>
        <w:rPr>
          <w:rFonts w:ascii="Times New Roman" w:hAnsi="Times New Roman"/>
          <w:sz w:val="28"/>
          <w:szCs w:val="28"/>
        </w:rPr>
        <w:tab/>
        <w:t>Секретарь Совета оформляет протокол заседания Совета и представляет его для подписания председателю Совета в течение пяти рабочих дней со дня проведения заседания.</w:t>
      </w:r>
    </w:p>
    <w:p w14:paraId="0A61583D" w14:textId="77777777" w:rsidR="00727033" w:rsidRDefault="00727033">
      <w:pPr>
        <w:pStyle w:val="af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82D8ED" w14:textId="77777777" w:rsidR="00727033" w:rsidRDefault="00AA61C1">
      <w:pPr>
        <w:spacing w:line="36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sz w:val="28"/>
          <w:szCs w:val="28"/>
        </w:rPr>
        <w:br w:type="page"/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Приложение №2</w:t>
      </w:r>
    </w:p>
    <w:p w14:paraId="5DC8E1D9" w14:textId="77777777" w:rsidR="00727033" w:rsidRDefault="00AA61C1">
      <w:pPr>
        <w:wordWrap w:val="0"/>
        <w:spacing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УТВЕРЖДЕН:</w:t>
      </w:r>
    </w:p>
    <w:p w14:paraId="7E8D354B" w14:textId="77777777" w:rsidR="00727033" w:rsidRDefault="00AA61C1">
      <w:pPr>
        <w:wordWrap w:val="0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постановлением администрации</w:t>
      </w:r>
    </w:p>
    <w:p w14:paraId="0A427AEE" w14:textId="77777777" w:rsidR="00727033" w:rsidRDefault="00AA61C1">
      <w:pPr>
        <w:wordWrap w:val="0"/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Анучинского муниципального округа </w:t>
      </w:r>
    </w:p>
    <w:p w14:paraId="3372B987" w14:textId="77777777" w:rsidR="00727033" w:rsidRDefault="00AA61C1">
      <w:pPr>
        <w:wordWrap w:val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Приморского края</w:t>
      </w:r>
    </w:p>
    <w:p w14:paraId="53444B4E" w14:textId="11DF8758" w:rsidR="00727033" w:rsidRDefault="00AA61C1">
      <w:pPr>
        <w:wordWrap w:val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12.03.2026  №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225</w:t>
      </w:r>
    </w:p>
    <w:p w14:paraId="7E09D250" w14:textId="77777777" w:rsidR="00727033" w:rsidRDefault="00727033">
      <w:pPr>
        <w:rPr>
          <w:sz w:val="24"/>
          <w:szCs w:val="24"/>
        </w:rPr>
      </w:pPr>
    </w:p>
    <w:p w14:paraId="59D6453E" w14:textId="77777777" w:rsidR="00727033" w:rsidRDefault="00AA61C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координационн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 w:eastAsia="ar-SA"/>
        </w:rPr>
        <w:t>ого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Совет</w:t>
      </w:r>
      <w:r>
        <w:rPr>
          <w:rFonts w:ascii="Times New Roman" w:hAnsi="Times New Roman"/>
          <w:color w:val="000000"/>
          <w:sz w:val="28"/>
          <w:szCs w:val="28"/>
          <w:lang w:val="ru-RU" w:eastAsia="ar-SA"/>
        </w:rPr>
        <w:t>а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по взаимодействию с местным отделением Общероссийского общественно-государственного движения детей и молодежи «Движение первых» при</w:t>
      </w:r>
      <w:r>
        <w:rPr>
          <w:rFonts w:ascii="Times New Roman" w:hAnsi="Times New Roman"/>
          <w:color w:val="000000"/>
          <w:sz w:val="28"/>
          <w:szCs w:val="28"/>
          <w:lang w:val="ru-RU" w:eastAsia="ar-SA"/>
        </w:rPr>
        <w:t xml:space="preserve"> г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лаве Анучинского муниципального округа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C2B30DF" w14:textId="77777777" w:rsidR="00727033" w:rsidRDefault="00AA61C1">
      <w:pPr>
        <w:spacing w:line="240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(по должностям)</w:t>
      </w:r>
    </w:p>
    <w:p w14:paraId="6FFE8A37" w14:textId="77777777" w:rsidR="00727033" w:rsidRDefault="00727033">
      <w:pPr>
        <w:pStyle w:val="af3"/>
        <w:spacing w:line="276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13094A75" w14:textId="77777777" w:rsidR="00727033" w:rsidRDefault="00AA61C1">
      <w:pPr>
        <w:ind w:left="4620" w:hangingChars="1650" w:hanging="46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Председатель Совета                             Глава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Анучинского муниципального округа </w:t>
      </w:r>
    </w:p>
    <w:p w14:paraId="667A2253" w14:textId="77777777" w:rsidR="00727033" w:rsidRDefault="00727033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683B05A" w14:textId="77777777" w:rsidR="00727033" w:rsidRDefault="00AA61C1">
      <w:pPr>
        <w:wordWrap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Заместитель председателя Совета        </w:t>
      </w:r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Заместитель главы администрации </w:t>
      </w:r>
    </w:p>
    <w:p w14:paraId="3511639C" w14:textId="77777777" w:rsidR="00727033" w:rsidRDefault="00AA61C1">
      <w:pPr>
        <w:wordWrap w:val="0"/>
        <w:ind w:firstLineChars="1650" w:firstLine="46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Анучинского муниципального округа </w:t>
      </w:r>
    </w:p>
    <w:p w14:paraId="77271556" w14:textId="77777777" w:rsidR="00727033" w:rsidRDefault="00727033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316A70E4" w14:textId="77777777" w:rsidR="00727033" w:rsidRDefault="00AA61C1">
      <w:pPr>
        <w:ind w:left="4620" w:hangingChars="1650" w:hanging="4620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Секретарь Совета                                   Председатель местного отделения Общероссийского общественно-государственного движения детей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br/>
        <w:t xml:space="preserve">и молодёжи «Движение первых» </w:t>
      </w:r>
    </w:p>
    <w:p w14:paraId="5B799CFD" w14:textId="77777777" w:rsidR="00727033" w:rsidRDefault="00727033">
      <w:pPr>
        <w:ind w:left="4620" w:hangingChars="1650" w:hanging="462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63887EA8" w14:textId="77777777" w:rsidR="00727033" w:rsidRDefault="00AA61C1">
      <w:pPr>
        <w:spacing w:line="36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Члены Совета:</w:t>
      </w:r>
    </w:p>
    <w:p w14:paraId="066FF0B1" w14:textId="77777777" w:rsidR="00727033" w:rsidRDefault="00AA61C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-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. начальника управления образования - начальника казенного учреждения «Муниципальный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орган  управления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образованием Анучинского муниципального округа Приморского края»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F715ADE" w14:textId="77777777" w:rsidR="00727033" w:rsidRDefault="00AA61C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-Директор муниципального казённого учреждения культуры «Информационно - досуговый центр» Анучинского муниципального округа; </w:t>
      </w:r>
    </w:p>
    <w:p w14:paraId="0AB7C2B4" w14:textId="77777777" w:rsidR="00727033" w:rsidRDefault="00AA61C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Главный специалист 1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разряда  отдела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социального развития и молодёжной политики, физической культуры, спорта и туризма 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  <w:lang w:val="ru-RU"/>
        </w:rPr>
        <w:t>Анучинского муниципального округа;</w:t>
      </w:r>
    </w:p>
    <w:p w14:paraId="46B534E1" w14:textId="77777777" w:rsidR="00727033" w:rsidRDefault="00AA61C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Начальник отдела опеки,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попечительства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Анучинского муниципального округа;</w:t>
      </w:r>
    </w:p>
    <w:p w14:paraId="30BA6C23" w14:textId="77777777" w:rsidR="00727033" w:rsidRDefault="00AA61C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- Муниципальный координатор проекта «Навигаторы детства» (по согласованию);</w:t>
      </w:r>
    </w:p>
    <w:p w14:paraId="7AD350BB" w14:textId="77777777" w:rsidR="00727033" w:rsidRDefault="00AA61C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- Начальник ОП №11 МО МВД России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Арсеньевский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» (по согласованию); </w:t>
      </w:r>
    </w:p>
    <w:p w14:paraId="17CD03DB" w14:textId="77777777" w:rsidR="00727033" w:rsidRDefault="00AA61C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Представитель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Всероссийского  детско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-юношеского военно-патриотического общественного движения «ЮНАРМИЯ»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(по согласованию);</w:t>
      </w:r>
    </w:p>
    <w:p w14:paraId="2F19AE05" w14:textId="77777777" w:rsidR="00727033" w:rsidRDefault="00AA61C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- Специалист местного отделения Общероссийского общественно-государственного движения детей и молодёжи «Движение первых». </w:t>
      </w:r>
    </w:p>
    <w:sectPr w:rsidR="00727033">
      <w:headerReference w:type="default" r:id="rId10"/>
      <w:pgSz w:w="11906" w:h="16838"/>
      <w:pgMar w:top="851" w:right="851" w:bottom="851" w:left="1418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689E81" w14:textId="77777777" w:rsidR="00727033" w:rsidRDefault="00AA61C1">
      <w:pPr>
        <w:spacing w:line="240" w:lineRule="auto"/>
      </w:pPr>
      <w:r>
        <w:separator/>
      </w:r>
    </w:p>
  </w:endnote>
  <w:endnote w:type="continuationSeparator" w:id="0">
    <w:p w14:paraId="3156999E" w14:textId="77777777" w:rsidR="00727033" w:rsidRDefault="00AA61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8A8070" w14:textId="77777777" w:rsidR="00727033" w:rsidRDefault="00AA61C1">
      <w:r>
        <w:separator/>
      </w:r>
    </w:p>
  </w:footnote>
  <w:footnote w:type="continuationSeparator" w:id="0">
    <w:p w14:paraId="7DA4BEE1" w14:textId="77777777" w:rsidR="00727033" w:rsidRDefault="00AA6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F6E8C3" w14:textId="77777777" w:rsidR="00727033" w:rsidRDefault="00727033">
    <w:pPr>
      <w:pStyle w:val="ac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544C231"/>
    <w:multiLevelType w:val="multilevel"/>
    <w:tmpl w:val="264A4E38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ind w:left="1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12D53228"/>
    <w:multiLevelType w:val="multilevel"/>
    <w:tmpl w:val="12D532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A5663"/>
    <w:multiLevelType w:val="multilevel"/>
    <w:tmpl w:val="1F2A5663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81764A"/>
    <w:multiLevelType w:val="multilevel"/>
    <w:tmpl w:val="6B81764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BE2076"/>
    <w:multiLevelType w:val="multilevel"/>
    <w:tmpl w:val="6FBE2076"/>
    <w:lvl w:ilvl="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56E3"/>
    <w:rsid w:val="00014898"/>
    <w:rsid w:val="000405C6"/>
    <w:rsid w:val="000C60E1"/>
    <w:rsid w:val="000F32DE"/>
    <w:rsid w:val="000F5402"/>
    <w:rsid w:val="001163F4"/>
    <w:rsid w:val="001311D9"/>
    <w:rsid w:val="00135291"/>
    <w:rsid w:val="00176200"/>
    <w:rsid w:val="002749EE"/>
    <w:rsid w:val="0028503A"/>
    <w:rsid w:val="002A56AF"/>
    <w:rsid w:val="002B3B0B"/>
    <w:rsid w:val="002F6435"/>
    <w:rsid w:val="003345F1"/>
    <w:rsid w:val="00385379"/>
    <w:rsid w:val="003A2D41"/>
    <w:rsid w:val="003A40B6"/>
    <w:rsid w:val="003B2F9B"/>
    <w:rsid w:val="003C35BD"/>
    <w:rsid w:val="003E17DD"/>
    <w:rsid w:val="00445728"/>
    <w:rsid w:val="004B7408"/>
    <w:rsid w:val="004C07F4"/>
    <w:rsid w:val="004F10F4"/>
    <w:rsid w:val="004F56E3"/>
    <w:rsid w:val="005A08CE"/>
    <w:rsid w:val="005A48F6"/>
    <w:rsid w:val="005B0879"/>
    <w:rsid w:val="005F6D06"/>
    <w:rsid w:val="0062055F"/>
    <w:rsid w:val="00624B6B"/>
    <w:rsid w:val="0065412D"/>
    <w:rsid w:val="00663069"/>
    <w:rsid w:val="006818A7"/>
    <w:rsid w:val="00692B96"/>
    <w:rsid w:val="00711BD3"/>
    <w:rsid w:val="00724C16"/>
    <w:rsid w:val="00727033"/>
    <w:rsid w:val="00746836"/>
    <w:rsid w:val="00755AD2"/>
    <w:rsid w:val="00755C5F"/>
    <w:rsid w:val="00761D58"/>
    <w:rsid w:val="007A43CF"/>
    <w:rsid w:val="007C0126"/>
    <w:rsid w:val="0087308F"/>
    <w:rsid w:val="008930A0"/>
    <w:rsid w:val="008E67B8"/>
    <w:rsid w:val="00946344"/>
    <w:rsid w:val="00971C9C"/>
    <w:rsid w:val="009863CF"/>
    <w:rsid w:val="00994FFB"/>
    <w:rsid w:val="00995CB6"/>
    <w:rsid w:val="009B014E"/>
    <w:rsid w:val="009D68BD"/>
    <w:rsid w:val="009E369C"/>
    <w:rsid w:val="00A40553"/>
    <w:rsid w:val="00A47712"/>
    <w:rsid w:val="00A536DA"/>
    <w:rsid w:val="00A84128"/>
    <w:rsid w:val="00A86433"/>
    <w:rsid w:val="00AA61C1"/>
    <w:rsid w:val="00B01416"/>
    <w:rsid w:val="00B04C54"/>
    <w:rsid w:val="00B20AC4"/>
    <w:rsid w:val="00B43EF2"/>
    <w:rsid w:val="00BA5256"/>
    <w:rsid w:val="00BC1ADA"/>
    <w:rsid w:val="00BD6FD8"/>
    <w:rsid w:val="00C27022"/>
    <w:rsid w:val="00C664E6"/>
    <w:rsid w:val="00CB66AE"/>
    <w:rsid w:val="00D32609"/>
    <w:rsid w:val="00D53008"/>
    <w:rsid w:val="00DA200E"/>
    <w:rsid w:val="00E0224E"/>
    <w:rsid w:val="00E32D23"/>
    <w:rsid w:val="00E60466"/>
    <w:rsid w:val="00E675FA"/>
    <w:rsid w:val="00E879CF"/>
    <w:rsid w:val="00EA7B20"/>
    <w:rsid w:val="00F3724B"/>
    <w:rsid w:val="00F83DA3"/>
    <w:rsid w:val="00FD2583"/>
    <w:rsid w:val="24C21BED"/>
    <w:rsid w:val="26F25ADB"/>
    <w:rsid w:val="29FD308F"/>
    <w:rsid w:val="2A4A25B5"/>
    <w:rsid w:val="433844D1"/>
    <w:rsid w:val="5B411340"/>
    <w:rsid w:val="6F7D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C3AA4"/>
  <w15:docId w15:val="{1034D8B9-0FB2-452F-B0BE-8354EF9E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rFonts w:ascii="Arial" w:eastAsia="Arial" w:hAnsi="Arial" w:cs="Arial"/>
      <w:sz w:val="22"/>
      <w:szCs w:val="22"/>
      <w:lang w:val="ru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unhideWhenUsed/>
    <w:qFormat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line="240" w:lineRule="auto"/>
    </w:p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  <w:spacing w:line="240" w:lineRule="auto"/>
    </w:pPr>
  </w:style>
  <w:style w:type="paragraph" w:styleId="af0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f1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eastAsia="Arial" w:hAnsi="Segoe UI" w:cs="Segoe UI"/>
      <w:sz w:val="18"/>
      <w:szCs w:val="18"/>
      <w:lang w:val="ru" w:eastAsia="ru-RU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rFonts w:ascii="Arial" w:eastAsia="Arial" w:hAnsi="Arial" w:cs="Arial"/>
      <w:sz w:val="20"/>
      <w:szCs w:val="20"/>
      <w:lang w:val="ru" w:eastAsia="ru-RU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Arial" w:eastAsia="Arial" w:hAnsi="Arial" w:cs="Arial"/>
      <w:b/>
      <w:bCs/>
      <w:sz w:val="20"/>
      <w:szCs w:val="20"/>
      <w:lang w:val="ru"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Pr>
      <w:rFonts w:ascii="Arial" w:eastAsia="Arial" w:hAnsi="Arial" w:cs="Arial"/>
      <w:lang w:val="ru" w:eastAsia="ru-RU"/>
    </w:rPr>
  </w:style>
  <w:style w:type="character" w:customStyle="1" w:styleId="af">
    <w:name w:val="Нижний колонтитул Знак"/>
    <w:basedOn w:val="a0"/>
    <w:link w:val="ae"/>
    <w:uiPriority w:val="99"/>
    <w:qFormat/>
    <w:rPr>
      <w:rFonts w:ascii="Arial" w:eastAsia="Arial" w:hAnsi="Arial" w:cs="Arial"/>
      <w:lang w:val="ru" w:eastAsia="ru-RU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styleId="af3">
    <w:name w:val="No Spacing"/>
    <w:link w:val="af4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Без интервала Знак"/>
    <w:link w:val="af3"/>
    <w:uiPriority w:val="1"/>
    <w:qFormat/>
    <w:rPr>
      <w:rFonts w:ascii="Calibri" w:eastAsia="Calibri" w:hAnsi="Calibri" w:cs="Times New Roman"/>
    </w:rPr>
  </w:style>
  <w:style w:type="table" w:customStyle="1" w:styleId="10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paragraph">
    <w:name w:val="futurismarkdown-paragraph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5">
    <w:name w:val="Основной текст_"/>
    <w:basedOn w:val="a0"/>
    <w:link w:val="11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5"/>
    <w:qFormat/>
    <w:pPr>
      <w:widowControl w:val="0"/>
      <w:spacing w:after="360"/>
    </w:pPr>
    <w:rPr>
      <w:rFonts w:ascii="Times New Roman" w:eastAsia="Times New Roman" w:hAnsi="Times New Roman" w:cs="Times New Roman"/>
      <w:sz w:val="28"/>
      <w:szCs w:val="28"/>
      <w:lang w:val="ru-RU" w:eastAsia="en-US"/>
    </w:rPr>
  </w:style>
  <w:style w:type="character" w:customStyle="1" w:styleId="af6">
    <w:name w:val="Подпись к таблице_"/>
    <w:basedOn w:val="a0"/>
    <w:link w:val="af7"/>
    <w:qFormat/>
    <w:rPr>
      <w:rFonts w:ascii="Times New Roman" w:eastAsia="Times New Roman" w:hAnsi="Times New Roman" w:cs="Times New Roman"/>
      <w:sz w:val="28"/>
      <w:szCs w:val="28"/>
      <w:u w:val="single"/>
    </w:rPr>
  </w:style>
  <w:style w:type="paragraph" w:customStyle="1" w:styleId="af7">
    <w:name w:val="Подпись к таблице"/>
    <w:basedOn w:val="a"/>
    <w:link w:val="af6"/>
    <w:qFormat/>
    <w:pPr>
      <w:widowControl w:val="0"/>
      <w:spacing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  <w:lang w:val="ru-RU" w:eastAsia="en-US"/>
    </w:rPr>
  </w:style>
  <w:style w:type="paragraph" w:customStyle="1" w:styleId="12">
    <w:name w:val="Рецензия1"/>
    <w:uiPriority w:val="99"/>
    <w:semiHidden/>
    <w:qFormat/>
    <w:rPr>
      <w:rFonts w:ascii="Arial" w:eastAsia="Arial" w:hAnsi="Arial" w:cs="Arial"/>
      <w:sz w:val="22"/>
      <w:szCs w:val="22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1551</Words>
  <Characters>8841</Characters>
  <Application>Microsoft Office Word</Application>
  <DocSecurity>0</DocSecurity>
  <Lines>73</Lines>
  <Paragraphs>20</Paragraphs>
  <ScaleCrop>false</ScaleCrop>
  <Company/>
  <LinksUpToDate>false</LinksUpToDate>
  <CharactersWithSpaces>10372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Белоусова Дарья Егоровна</dc:creator>
  <cp:lastModifiedBy>Татьяна Н. Малявка</cp:lastModifiedBy>
  <cp:revision>10</cp:revision>
  <cp:lastPrinted>2026-03-16T01:04:00Z</cp:lastPrinted>
  <dcterms:created xsi:type="dcterms:W3CDTF">2025-04-04T15:38:00Z</dcterms:created>
  <dcterms:modified xsi:type="dcterms:W3CDTF">2026-03-16T06:44:00Z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F5D28963F88B40ECBFBA7B60FE397C77_13</vt:lpwstr>
  </property>
</Properties>
</file>