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D03" w:rsidRPr="00E30A57" w:rsidRDefault="00301D03" w:rsidP="00301D03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D03" w:rsidRPr="00E30A57" w:rsidRDefault="00301D03" w:rsidP="00301D03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301D03" w:rsidRPr="00E30A57" w:rsidRDefault="00301D03" w:rsidP="00301D03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301D03" w:rsidRPr="00E30A57" w:rsidRDefault="00301D03" w:rsidP="00301D03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301D03" w:rsidRPr="00E30A57" w:rsidRDefault="00301D03" w:rsidP="00301D03">
      <w:pPr>
        <w:jc w:val="center"/>
        <w:rPr>
          <w:b/>
          <w:sz w:val="28"/>
          <w:szCs w:val="28"/>
        </w:rPr>
      </w:pPr>
    </w:p>
    <w:p w:rsidR="00301D03" w:rsidRDefault="00301D03" w:rsidP="00301D03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</w:t>
      </w:r>
    </w:p>
    <w:p w:rsidR="00301D03" w:rsidRPr="00E30A57" w:rsidRDefault="00301D03" w:rsidP="00301D03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</w:t>
      </w:r>
    </w:p>
    <w:p w:rsidR="00301D03" w:rsidRPr="00E30A57" w:rsidRDefault="00301D03" w:rsidP="00301D03">
      <w:pPr>
        <w:jc w:val="center"/>
        <w:rPr>
          <w:sz w:val="28"/>
          <w:szCs w:val="28"/>
        </w:rPr>
      </w:pPr>
    </w:p>
    <w:p w:rsidR="00301D03" w:rsidRDefault="00301D03" w:rsidP="00301D03">
      <w:pPr>
        <w:tabs>
          <w:tab w:val="left" w:pos="623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C294C">
        <w:rPr>
          <w:sz w:val="28"/>
          <w:szCs w:val="28"/>
        </w:rPr>
        <w:t>07.05.</w:t>
      </w:r>
      <w:r>
        <w:rPr>
          <w:sz w:val="28"/>
          <w:szCs w:val="28"/>
        </w:rPr>
        <w:t>2020г.</w:t>
      </w:r>
      <w:r w:rsidRPr="00E30A57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</w:t>
      </w:r>
      <w:r w:rsidRPr="00E30A57">
        <w:rPr>
          <w:sz w:val="28"/>
          <w:szCs w:val="28"/>
        </w:rPr>
        <w:t xml:space="preserve"> с.Анучино                             </w:t>
      </w:r>
      <w:r w:rsidRPr="00706FC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8C294C">
        <w:rPr>
          <w:sz w:val="28"/>
          <w:szCs w:val="28"/>
        </w:rPr>
        <w:t>279</w:t>
      </w:r>
      <w:bookmarkStart w:id="0" w:name="_GoBack"/>
      <w:bookmarkEnd w:id="0"/>
    </w:p>
    <w:p w:rsidR="00301D03" w:rsidRPr="00E30A57" w:rsidRDefault="00301D03" w:rsidP="00301D03">
      <w:pPr>
        <w:jc w:val="center"/>
        <w:rPr>
          <w:sz w:val="28"/>
          <w:szCs w:val="28"/>
        </w:rPr>
      </w:pPr>
    </w:p>
    <w:p w:rsidR="00301D03" w:rsidRPr="00CB0F54" w:rsidRDefault="00301D03" w:rsidP="00301D0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Сохранение и р</w:t>
      </w:r>
      <w:r w:rsidRPr="00F35840">
        <w:rPr>
          <w:b/>
          <w:color w:val="000000"/>
          <w:sz w:val="28"/>
          <w:szCs w:val="28"/>
        </w:rPr>
        <w:t xml:space="preserve">азвитие </w:t>
      </w:r>
      <w:r>
        <w:rPr>
          <w:b/>
          <w:color w:val="000000"/>
          <w:sz w:val="28"/>
          <w:szCs w:val="28"/>
        </w:rPr>
        <w:t xml:space="preserve"> культуры 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</w:t>
      </w:r>
      <w:r>
        <w:rPr>
          <w:b/>
          <w:sz w:val="28"/>
          <w:szCs w:val="28"/>
        </w:rPr>
        <w:t>60</w:t>
      </w:r>
    </w:p>
    <w:p w:rsidR="00301D03" w:rsidRPr="00E30A57" w:rsidRDefault="00301D03" w:rsidP="00301D03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301D03" w:rsidRPr="00F35840" w:rsidTr="00E46A02">
        <w:trPr>
          <w:trHeight w:val="825"/>
        </w:trPr>
        <w:tc>
          <w:tcPr>
            <w:tcW w:w="9639" w:type="dxa"/>
          </w:tcPr>
          <w:p w:rsidR="00301D03" w:rsidRPr="00F35840" w:rsidRDefault="00301D03" w:rsidP="00E46A0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301D03" w:rsidRPr="00F35840" w:rsidRDefault="00301D03" w:rsidP="00E46A02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301D03" w:rsidRPr="00E30A57" w:rsidRDefault="00301D03" w:rsidP="00301D03">
      <w:pPr>
        <w:spacing w:line="360" w:lineRule="auto"/>
        <w:jc w:val="both"/>
        <w:rPr>
          <w:sz w:val="28"/>
          <w:szCs w:val="28"/>
        </w:rPr>
      </w:pPr>
    </w:p>
    <w:p w:rsidR="00301D03" w:rsidRPr="00E30A57" w:rsidRDefault="00301D03" w:rsidP="00301D03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301D03" w:rsidRPr="00E30A57" w:rsidRDefault="00301D03" w:rsidP="00301D03">
      <w:pPr>
        <w:spacing w:line="360" w:lineRule="auto"/>
        <w:jc w:val="both"/>
        <w:rPr>
          <w:sz w:val="28"/>
          <w:szCs w:val="28"/>
        </w:rPr>
      </w:pPr>
    </w:p>
    <w:p w:rsidR="00301D03" w:rsidRPr="00CB0F54" w:rsidRDefault="00301D03" w:rsidP="00301D03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>
        <w:rPr>
          <w:sz w:val="28"/>
          <w:szCs w:val="28"/>
        </w:rPr>
        <w:t>Сохранение и развитие</w:t>
      </w:r>
      <w:r w:rsidRPr="00CB0F54">
        <w:rPr>
          <w:color w:val="000000"/>
          <w:sz w:val="28"/>
          <w:szCs w:val="28"/>
        </w:rPr>
        <w:t xml:space="preserve">   культуры</w:t>
      </w:r>
      <w:r w:rsidRPr="00CB0F54">
        <w:rPr>
          <w:sz w:val="28"/>
          <w:szCs w:val="28"/>
        </w:rPr>
        <w:t xml:space="preserve"> Анучинско</w:t>
      </w:r>
      <w:r>
        <w:rPr>
          <w:sz w:val="28"/>
          <w:szCs w:val="28"/>
        </w:rPr>
        <w:t>го</w:t>
      </w:r>
      <w:r w:rsidRPr="00CB0F54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CB0F54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а на 2020-2024 </w:t>
      </w:r>
      <w:r w:rsidRPr="00CB0F54">
        <w:rPr>
          <w:sz w:val="28"/>
          <w:szCs w:val="28"/>
        </w:rPr>
        <w:t>гг.», утвержденную постановлением администрации Анучинского муниципального района от 30.09.2019 г №</w:t>
      </w:r>
      <w:r>
        <w:rPr>
          <w:sz w:val="28"/>
          <w:szCs w:val="28"/>
        </w:rPr>
        <w:t xml:space="preserve"> </w:t>
      </w:r>
      <w:r w:rsidRPr="00CB0F54">
        <w:rPr>
          <w:sz w:val="28"/>
          <w:szCs w:val="28"/>
        </w:rPr>
        <w:t>5</w:t>
      </w:r>
      <w:r>
        <w:rPr>
          <w:sz w:val="28"/>
          <w:szCs w:val="28"/>
        </w:rPr>
        <w:t>60</w:t>
      </w:r>
      <w:r w:rsidRPr="00CB0F54">
        <w:rPr>
          <w:sz w:val="28"/>
          <w:szCs w:val="28"/>
        </w:rPr>
        <w:t xml:space="preserve"> (далее Программа) внести следующие изменения:</w:t>
      </w:r>
    </w:p>
    <w:p w:rsidR="00301D03" w:rsidRPr="00E30A57" w:rsidRDefault="00301D03" w:rsidP="00301D03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5954"/>
      </w:tblGrid>
      <w:tr w:rsidR="00301D03" w:rsidRPr="00C864B4" w:rsidTr="00E46A02">
        <w:tc>
          <w:tcPr>
            <w:tcW w:w="3828" w:type="dxa"/>
          </w:tcPr>
          <w:p w:rsidR="00301D03" w:rsidRPr="00CB0F54" w:rsidRDefault="00301D03" w:rsidP="00E46A02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301D03" w:rsidRPr="00C864B4" w:rsidRDefault="00301D03" w:rsidP="00E46A02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Общий объем финансирования </w:t>
            </w:r>
            <w:r>
              <w:rPr>
                <w:sz w:val="26"/>
                <w:szCs w:val="26"/>
              </w:rPr>
              <w:t xml:space="preserve">-340080, тыс. </w:t>
            </w:r>
            <w:r w:rsidRPr="00C864B4">
              <w:rPr>
                <w:sz w:val="26"/>
                <w:szCs w:val="26"/>
              </w:rPr>
              <w:t>рублей;</w:t>
            </w:r>
            <w:r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в т. ч. по годам:</w:t>
            </w:r>
          </w:p>
          <w:p w:rsidR="00301D03" w:rsidRDefault="00301D03" w:rsidP="00E46A02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20</w:t>
            </w:r>
            <w:r w:rsidRPr="00C864B4">
              <w:rPr>
                <w:sz w:val="26"/>
                <w:szCs w:val="26"/>
              </w:rPr>
              <w:t xml:space="preserve"> г. –</w:t>
            </w:r>
            <w:r>
              <w:rPr>
                <w:sz w:val="26"/>
                <w:szCs w:val="26"/>
              </w:rPr>
              <w:t xml:space="preserve"> 933,0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 xml:space="preserve">.;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:rsidR="00301D03" w:rsidRPr="00C864B4" w:rsidRDefault="00301D03" w:rsidP="00E46A02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21</w:t>
            </w:r>
            <w:r w:rsidRPr="00C864B4">
              <w:rPr>
                <w:sz w:val="26"/>
                <w:szCs w:val="26"/>
              </w:rPr>
              <w:t xml:space="preserve"> г.-</w:t>
            </w:r>
            <w:r>
              <w:rPr>
                <w:sz w:val="26"/>
                <w:szCs w:val="26"/>
              </w:rPr>
              <w:t xml:space="preserve"> 675,0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 xml:space="preserve">.;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:rsidR="00301D03" w:rsidRDefault="00301D03" w:rsidP="00E46A02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22</w:t>
            </w:r>
            <w:r w:rsidRPr="00C864B4">
              <w:rPr>
                <w:sz w:val="26"/>
                <w:szCs w:val="26"/>
              </w:rPr>
              <w:t xml:space="preserve"> г. -</w:t>
            </w:r>
            <w:r>
              <w:rPr>
                <w:sz w:val="26"/>
                <w:szCs w:val="26"/>
              </w:rPr>
              <w:t>675,0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 xml:space="preserve">.;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:rsidR="00301D03" w:rsidRPr="00C864B4" w:rsidRDefault="00301D03" w:rsidP="00E46A02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3</w:t>
            </w:r>
            <w:r w:rsidRPr="00C864B4">
              <w:rPr>
                <w:sz w:val="26"/>
                <w:szCs w:val="26"/>
              </w:rPr>
              <w:t xml:space="preserve"> г. – </w:t>
            </w:r>
            <w:r>
              <w:rPr>
                <w:sz w:val="26"/>
                <w:szCs w:val="26"/>
              </w:rPr>
              <w:t>675,0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 xml:space="preserve">.;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:rsidR="00301D03" w:rsidRPr="00C864B4" w:rsidRDefault="00301D03" w:rsidP="00E46A02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24</w:t>
            </w:r>
            <w:r w:rsidRPr="00C864B4">
              <w:rPr>
                <w:sz w:val="26"/>
                <w:szCs w:val="26"/>
              </w:rPr>
              <w:t xml:space="preserve"> г. -</w:t>
            </w:r>
            <w:r>
              <w:rPr>
                <w:sz w:val="26"/>
                <w:szCs w:val="26"/>
              </w:rPr>
              <w:t>675,0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 xml:space="preserve">.;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:rsidR="00301D03" w:rsidRPr="00316579" w:rsidRDefault="00301D03" w:rsidP="00E46A02">
            <w:pPr>
              <w:rPr>
                <w:sz w:val="28"/>
                <w:szCs w:val="28"/>
              </w:rPr>
            </w:pPr>
            <w:r w:rsidRPr="00316579">
              <w:rPr>
                <w:sz w:val="28"/>
                <w:szCs w:val="28"/>
              </w:rPr>
              <w:t>Источник</w:t>
            </w:r>
            <w:r>
              <w:rPr>
                <w:sz w:val="28"/>
                <w:szCs w:val="28"/>
              </w:rPr>
              <w:t>и</w:t>
            </w:r>
            <w:r w:rsidRPr="00316579">
              <w:rPr>
                <w:sz w:val="28"/>
                <w:szCs w:val="28"/>
              </w:rPr>
              <w:t xml:space="preserve"> финансирования:</w:t>
            </w:r>
          </w:p>
          <w:p w:rsidR="00301D03" w:rsidRPr="00316579" w:rsidRDefault="00301D03" w:rsidP="00E46A02">
            <w:pPr>
              <w:rPr>
                <w:sz w:val="28"/>
                <w:szCs w:val="28"/>
              </w:rPr>
            </w:pPr>
            <w:r w:rsidRPr="00316579">
              <w:rPr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:rsidR="00301D03" w:rsidRPr="00C864B4" w:rsidRDefault="00301D03" w:rsidP="00E46A02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316579">
              <w:rPr>
                <w:sz w:val="28"/>
                <w:szCs w:val="28"/>
              </w:rPr>
              <w:t xml:space="preserve">бюджет Анучинского 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</w:tbl>
    <w:p w:rsidR="00301D03" w:rsidRPr="00E30A57" w:rsidRDefault="00301D03" w:rsidP="00301D03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301D03" w:rsidRPr="00BE48F2" w:rsidRDefault="00301D03" w:rsidP="00301D03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Pr="00BE48F2">
        <w:rPr>
          <w:bCs/>
          <w:sz w:val="28"/>
          <w:szCs w:val="28"/>
        </w:rPr>
        <w:t>Паспорт Программы</w:t>
      </w:r>
      <w:r w:rsidRPr="00E30A57">
        <w:rPr>
          <w:b/>
          <w:bCs/>
          <w:sz w:val="28"/>
          <w:szCs w:val="28"/>
        </w:rPr>
        <w:t xml:space="preserve">, </w:t>
      </w:r>
      <w:r w:rsidRPr="00BE48F2">
        <w:rPr>
          <w:bCs/>
          <w:color w:val="000000"/>
          <w:spacing w:val="-3"/>
        </w:rPr>
        <w:t>раздел 7. Ресурсное обеспечение программы, читать в новой редакции:</w:t>
      </w:r>
    </w:p>
    <w:tbl>
      <w:tblPr>
        <w:tblStyle w:val="a8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033"/>
        <w:gridCol w:w="1417"/>
        <w:gridCol w:w="1134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</w:tblGrid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№п/п</w:t>
            </w:r>
          </w:p>
        </w:tc>
        <w:tc>
          <w:tcPr>
            <w:tcW w:w="2033" w:type="dxa"/>
            <w:vMerge w:val="restart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2126" w:type="dxa"/>
            <w:gridSpan w:val="4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301D03" w:rsidRPr="00BE48F2" w:rsidRDefault="00301D03" w:rsidP="00E46A0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301D03" w:rsidRPr="00BE48F2" w:rsidTr="00E46A02">
        <w:trPr>
          <w:cantSplit/>
          <w:trHeight w:val="1134"/>
        </w:trPr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РзПр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301D03" w:rsidRPr="00BE48F2" w:rsidRDefault="00301D03" w:rsidP="00E46A0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301D03" w:rsidRPr="00BE48F2" w:rsidRDefault="00301D03" w:rsidP="00E46A0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301D03" w:rsidRPr="00BE48F2" w:rsidRDefault="00301D03" w:rsidP="00E46A0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301D03" w:rsidRPr="00BE48F2" w:rsidRDefault="00301D03" w:rsidP="00E46A0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301D03" w:rsidRPr="00BE48F2" w:rsidRDefault="00301D03" w:rsidP="00E46A0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 w:val="restart"/>
          </w:tcPr>
          <w:p w:rsidR="00301D03" w:rsidRPr="00334126" w:rsidRDefault="00301D03" w:rsidP="00E46A02">
            <w:pPr>
              <w:jc w:val="both"/>
              <w:rPr>
                <w:spacing w:val="2"/>
                <w:shd w:val="clear" w:color="auto" w:fill="FFFFFF"/>
              </w:rPr>
            </w:pPr>
            <w:r w:rsidRPr="00334126">
              <w:rPr>
                <w:spacing w:val="2"/>
                <w:shd w:val="clear" w:color="auto" w:fill="FFFFFF"/>
              </w:rPr>
              <w:t>Муниципальная программа</w:t>
            </w:r>
          </w:p>
          <w:p w:rsidR="00301D03" w:rsidRPr="00334126" w:rsidRDefault="00301D03" w:rsidP="00E46A02">
            <w:pPr>
              <w:autoSpaceDE w:val="0"/>
              <w:autoSpaceDN w:val="0"/>
              <w:adjustRightInd w:val="0"/>
            </w:pPr>
            <w:r w:rsidRPr="00334126">
              <w:t>«</w:t>
            </w:r>
            <w:r w:rsidRPr="00334126">
              <w:rPr>
                <w:color w:val="000000"/>
              </w:rPr>
              <w:t>Развитие  физической культуры, спорта и туризма</w:t>
            </w:r>
            <w:r w:rsidRPr="00334126">
              <w:t xml:space="preserve"> в</w:t>
            </w:r>
          </w:p>
          <w:p w:rsidR="00301D03" w:rsidRPr="00334126" w:rsidRDefault="00301D03" w:rsidP="00E46A02">
            <w:pPr>
              <w:autoSpaceDE w:val="0"/>
              <w:autoSpaceDN w:val="0"/>
              <w:adjustRightInd w:val="0"/>
              <w:rPr>
                <w:bCs/>
              </w:rPr>
            </w:pPr>
            <w:r w:rsidRPr="00334126">
              <w:t xml:space="preserve"> Анучинском муниципальном округе</w:t>
            </w:r>
            <w:r w:rsidRPr="00334126">
              <w:rPr>
                <w:bCs/>
              </w:rPr>
              <w:t xml:space="preserve"> на 2020-2024 годы»</w:t>
            </w:r>
          </w:p>
          <w:p w:rsidR="00301D03" w:rsidRPr="00334126" w:rsidRDefault="00301D03" w:rsidP="00E46A02">
            <w:pPr>
              <w:jc w:val="both"/>
              <w:rPr>
                <w:spacing w:val="2"/>
                <w:shd w:val="clear" w:color="auto" w:fill="FFFFFF"/>
              </w:rPr>
            </w:pP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334126" w:rsidRDefault="00301D03" w:rsidP="00E46A02">
            <w:pPr>
              <w:jc w:val="both"/>
              <w:rPr>
                <w:spacing w:val="2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334126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334126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</w:tr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1</w:t>
            </w:r>
          </w:p>
        </w:tc>
        <w:tc>
          <w:tcPr>
            <w:tcW w:w="2033" w:type="dxa"/>
            <w:vMerge w:val="restart"/>
          </w:tcPr>
          <w:p w:rsidR="00301D03" w:rsidRPr="00334126" w:rsidRDefault="00301D03" w:rsidP="00E46A02">
            <w:pPr>
              <w:jc w:val="both"/>
              <w:outlineLvl w:val="0"/>
              <w:rPr>
                <w:bCs/>
              </w:rPr>
            </w:pPr>
            <w:r w:rsidRPr="00334126">
              <w:t xml:space="preserve">Подпрограмма №1 </w:t>
            </w:r>
            <w:r w:rsidRPr="00334126">
              <w:rPr>
                <w:bCs/>
              </w:rPr>
              <w:t>«</w:t>
            </w:r>
            <w:r w:rsidRPr="00334126">
              <w:rPr>
                <w:color w:val="000000"/>
                <w:spacing w:val="-3"/>
              </w:rPr>
              <w:t>Развитие физической культуры и спорта в Анучинском муниципальном округе</w:t>
            </w:r>
            <w:r w:rsidRPr="00334126">
              <w:rPr>
                <w:bCs/>
              </w:rPr>
              <w:t>»</w:t>
            </w:r>
          </w:p>
          <w:p w:rsidR="00301D03" w:rsidRPr="00334126" w:rsidRDefault="00301D03" w:rsidP="00E46A02">
            <w:pPr>
              <w:jc w:val="both"/>
            </w:pP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jc w:val="both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 xml:space="preserve">ХОЗУ администрации АМО </w:t>
            </w:r>
            <w:r w:rsidRPr="00BE48F2">
              <w:lastRenderedPageBreak/>
              <w:t>образовательные и культурно-досуговые  учреждения</w:t>
            </w: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lastRenderedPageBreak/>
              <w:t>Всего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1.1</w:t>
            </w:r>
          </w:p>
        </w:tc>
        <w:tc>
          <w:tcPr>
            <w:tcW w:w="2033" w:type="dxa"/>
            <w:vMerge w:val="restart"/>
          </w:tcPr>
          <w:p w:rsidR="00301D03" w:rsidRPr="00334126" w:rsidRDefault="00301D03" w:rsidP="00E46A02">
            <w:pPr>
              <w:widowControl w:val="0"/>
              <w:jc w:val="both"/>
              <w:rPr>
                <w:bCs/>
              </w:rPr>
            </w:pPr>
            <w:r w:rsidRPr="00334126">
              <w:rPr>
                <w:bCs/>
              </w:rPr>
              <w:t>Основное мероприятие</w:t>
            </w:r>
          </w:p>
          <w:p w:rsidR="00301D03" w:rsidRPr="00BE48F2" w:rsidRDefault="00301D03" w:rsidP="00E46A02">
            <w:pPr>
              <w:widowControl w:val="0"/>
              <w:jc w:val="both"/>
              <w:rPr>
                <w:b/>
                <w:bCs/>
              </w:rPr>
            </w:pPr>
            <w:r w:rsidRPr="00334126">
              <w:rPr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jc w:val="both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widowControl w:val="0"/>
              <w:jc w:val="both"/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1.2</w:t>
            </w:r>
          </w:p>
        </w:tc>
        <w:tc>
          <w:tcPr>
            <w:tcW w:w="2033" w:type="dxa"/>
            <w:vMerge w:val="restart"/>
          </w:tcPr>
          <w:p w:rsidR="00301D03" w:rsidRPr="00334126" w:rsidRDefault="00301D03" w:rsidP="00E46A02">
            <w:pPr>
              <w:widowControl w:val="0"/>
              <w:jc w:val="both"/>
              <w:rPr>
                <w:bCs/>
              </w:rPr>
            </w:pPr>
            <w:r w:rsidRPr="00334126">
              <w:rPr>
                <w:bCs/>
              </w:rPr>
              <w:t>Основное мероприятие</w:t>
            </w:r>
          </w:p>
          <w:p w:rsidR="00301D03" w:rsidRPr="00BE48F2" w:rsidRDefault="00301D03" w:rsidP="00E46A02">
            <w:pPr>
              <w:widowControl w:val="0"/>
              <w:jc w:val="both"/>
              <w:rPr>
                <w:b/>
                <w:bCs/>
              </w:rPr>
            </w:pPr>
            <w:r w:rsidRPr="00334126">
              <w:rPr>
                <w:bCs/>
              </w:rPr>
              <w:t>Участие в краевых и дальневосточных соревнованиях</w:t>
            </w: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jc w:val="both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widowControl w:val="0"/>
              <w:jc w:val="both"/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b/>
              </w:rPr>
            </w:pPr>
            <w:r w:rsidRPr="00BE48F2">
              <w:rPr>
                <w:b/>
              </w:rPr>
              <w:t>1.3</w:t>
            </w:r>
          </w:p>
        </w:tc>
        <w:tc>
          <w:tcPr>
            <w:tcW w:w="2033" w:type="dxa"/>
            <w:vMerge w:val="restart"/>
          </w:tcPr>
          <w:p w:rsidR="00301D03" w:rsidRPr="00BE48F2" w:rsidRDefault="00301D03" w:rsidP="00E46A02">
            <w:pPr>
              <w:jc w:val="both"/>
              <w:rPr>
                <w:b/>
              </w:rPr>
            </w:pPr>
            <w:r w:rsidRPr="00BE48F2">
              <w:rPr>
                <w:b/>
                <w:color w:val="000000"/>
              </w:rPr>
              <w:t>Основное мероприятие</w:t>
            </w:r>
            <w:r w:rsidRPr="00BE48F2">
              <w:rPr>
                <w:b/>
              </w:rPr>
              <w:t xml:space="preserve">. </w:t>
            </w:r>
          </w:p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  <w:r w:rsidRPr="00BE48F2">
              <w:rPr>
                <w:bCs/>
              </w:rPr>
              <w:t>Укрепление спортивной базы округа</w:t>
            </w: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jc w:val="both"/>
            </w:pPr>
            <w:r w:rsidRPr="00BE48F2">
              <w:t xml:space="preserve">Отдел социального развития администрации Отдел имущественных и земельных </w:t>
            </w:r>
            <w:r w:rsidRPr="00BE48F2">
              <w:lastRenderedPageBreak/>
              <w:t>отношений,</w:t>
            </w:r>
            <w:r>
              <w:rPr>
                <w:spacing w:val="4"/>
              </w:rPr>
              <w:t>КУМ</w:t>
            </w:r>
            <w:r w:rsidRPr="00BE48F2">
              <w:rPr>
                <w:spacing w:val="4"/>
              </w:rPr>
              <w:t xml:space="preserve">ОУО, </w:t>
            </w:r>
            <w:r w:rsidRPr="00BE48F2"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lastRenderedPageBreak/>
              <w:t>Всего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2</w:t>
            </w:r>
          </w:p>
        </w:tc>
        <w:tc>
          <w:tcPr>
            <w:tcW w:w="2033" w:type="dxa"/>
            <w:vMerge w:val="restart"/>
          </w:tcPr>
          <w:p w:rsidR="00301D03" w:rsidRPr="00334126" w:rsidRDefault="00301D03" w:rsidP="00E46A02">
            <w:pPr>
              <w:jc w:val="both"/>
              <w:rPr>
                <w:bCs/>
              </w:rPr>
            </w:pPr>
            <w:r w:rsidRPr="00334126">
              <w:t xml:space="preserve">Подпрограмма №2 </w:t>
            </w:r>
            <w:r w:rsidRPr="00334126">
              <w:rPr>
                <w:color w:val="323232"/>
                <w:spacing w:val="-4"/>
              </w:rPr>
              <w:t>«</w:t>
            </w:r>
            <w:r w:rsidRPr="00334126">
              <w:rPr>
                <w:spacing w:val="-4"/>
              </w:rPr>
              <w:t xml:space="preserve">Развитие внутреннего и въездного </w:t>
            </w:r>
            <w:r w:rsidRPr="00334126">
              <w:rPr>
                <w:spacing w:val="-3"/>
              </w:rPr>
              <w:t>туризма в Анучинском муниципальном округе»</w:t>
            </w:r>
          </w:p>
          <w:p w:rsidR="00301D03" w:rsidRPr="00BE48F2" w:rsidRDefault="00301D03" w:rsidP="00E46A02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pStyle w:val="a9"/>
              <w:ind w:left="33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left="33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left="33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301D03" w:rsidRPr="00BE48F2" w:rsidTr="00E46A02">
        <w:trPr>
          <w:trHeight w:val="3204"/>
        </w:trPr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ind w:left="33"/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b/>
              </w:rPr>
            </w:pPr>
            <w:r w:rsidRPr="00BE48F2">
              <w:rPr>
                <w:b/>
              </w:rPr>
              <w:t>2.1</w:t>
            </w:r>
          </w:p>
        </w:tc>
        <w:tc>
          <w:tcPr>
            <w:tcW w:w="2033" w:type="dxa"/>
            <w:vMerge w:val="restart"/>
          </w:tcPr>
          <w:p w:rsidR="00301D03" w:rsidRPr="00334126" w:rsidRDefault="00301D03" w:rsidP="00E46A02">
            <w:r w:rsidRPr="00334126">
              <w:t xml:space="preserve">Основное мероприятие </w:t>
            </w:r>
          </w:p>
          <w:p w:rsidR="00301D03" w:rsidRPr="00BE48F2" w:rsidRDefault="00301D03" w:rsidP="00E46A02">
            <w:pPr>
              <w:jc w:val="both"/>
              <w:rPr>
                <w:b/>
              </w:rPr>
            </w:pPr>
            <w:r w:rsidRPr="00BE48F2">
              <w:rPr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pStyle w:val="a9"/>
              <w:ind w:left="33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left="33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01D03" w:rsidRPr="00334126" w:rsidRDefault="00301D03" w:rsidP="00E46A02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left="33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ind w:left="33"/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ind w:left="33"/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</w:p>
        </w:tc>
      </w:tr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b/>
              </w:rPr>
            </w:pPr>
            <w:r w:rsidRPr="00BE48F2">
              <w:rPr>
                <w:b/>
              </w:rPr>
              <w:lastRenderedPageBreak/>
              <w:t>2.2</w:t>
            </w:r>
          </w:p>
        </w:tc>
        <w:tc>
          <w:tcPr>
            <w:tcW w:w="2033" w:type="dxa"/>
            <w:vMerge w:val="restart"/>
          </w:tcPr>
          <w:p w:rsidR="00301D03" w:rsidRPr="00334126" w:rsidRDefault="00301D03" w:rsidP="00E46A02">
            <w:r w:rsidRPr="00334126">
              <w:t xml:space="preserve">Основное мероприятие </w:t>
            </w:r>
          </w:p>
          <w:p w:rsidR="00301D03" w:rsidRPr="00BE48F2" w:rsidRDefault="00301D03" w:rsidP="00E46A02">
            <w:pPr>
              <w:jc w:val="both"/>
              <w:rPr>
                <w:b/>
              </w:rPr>
            </w:pPr>
            <w:r w:rsidRPr="00334126">
              <w:rPr>
                <w:bCs/>
              </w:rPr>
              <w:t>Развитие инфраструктуры туризма</w:t>
            </w:r>
            <w:r w:rsidRPr="00BE48F2">
              <w:t xml:space="preserve"> </w:t>
            </w: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pStyle w:val="a9"/>
              <w:ind w:left="33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</w:pPr>
            <w:r w:rsidRPr="00BE48F2">
              <w:t>Всего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left="33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</w:pPr>
            <w:r w:rsidRPr="00BE48F2">
              <w:t>Федеральный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both"/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left="33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</w:pPr>
            <w:r w:rsidRPr="00BE48F2">
              <w:t>Краевой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center"/>
            </w:pPr>
            <w:r w:rsidRPr="00BE48F2">
              <w:rPr>
                <w:bCs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left="33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</w:pPr>
            <w:r w:rsidRPr="00BE48F2">
              <w:t>Бюджет АМО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r w:rsidRPr="00BE48F2">
              <w:rPr>
                <w:bCs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 w:val="restart"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2.3</w:t>
            </w:r>
          </w:p>
        </w:tc>
        <w:tc>
          <w:tcPr>
            <w:tcW w:w="2033" w:type="dxa"/>
            <w:vMerge w:val="restart"/>
          </w:tcPr>
          <w:p w:rsidR="00301D03" w:rsidRPr="00BE48F2" w:rsidRDefault="00301D03" w:rsidP="00E46A02">
            <w:pPr>
              <w:rPr>
                <w:b/>
              </w:rPr>
            </w:pPr>
          </w:p>
        </w:tc>
        <w:tc>
          <w:tcPr>
            <w:tcW w:w="1417" w:type="dxa"/>
            <w:vMerge w:val="restart"/>
          </w:tcPr>
          <w:p w:rsidR="00301D03" w:rsidRPr="00BE48F2" w:rsidRDefault="00301D03" w:rsidP="00E46A02">
            <w:pPr>
              <w:pStyle w:val="a9"/>
              <w:ind w:left="33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hanging="11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hanging="11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</w:tr>
      <w:tr w:rsidR="00301D03" w:rsidRPr="00BE48F2" w:rsidTr="00E46A02">
        <w:tc>
          <w:tcPr>
            <w:tcW w:w="520" w:type="dxa"/>
            <w:vMerge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301D03" w:rsidRPr="00BE48F2" w:rsidRDefault="00301D03" w:rsidP="00E46A02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301D03" w:rsidRPr="00BE48F2" w:rsidRDefault="00301D03" w:rsidP="00E46A02">
            <w:pPr>
              <w:pStyle w:val="a9"/>
              <w:ind w:hanging="11"/>
            </w:pPr>
          </w:p>
        </w:tc>
        <w:tc>
          <w:tcPr>
            <w:tcW w:w="1134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301D03" w:rsidRPr="00BE48F2" w:rsidRDefault="00301D03" w:rsidP="00E46A0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301D03" w:rsidRPr="00BE48F2" w:rsidRDefault="00301D03" w:rsidP="00E46A02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</w:tr>
    </w:tbl>
    <w:p w:rsidR="00301D03" w:rsidRPr="00C46263" w:rsidRDefault="00301D03" w:rsidP="00301D0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301D03" w:rsidRPr="00C46263" w:rsidRDefault="00301D03" w:rsidP="00301D03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C46263">
        <w:rPr>
          <w:color w:val="000000"/>
          <w:sz w:val="28"/>
          <w:szCs w:val="28"/>
        </w:rPr>
        <w:t xml:space="preserve">Объемы финансирования Программы подлежат ежегодной корректировке, исходя из реальных возможностей бюджета Анучинского </w:t>
      </w:r>
      <w:r>
        <w:rPr>
          <w:color w:val="000000"/>
          <w:sz w:val="28"/>
          <w:szCs w:val="28"/>
        </w:rPr>
        <w:t>муниципального округа</w:t>
      </w:r>
      <w:r w:rsidRPr="00C46263">
        <w:rPr>
          <w:color w:val="000000"/>
          <w:sz w:val="28"/>
          <w:szCs w:val="28"/>
        </w:rPr>
        <w:t xml:space="preserve"> на очередной финансовый год и фактически привлеченных иных средств.</w:t>
      </w:r>
    </w:p>
    <w:p w:rsidR="00301D03" w:rsidRPr="00053E79" w:rsidRDefault="00301D03" w:rsidP="00301D0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района (Бурдейной) опубликовать настоящее постановление в средствах массовой информации Анучинского </w:t>
      </w:r>
      <w:r w:rsidRPr="00053E79">
        <w:rPr>
          <w:rFonts w:eastAsiaTheme="minorHAnsi"/>
          <w:bCs/>
          <w:sz w:val="28"/>
          <w:szCs w:val="28"/>
          <w:lang w:eastAsia="en-US"/>
        </w:rPr>
        <w:lastRenderedPageBreak/>
        <w:t>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301D03" w:rsidRDefault="00301D03" w:rsidP="00301D03">
      <w:pPr>
        <w:jc w:val="both"/>
        <w:rPr>
          <w:sz w:val="28"/>
          <w:szCs w:val="28"/>
        </w:rPr>
      </w:pPr>
    </w:p>
    <w:p w:rsidR="00301D03" w:rsidRDefault="00301D03" w:rsidP="00301D03">
      <w:pPr>
        <w:jc w:val="both"/>
        <w:rPr>
          <w:sz w:val="28"/>
          <w:szCs w:val="28"/>
        </w:rPr>
      </w:pPr>
    </w:p>
    <w:p w:rsidR="00301D03" w:rsidRDefault="00301D03" w:rsidP="00301D03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:rsidR="00301D03" w:rsidRPr="00E30A57" w:rsidRDefault="00301D03" w:rsidP="00301D03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r>
        <w:rPr>
          <w:sz w:val="28"/>
          <w:szCs w:val="28"/>
        </w:rPr>
        <w:t>С.А.Понуровский</w:t>
      </w:r>
    </w:p>
    <w:p w:rsidR="00301D03" w:rsidRDefault="00301D03" w:rsidP="00301D03"/>
    <w:p w:rsidR="00301D03" w:rsidRDefault="00301D03" w:rsidP="00301D03"/>
    <w:p w:rsidR="004E0415" w:rsidRDefault="004E0415"/>
    <w:sectPr w:rsidR="004E0415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D03"/>
    <w:rsid w:val="00301D03"/>
    <w:rsid w:val="004E0415"/>
    <w:rsid w:val="008C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9621A"/>
  <w15:docId w15:val="{B35B1281-668F-4C33-BB6B-755FE560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1D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01D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301D0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301D0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301D03"/>
    <w:pPr>
      <w:ind w:left="720"/>
    </w:pPr>
  </w:style>
  <w:style w:type="table" w:styleId="a8">
    <w:name w:val="Table Grid"/>
    <w:basedOn w:val="a1"/>
    <w:uiPriority w:val="99"/>
    <w:rsid w:val="00301D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 Indent"/>
    <w:basedOn w:val="a"/>
    <w:link w:val="aa"/>
    <w:uiPriority w:val="99"/>
    <w:semiHidden/>
    <w:unhideWhenUsed/>
    <w:rsid w:val="00301D0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01D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01D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01D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920</Words>
  <Characters>5249</Characters>
  <Application>Microsoft Office Word</Application>
  <DocSecurity>0</DocSecurity>
  <Lines>43</Lines>
  <Paragraphs>12</Paragraphs>
  <ScaleCrop>false</ScaleCrop>
  <Company>Microsoft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NazarovaE</dc:creator>
  <cp:keywords/>
  <dc:description/>
  <cp:lastModifiedBy>Татьяна Н. Малявка</cp:lastModifiedBy>
  <cp:revision>2</cp:revision>
  <dcterms:created xsi:type="dcterms:W3CDTF">2020-05-08T02:21:00Z</dcterms:created>
  <dcterms:modified xsi:type="dcterms:W3CDTF">2020-05-08T02:30:00Z</dcterms:modified>
</cp:coreProperties>
</file>