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F529F" w:rsidRDefault="003B386F">
      <w:r w:rsidRPr="003B386F">
        <w:rPr>
          <w:noProof/>
        </w:rPr>
        <w:drawing>
          <wp:inline distT="0" distB="0" distL="0" distR="0">
            <wp:extent cx="5940425" cy="2494915"/>
            <wp:effectExtent l="0" t="0" r="0" b="635"/>
            <wp:docPr id="15446423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9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386F" w:rsidRDefault="003B386F"/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Поддержка многодетных семей в России совершенствуется – каждый год появляются новые льготы и пособия как на государственном, так и на региональном уровне. В этой статье собрали информацию обо всех мерах социальной поддержки многодетных семей.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1496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Какие семьи считаются многодетными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В России многодетной признается семья, в которой воспитываются трое или более несовершеннолетних детей, включая усыновленных. С января 2024 года, согласно указу Президента РФ № 63, такой статус присваивается бессрочно. Однако это не означает, что льготы предоставляются пожизненно: право на государственную помощь сохраняется, пока в семье минимум трое несовершеннолетних детей (или до 23 лет при очном обучении).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Удостоверение многодетной семьи подтверждает право на получение федеральной и региональной помощи. Оно выдается бесплатно в бумажном или электронном виде и содержит: </w:t>
      </w:r>
    </w:p>
    <w:p w:rsidR="003B386F" w:rsidRPr="00B14961" w:rsidRDefault="00B14961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B386F" w:rsidRPr="00B14961">
        <w:rPr>
          <w:rFonts w:ascii="Times New Roman" w:hAnsi="Times New Roman" w:cs="Times New Roman"/>
          <w:sz w:val="24"/>
          <w:szCs w:val="24"/>
        </w:rPr>
        <w:t>данные родителей (ФИО, фотографии)  </w:t>
      </w:r>
    </w:p>
    <w:p w:rsidR="003B386F" w:rsidRPr="00B14961" w:rsidRDefault="00B14961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B386F" w:rsidRPr="00B14961">
        <w:rPr>
          <w:rFonts w:ascii="Times New Roman" w:hAnsi="Times New Roman" w:cs="Times New Roman"/>
          <w:sz w:val="24"/>
          <w:szCs w:val="24"/>
        </w:rPr>
        <w:t>информацию о детях </w:t>
      </w:r>
    </w:p>
    <w:p w:rsidR="003B386F" w:rsidRPr="00B14961" w:rsidRDefault="00B14961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B386F" w:rsidRPr="00B14961">
        <w:rPr>
          <w:rFonts w:ascii="Times New Roman" w:hAnsi="Times New Roman" w:cs="Times New Roman"/>
          <w:sz w:val="24"/>
          <w:szCs w:val="24"/>
        </w:rPr>
        <w:t>дату выдачи и срок действия (при наличии) 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С 2024 года удостоверение оформляется по единому образцу, утвержденному Правительством. Это упрощает его использование в любом регионе страны.   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Семья может рассчитывать на присвоение статуса многодетной при соответствии ее двум критериям:</w:t>
      </w:r>
    </w:p>
    <w:p w:rsidR="003B386F" w:rsidRPr="00B14961" w:rsidRDefault="00B14961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="003B386F" w:rsidRPr="00B14961">
        <w:rPr>
          <w:rFonts w:ascii="Times New Roman" w:hAnsi="Times New Roman" w:cs="Times New Roman"/>
          <w:sz w:val="24"/>
          <w:szCs w:val="24"/>
        </w:rPr>
        <w:t>аличие трех и более детей в возрасте до 18 лет (родных или приемных).</w:t>
      </w:r>
    </w:p>
    <w:p w:rsidR="003B386F" w:rsidRPr="00B14961" w:rsidRDefault="00B14961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3B386F" w:rsidRPr="00B14961">
        <w:rPr>
          <w:rFonts w:ascii="Times New Roman" w:hAnsi="Times New Roman" w:cs="Times New Roman"/>
          <w:sz w:val="24"/>
          <w:szCs w:val="24"/>
        </w:rPr>
        <w:t>остоянная регистрация одного из родителей на территории России.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Подать документы на присвоение статуса многодетной семьи проще всего через портал «Госуслуги». Алгоритм следующий:   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Шаг 1. Авторизуйтесь в личном кабинете. 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Шаг 2. Перейдите в раздел «Семья» → «Установление статуса многодетной семьи». 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Шаг 3. Заполните электронную форму, прикрепив сканы документов. 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Шаг 4. Получите уведомление о результате. Готовое удостоверение можно скачать в формате PDF с QR-кодом для проверки подлинности. 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Срок оказания услуги составляет до 10 рабочих дней. Также статус многодетной семьи можно оформить очно через МФЦ по месту жительства. В этом случае решения придется ждать до 45 рабочих дней. 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1496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Государственные меры социальной поддержки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Многодетные семьи в России имеют право на широкий спектр социальных льгот, которые делятся на две категории: федеральные (действуют по всей стране) и региональные (устанавливаемые местными властями).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14961">
        <w:rPr>
          <w:rFonts w:ascii="Times New Roman" w:hAnsi="Times New Roman" w:cs="Times New Roman"/>
          <w:sz w:val="24"/>
          <w:szCs w:val="24"/>
          <w:u w:val="single"/>
        </w:rPr>
        <w:t>Федеральные льготы: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1. Налоговый вычет на детей 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Если хотя бы один из родителей трудоустроен официально, семья может претендовать на детские налоговые вычеты, которые составляют:</w:t>
      </w:r>
    </w:p>
    <w:p w:rsidR="003B386F" w:rsidRPr="00B14961" w:rsidRDefault="00B14961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B386F" w:rsidRPr="00B14961">
        <w:rPr>
          <w:rFonts w:ascii="Times New Roman" w:hAnsi="Times New Roman" w:cs="Times New Roman"/>
          <w:sz w:val="24"/>
          <w:szCs w:val="24"/>
        </w:rPr>
        <w:t>1 400 рублей - на первого ребенка</w:t>
      </w:r>
    </w:p>
    <w:p w:rsidR="003B386F" w:rsidRPr="00B14961" w:rsidRDefault="00B14961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B386F" w:rsidRPr="00B14961">
        <w:rPr>
          <w:rFonts w:ascii="Times New Roman" w:hAnsi="Times New Roman" w:cs="Times New Roman"/>
          <w:sz w:val="24"/>
          <w:szCs w:val="24"/>
        </w:rPr>
        <w:t>2 800 рублей - на второго ребенка</w:t>
      </w:r>
    </w:p>
    <w:p w:rsidR="003B386F" w:rsidRPr="00B14961" w:rsidRDefault="00B14961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B386F" w:rsidRPr="00B14961">
        <w:rPr>
          <w:rFonts w:ascii="Times New Roman" w:hAnsi="Times New Roman" w:cs="Times New Roman"/>
          <w:sz w:val="24"/>
          <w:szCs w:val="24"/>
        </w:rPr>
        <w:t>6 000 рублей - на третьего и каждого последующего ребенка 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Есть предельный доход семьи для получения льготы - 450 000 рублей в год. При наличии 3 детей доход для расчета налога уменьшается на 122 400 р в год/на 10 200 в месяц. При этом право на вычет возникает у обоих родителей, либо у одного из них в удвоенном размере (когда единственный родитель или второй родитель отказался от вычета). Вычет можно получить по итогам года через ФНС (подать декларацию), тогда к возврату будет сумма за предшествующий год (максимум за 3 года). 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Дополнительный налоговый вычет в 12 000 рублей положен, если в семье есть ребёнок‑инвалид до 18 лет или ребенок — инвалид I или II группы до 24 лет, обучающийся очно. Суммируется с базовым вычетом на ребенка.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2. Программа материнского капитала 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Семьи, в которых третий ребенок родился после 1 января 2020 года, могут получить сертификат на материнский капитал. С 2025 года сумма выплаты составляет  893 000 рублей. Важное условие — ребенок должен быть гражданином РФ по рождению, а родители обязаны подтвердить свое гражданство на момент его появления на свет. Средства разрешено направлять на улучшение жилищных условий, образование детей из многодетных семей, формирование накопительной пенсии матери и другие цели.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3. Субсидия на погашение ипотеки 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 xml:space="preserve">Семьи с третьим ребенком, рожденным в период с 2019 по 2030 год, могут получить до 450 000 рублей для частичного или полного погашения ипотечного кредита. Если долг по ипотеке меньше 450 тысяч, субсидия предоставляется в размере остатка ипотечной задолженности. Договор с банком должен быть заключен до 1 июля 2031 года. Использовать средства в качестве первоначального взноса запрещено — они предназначены </w:t>
      </w:r>
      <w:r w:rsidRPr="00B14961">
        <w:rPr>
          <w:rFonts w:ascii="Times New Roman" w:hAnsi="Times New Roman" w:cs="Times New Roman"/>
          <w:sz w:val="24"/>
          <w:szCs w:val="24"/>
        </w:rPr>
        <w:lastRenderedPageBreak/>
        <w:t>исключительно для сокращения основного долга. Например, при остатке кредита в 1,5 млн рублей субсидия уменьшит его до 1,05 млн, что существенно снизит ежемесячную нагрузку.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4. Бесплатное предоставление земельных участков 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Многодетные семьи вправе получить землю под строительство дома или ведение хозяйства. Условия варьируются в зависимости от региона: в Московской области выделяют участки до 15 соток, в Краснодарском крае — до 10 соток. Для участия в программе необходимо доказать нуждаемость в улучшении жилищных условий и иметь российское гражданство.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5. Имущественные налоговые льготы:   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   - Вычет по налогу на недвижимость. Государство позволяет уменьшить налогооблагаемую базу на стоимость 5 м² в квартире или 7 м² в доме для каждого ребенка. Например, при наличии трех детей семья может вычесть из площади жилья 15 м² (для квартиры) или 21 м² (для дома). Льгота охватывает только один объект недвижимости каждого вида (один дом, одна квартира).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   - Снижение земельного налога. Из общей площади участка вычитается 6 соток. Если семья владеет наделом в 10 соток, налог будет рассчитан только с 4. При площади 6 соток или менее плата не взимается. 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6. Гибкий график отпусков 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Родителям, имеющим трех и более детей в возрасте до 18 лет, ежегодный оплачиваемый отпуск предоставляется по их желанию в удобное для них время до достижения младшим из детей возраста 14 лет.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7. Досрочный выход на пенсию для матерей 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Женщины, родившие пять и более детей и имеющие 15 лет страхового стажа, могут выйти на пенсию в 50 лет. При наличии трех детей возраст снижается до 57 лет при условии накопления достаточного количества пенсионных баллов (в 2025 году — не менее 30).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8. Ежемесячные выплаты из маткапитала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Семьи со средним доходом ниже двух прожиточных минимумов (ПМ) на человека могут получать ежемесячную помощь до достижения ребенком трех лет. Размер выплаты равен детскому ПМ в регионе. Средства перечисляются на банковский счет родителя. 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9. Льготы на оплату коммунальных услуг </w:t>
      </w:r>
    </w:p>
    <w:p w:rsid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 xml:space="preserve">Скидка на ЖКХ для многодетных семей на федеральном уровне составляет 30%. 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14961">
        <w:rPr>
          <w:rFonts w:ascii="Times New Roman" w:hAnsi="Times New Roman" w:cs="Times New Roman"/>
          <w:sz w:val="24"/>
          <w:szCs w:val="24"/>
          <w:u w:val="single"/>
        </w:rPr>
        <w:t>Региональные меры поддержки многодетных семей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Многодетные семьи в России могут рассчитывать не только на федеральные, но и на региональные программы поддержки. Условия получения льгот определяются местными властями.</w:t>
      </w:r>
    </w:p>
    <w:p w:rsidR="003B386F" w:rsidRPr="00B14961" w:rsidRDefault="00B14961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3B386F" w:rsidRPr="00B14961">
        <w:rPr>
          <w:rFonts w:ascii="Times New Roman" w:hAnsi="Times New Roman" w:cs="Times New Roman"/>
          <w:sz w:val="24"/>
          <w:szCs w:val="24"/>
        </w:rPr>
        <w:t>Региональный материнский капитал 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 xml:space="preserve">Региональный материнский капитал есть практически везде, за исключением Москвы, Пермского и Ставропольского края, Астраханской и Пензенской областей, а также Северной Осетии, Чечни и Крыма. 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lastRenderedPageBreak/>
        <w:t>Для оформления выплаты обратитесь в МФЦ или отдел соцзащиты по месту жительства. Уточните пакет документов: обычно требуются свидетельства о рождении детей, паспорта родителей, справка о составе семьи. </w:t>
      </w:r>
    </w:p>
    <w:p w:rsidR="003B386F" w:rsidRPr="00B14961" w:rsidRDefault="00B14961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3B386F" w:rsidRPr="00B14961">
        <w:rPr>
          <w:rFonts w:ascii="Times New Roman" w:hAnsi="Times New Roman" w:cs="Times New Roman"/>
          <w:sz w:val="24"/>
          <w:szCs w:val="24"/>
        </w:rPr>
        <w:t>Компенсация за детский сад 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Для семей с тремя и более детьми государство гарантирует возврат не менее 70% от суммы оплаты детского сада. Однако регионы вправе увеличивать этот процент. Заявление подается через портал «Госуслуги» или напрямую в управление образования. Выплата перечисляется ежемесячно на банковский счет родителя. </w:t>
      </w:r>
    </w:p>
    <w:p w:rsidR="003B386F" w:rsidRPr="00B14961" w:rsidRDefault="00B14961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3B386F" w:rsidRPr="00B14961">
        <w:rPr>
          <w:rFonts w:ascii="Times New Roman" w:hAnsi="Times New Roman" w:cs="Times New Roman"/>
          <w:sz w:val="24"/>
          <w:szCs w:val="24"/>
        </w:rPr>
        <w:t>Бесплатный транспорт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Родители могут полностью освободиться от уплаты транспортного налога или платить символическую сумму (например, 1 рубль в год). Льгота распространяется на один автомобиль мощностью до 150 л.с. (в некоторых регионах — до 200 л.с.). Уточнить условия можно в отделении ФНС по месту жительства.</w:t>
      </w:r>
    </w:p>
    <w:p w:rsidR="003B386F" w:rsidRPr="00B14961" w:rsidRDefault="00B14961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3B386F" w:rsidRPr="00B14961">
        <w:rPr>
          <w:rFonts w:ascii="Times New Roman" w:hAnsi="Times New Roman" w:cs="Times New Roman"/>
          <w:sz w:val="24"/>
          <w:szCs w:val="24"/>
        </w:rPr>
        <w:t>Путевки в лагерь или санаторий 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Регионы  предоставляют многодетным скидки (субсидию от 50% до 100 % или сертификат с обозначенным</w:t>
      </w:r>
      <w:r w:rsidR="00B14961">
        <w:rPr>
          <w:rFonts w:ascii="Times New Roman" w:hAnsi="Times New Roman" w:cs="Times New Roman"/>
          <w:sz w:val="24"/>
          <w:szCs w:val="24"/>
        </w:rPr>
        <w:t xml:space="preserve"> </w:t>
      </w:r>
      <w:r w:rsidRPr="00B14961">
        <w:rPr>
          <w:rFonts w:ascii="Times New Roman" w:hAnsi="Times New Roman" w:cs="Times New Roman"/>
          <w:sz w:val="24"/>
          <w:szCs w:val="24"/>
        </w:rPr>
        <w:t>номиналом) при оплате путевок для детского отдыха и оздоровления  (загородные и городские лагеря, санатории) и льготы по первоочередности их предоставления.</w:t>
      </w:r>
    </w:p>
    <w:p w:rsidR="003B386F" w:rsidRPr="00B14961" w:rsidRDefault="00B14961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3B386F" w:rsidRPr="00B14961">
        <w:rPr>
          <w:rFonts w:ascii="Times New Roman" w:hAnsi="Times New Roman" w:cs="Times New Roman"/>
          <w:sz w:val="24"/>
          <w:szCs w:val="24"/>
        </w:rPr>
        <w:t>Дополнительное образование 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В рамках региональных льгот также можно получить сертификат на дополнительное образование детей. Его обладатели могут выбрать кружки и секции из списка организаций дополнительного образования, которые утверждены в регионе. Номинал сертификата устанавливает регион. Сумма выделяется на год. Сертификат оформляется на региональных платформах персонифицированного финансирования дополнительного образования (ПФДО), а также через Госуслуги.</w:t>
      </w:r>
    </w:p>
    <w:p w:rsidR="003B386F" w:rsidRPr="00B14961" w:rsidRDefault="00B14961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3B386F" w:rsidRPr="00B14961">
        <w:rPr>
          <w:rFonts w:ascii="Times New Roman" w:hAnsi="Times New Roman" w:cs="Times New Roman"/>
          <w:sz w:val="24"/>
          <w:szCs w:val="24"/>
        </w:rPr>
        <w:t>Бесплатные лекарства 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Также регионы реализуют программы обеспечения многодетных семей лекарственными препаратами/изделиями медицинского назначения для детей до 6 лет (по назначению врача).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Также многодетные семьи имеют право на стандартные льготы, которые полагаются всем семьям с детьми: единовременное пособие при рождении ребенка, ежемесячное пособие по уходу за ребенком, социальные налоговые вычеты на обучение и лечение каждого из детей. 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Рекомендации многодетным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Поддержка многодетных семей в России каждый год совершенствуется. Появляются новые пособия и льготы, помощь становится более адресной.  Успех этих программ зависит не только от государства, но и от активной позиции самих семей - знания своих прав. Семьям стоит:</w:t>
      </w:r>
    </w:p>
    <w:p w:rsidR="003B386F" w:rsidRPr="00B14961" w:rsidRDefault="00B14961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</w:t>
      </w:r>
      <w:r w:rsidR="003B386F" w:rsidRPr="00B14961">
        <w:rPr>
          <w:rFonts w:ascii="Times New Roman" w:hAnsi="Times New Roman" w:cs="Times New Roman"/>
          <w:sz w:val="24"/>
          <w:szCs w:val="24"/>
        </w:rPr>
        <w:t>зучать региональные льготы. Обращаться в местные МФЦ или соцзащиты по месту жительства для уточнения списка доступных программ.</w:t>
      </w:r>
    </w:p>
    <w:p w:rsidR="003B386F" w:rsidRPr="00B14961" w:rsidRDefault="00B14961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="003B386F" w:rsidRPr="00B14961">
        <w:rPr>
          <w:rFonts w:ascii="Times New Roman" w:hAnsi="Times New Roman" w:cs="Times New Roman"/>
          <w:sz w:val="24"/>
          <w:szCs w:val="24"/>
        </w:rPr>
        <w:t>тслеживать законодательные изменения. Подписаться на рассылку Минтруда РФ или региональных органов власти. </w:t>
      </w:r>
    </w:p>
    <w:p w:rsidR="003B386F" w:rsidRPr="00B14961" w:rsidRDefault="00B14961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п</w:t>
      </w:r>
      <w:r w:rsidR="003B386F" w:rsidRPr="00B14961">
        <w:rPr>
          <w:rFonts w:ascii="Times New Roman" w:hAnsi="Times New Roman" w:cs="Times New Roman"/>
          <w:sz w:val="24"/>
          <w:szCs w:val="24"/>
        </w:rPr>
        <w:t>ользоваться цифровыми сервисами. Оформлять льготы через «Госуслуги», чтобы сократить время на подачу документов. </w:t>
      </w:r>
    </w:p>
    <w:p w:rsidR="003B386F" w:rsidRPr="00B14961" w:rsidRDefault="00A852DA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</w:t>
      </w:r>
      <w:r w:rsidR="003B386F" w:rsidRPr="00B14961">
        <w:rPr>
          <w:rFonts w:ascii="Times New Roman" w:hAnsi="Times New Roman" w:cs="Times New Roman"/>
          <w:sz w:val="24"/>
          <w:szCs w:val="24"/>
        </w:rPr>
        <w:t>частвовать в общественных организациях. Объединения многодетных семей помогают отстаивать права и получать юридические консультации. </w:t>
      </w:r>
    </w:p>
    <w:p w:rsidR="003B386F" w:rsidRPr="00B14961" w:rsidRDefault="00A852DA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3B386F" w:rsidRPr="00B14961">
        <w:rPr>
          <w:rFonts w:ascii="Times New Roman" w:hAnsi="Times New Roman" w:cs="Times New Roman"/>
          <w:sz w:val="24"/>
          <w:szCs w:val="24"/>
        </w:rPr>
        <w:t>ланировать бюджет с учетом льгот. Например, компенсация коммунальных платежей может высвободить средства на образование детей. </w:t>
      </w:r>
    </w:p>
    <w:p w:rsidR="003B386F" w:rsidRPr="00B14961" w:rsidRDefault="003B386F" w:rsidP="00B14961">
      <w:pPr>
        <w:jc w:val="both"/>
        <w:rPr>
          <w:rFonts w:ascii="Times New Roman" w:hAnsi="Times New Roman" w:cs="Times New Roman"/>
          <w:sz w:val="24"/>
          <w:szCs w:val="24"/>
        </w:rPr>
      </w:pPr>
      <w:r w:rsidRPr="00B14961">
        <w:rPr>
          <w:rFonts w:ascii="Times New Roman" w:hAnsi="Times New Roman" w:cs="Times New Roman"/>
          <w:sz w:val="24"/>
          <w:szCs w:val="24"/>
        </w:rPr>
        <w:t>По данным Минтруда, в 2024 году число многодетных семей в России выросло на 1,1% до 2,7 млн семей. В прошлом году для их учета заработал специальный реестр многодетных семей. Он создан для электронного взаимодействия госорганов.</w:t>
      </w:r>
    </w:p>
    <w:sectPr w:rsidR="003B386F" w:rsidRPr="00B149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86F"/>
    <w:rsid w:val="000F529F"/>
    <w:rsid w:val="003B386F"/>
    <w:rsid w:val="008119C6"/>
    <w:rsid w:val="00A45836"/>
    <w:rsid w:val="00A852DA"/>
    <w:rsid w:val="00B14961"/>
    <w:rsid w:val="00F82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35B0E"/>
  <w15:chartTrackingRefBased/>
  <w15:docId w15:val="{AE0B603F-DD91-44B0-A4D3-EC668592E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38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38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38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38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38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38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38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38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38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38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B38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38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386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386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38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B386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B38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B38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38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B38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38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B38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B38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B386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B386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B386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B38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B386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B386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1471</Words>
  <Characters>8390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2025-05-12T04:32:00Z</dcterms:created>
  <dcterms:modified xsi:type="dcterms:W3CDTF">2025-05-12T04:53:00Z</dcterms:modified>
</cp:coreProperties>
</file>