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EE0A2" w14:textId="77777777" w:rsidR="00860C12" w:rsidRDefault="00C61327">
      <w:pPr>
        <w:pStyle w:val="16"/>
        <w:widowControl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3665" distR="113665" simplePos="0" relativeHeight="2" behindDoc="0" locked="0" layoutInCell="0" allowOverlap="1" wp14:anchorId="5EEB452E" wp14:editId="02C9DDCA">
                <wp:simplePos x="0" y="0"/>
                <wp:positionH relativeFrom="margin">
                  <wp:posOffset>-68580</wp:posOffset>
                </wp:positionH>
                <wp:positionV relativeFrom="page">
                  <wp:posOffset>353060</wp:posOffset>
                </wp:positionV>
                <wp:extent cx="2679065" cy="2613660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120" cy="2613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4219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219"/>
                            </w:tblGrid>
                            <w:tr w:rsidR="00860C12" w14:paraId="11F33CBF" w14:textId="77777777">
                              <w:trPr>
                                <w:trHeight w:val="4116"/>
                              </w:trPr>
                              <w:tc>
                                <w:tcPr>
                                  <w:tcW w:w="4219" w:type="dxa"/>
                                </w:tcPr>
                                <w:p w14:paraId="77F932CE" w14:textId="77777777" w:rsidR="00860C12" w:rsidRDefault="00C61327">
                                  <w:pPr>
                                    <w:pStyle w:val="16"/>
                                    <w:widowControl w:val="0"/>
                                    <w:spacing w:before="120" w:line="360" w:lineRule="auto"/>
                                    <w:jc w:val="center"/>
                                    <w:rPr>
                                      <w:sz w:val="6"/>
                                      <w:szCs w:val="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067503" wp14:editId="5DC3DE09">
                                        <wp:extent cx="581025" cy="685800"/>
                                        <wp:effectExtent l="0" t="0" r="0" b="0"/>
                                        <wp:docPr id="3" name="Рисунок 3" descr="gerb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Рисунок 3" descr="gerb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81025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E1F0EE2" w14:textId="77777777" w:rsidR="00860C12" w:rsidRDefault="00C61327">
                                  <w:pPr>
                                    <w:pStyle w:val="17"/>
                                    <w:widowControl w:val="0"/>
                                    <w:spacing w:before="120"/>
                                    <w:rPr>
                                      <w:spacing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0"/>
                                      <w:szCs w:val="24"/>
                                    </w:rPr>
                                    <w:t>МИНИСТЕРСТВО ФИНАНСОВ</w:t>
                                  </w:r>
                                </w:p>
                                <w:p w14:paraId="788ACC4A" w14:textId="77777777" w:rsidR="00860C12" w:rsidRDefault="00C61327">
                                  <w:pPr>
                                    <w:pStyle w:val="16"/>
                                    <w:widowControl w:val="0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ПРИМОРСКОГО КРАЯ</w:t>
                                  </w:r>
                                </w:p>
                                <w:p w14:paraId="7FCC2B10" w14:textId="77777777" w:rsidR="00860C12" w:rsidRDefault="00C61327">
                                  <w:pPr>
                                    <w:pStyle w:val="16"/>
                                    <w:widowControl w:val="0"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(Минфин Приморского края</w:t>
                                  </w: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  <w:p w14:paraId="569D1280" w14:textId="77777777" w:rsidR="00860C12" w:rsidRDefault="00860C12">
                                  <w:pPr>
                                    <w:pStyle w:val="16"/>
                                    <w:widowControl w:val="0"/>
                                    <w:jc w:val="center"/>
                                    <w:rPr>
                                      <w:b/>
                                      <w:sz w:val="10"/>
                                      <w:szCs w:val="22"/>
                                    </w:rPr>
                                  </w:pPr>
                                </w:p>
                                <w:p w14:paraId="62DBA4EB" w14:textId="77777777" w:rsidR="00860C12" w:rsidRDefault="00C61327">
                                  <w:pPr>
                                    <w:pStyle w:val="16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sz w:val="18"/>
                                    </w:rPr>
                                    <w:t>ул. Светланская, 22, г. Владивосток, 690110</w:t>
                                  </w:r>
                                </w:p>
                                <w:p w14:paraId="1F52C535" w14:textId="77777777" w:rsidR="00860C12" w:rsidRDefault="00C61327">
                                  <w:pPr>
                                    <w:pStyle w:val="16"/>
                                    <w:widowControl w:val="0"/>
                                    <w:jc w:val="center"/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220-94-24, факс: (423) 220-52-41</w:t>
                                  </w:r>
                                </w:p>
                                <w:p w14:paraId="45644311" w14:textId="77777777" w:rsidR="00860C12" w:rsidRDefault="00C61327">
                                  <w:pPr>
                                    <w:pStyle w:val="16"/>
                                    <w:widowControl w:val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hyperlink r:id="rId5" w:tgtFrame="mailto:minfin@primorsky.ru">
                                    <w:r>
                                      <w:rPr>
                                        <w:sz w:val="18"/>
                                        <w:lang w:val="en-US"/>
                                      </w:rPr>
                                      <w:t xml:space="preserve">E-mail: </w:t>
                                    </w:r>
                                  </w:hyperlink>
                                  <w:hyperlink r:id="rId6">
                                    <w:r>
                                      <w:rPr>
                                        <w:sz w:val="18"/>
                                        <w:lang w:val="en-US"/>
                                      </w:rPr>
                                      <w:t>minfin@primorsky.ru</w:t>
                                    </w:r>
                                  </w:hyperlink>
                                </w:p>
                                <w:tbl>
                                  <w:tblPr>
                                    <w:tblW w:w="3969" w:type="dxa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568"/>
                                    <w:gridCol w:w="1275"/>
                                    <w:gridCol w:w="284"/>
                                    <w:gridCol w:w="1842"/>
                                  </w:tblGrid>
                                  <w:tr w:rsidR="00860C12" w14:paraId="5178290C" w14:textId="77777777">
                                    <w:trPr>
                                      <w:cantSplit/>
                                      <w:trHeight w:hRule="exact" w:val="391"/>
                                    </w:trPr>
                                    <w:tc>
                                      <w:tcPr>
                                        <w:tcW w:w="1842" w:type="dxa"/>
                                        <w:gridSpan w:val="2"/>
                                        <w:tcBorders>
                                          <w:bottom w:val="single" w:sz="6" w:space="0" w:color="000000"/>
                                        </w:tcBorders>
                                      </w:tcPr>
                                      <w:p w14:paraId="326DC196" w14:textId="77777777" w:rsidR="00860C12" w:rsidRDefault="00C61327">
                                        <w:pPr>
                                          <w:pStyle w:val="16"/>
                                          <w:widowControl w:val="0"/>
                                          <w:spacing w:before="100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  <w:szCs w:val="24"/>
                                          </w:rPr>
                                          <w:t>03.04.2025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</w:tcPr>
                                      <w:p w14:paraId="37A86C3D" w14:textId="77777777" w:rsidR="00860C12" w:rsidRDefault="00C61327">
                                        <w:pPr>
                                          <w:pStyle w:val="16"/>
                                          <w:widowControl w:val="0"/>
                                          <w:spacing w:before="120" w:after="120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  <w:szCs w:val="24"/>
                                          </w:rPr>
                                          <w:t>№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42" w:type="dxa"/>
                                        <w:tcBorders>
                                          <w:bottom w:val="single" w:sz="6" w:space="0" w:color="000000"/>
                                        </w:tcBorders>
                                      </w:tcPr>
                                      <w:p w14:paraId="534D2458" w14:textId="2E1D2BA9" w:rsidR="00860C12" w:rsidRDefault="00C61327">
                                        <w:pPr>
                                          <w:pStyle w:val="16"/>
                                          <w:widowControl w:val="0"/>
                                          <w:spacing w:before="100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  <w:szCs w:val="24"/>
                                          </w:rPr>
                                          <w:t>28-13-08-24/1319</w:t>
                                        </w:r>
                                      </w:p>
                                    </w:tc>
                                  </w:tr>
                                  <w:tr w:rsidR="00860C12" w14:paraId="3D10C5AF" w14:textId="77777777">
                                    <w:trPr>
                                      <w:cantSplit/>
                                      <w:trHeight w:hRule="exact" w:val="383"/>
                                    </w:trPr>
                                    <w:tc>
                                      <w:tcPr>
                                        <w:tcW w:w="567" w:type="dxa"/>
                                      </w:tcPr>
                                      <w:p w14:paraId="09CB8C7A" w14:textId="77777777" w:rsidR="00860C12" w:rsidRDefault="00C61327">
                                        <w:pPr>
                                          <w:pStyle w:val="16"/>
                                          <w:widowControl w:val="0"/>
                                          <w:spacing w:before="100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  <w:szCs w:val="24"/>
                                          </w:rPr>
                                          <w:t>На №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75" w:type="dxa"/>
                                        <w:tcBorders>
                                          <w:bottom w:val="single" w:sz="6" w:space="0" w:color="000000"/>
                                        </w:tcBorders>
                                      </w:tcPr>
                                      <w:p w14:paraId="60D8D300" w14:textId="77777777" w:rsidR="00860C12" w:rsidRDefault="00860C12">
                                        <w:pPr>
                                          <w:pStyle w:val="16"/>
                                          <w:widowControl w:val="0"/>
                                          <w:spacing w:before="100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</w:tcPr>
                                      <w:p w14:paraId="7923870E" w14:textId="77777777" w:rsidR="00860C12" w:rsidRDefault="00C61327">
                                        <w:pPr>
                                          <w:pStyle w:val="16"/>
                                          <w:widowControl w:val="0"/>
                                          <w:spacing w:before="120" w:after="120"/>
                                          <w:jc w:val="center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  <w:szCs w:val="24"/>
                                          </w:rPr>
                                          <w:t>от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42" w:type="dxa"/>
                                        <w:tcBorders>
                                          <w:bottom w:val="single" w:sz="6" w:space="0" w:color="000000"/>
                                        </w:tcBorders>
                                      </w:tcPr>
                                      <w:p w14:paraId="63011F0B" w14:textId="77777777" w:rsidR="00860C12" w:rsidRDefault="00860C12">
                                        <w:pPr>
                                          <w:pStyle w:val="16"/>
                                          <w:widowControl w:val="0"/>
                                          <w:spacing w:before="100"/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bookmarkStart w:id="0" w:name="OLE_LINK21_Копия_1_Копия_1_Копия_1_Копия"/>
                                        <w:bookmarkStart w:id="1" w:name="OLE_LINK31_Копия_1_Копия_1_Копия_1_Копия"/>
                                        <w:bookmarkEnd w:id="0"/>
                                        <w:bookmarkEnd w:id="1"/>
                                      </w:p>
                                    </w:tc>
                                  </w:tr>
                                </w:tbl>
                                <w:p w14:paraId="477C9880" w14:textId="77777777" w:rsidR="00860C12" w:rsidRDefault="00860C12">
                                  <w:pPr>
                                    <w:pStyle w:val="16"/>
                                    <w:widowControl w:val="0"/>
                                    <w:spacing w:before="120"/>
                                    <w:jc w:val="both"/>
                                  </w:pPr>
                                </w:p>
                              </w:tc>
                            </w:tr>
                          </w:tbl>
                          <w:p w14:paraId="3B6E217C" w14:textId="77777777" w:rsidR="00860C12" w:rsidRDefault="00860C12">
                            <w:pPr>
                              <w:pStyle w:val="aff3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EB452E" id="Врезка1" o:spid="_x0000_s1026" style="position:absolute;left:0;text-align:left;margin-left:-5.4pt;margin-top:27.8pt;width:210.95pt;height:205.8pt;z-index:2;visibility:visible;mso-wrap-style:square;mso-wrap-distance-left:8.95pt;mso-wrap-distance-top:0;mso-wrap-distance-right:8.95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" o:allowincell="f" filled="f" stroked="f" strokeweight="0">
                <v:textbox inset="0,0,0,0">
                  <w:txbxContent>
                    <w:tbl>
                      <w:tblPr>
                        <w:tblW w:w="4219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219"/>
                      </w:tblGrid>
                      <w:tr w:rsidR="00860C12" w14:paraId="11F33CBF" w14:textId="77777777">
                        <w:trPr>
                          <w:trHeight w:val="4116"/>
                        </w:trPr>
                        <w:tc>
                          <w:tcPr>
                            <w:tcW w:w="4219" w:type="dxa"/>
                          </w:tcPr>
                          <w:p w14:paraId="77F932CE" w14:textId="77777777" w:rsidR="00860C12" w:rsidRDefault="00C61327">
                            <w:pPr>
                              <w:pStyle w:val="16"/>
                              <w:widowControl w:val="0"/>
                              <w:spacing w:before="120" w:line="360" w:lineRule="auto"/>
                              <w:jc w:val="center"/>
                              <w:rPr>
                                <w:sz w:val="6"/>
                                <w:szCs w:val="6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067503" wp14:editId="5DC3DE09">
                                  <wp:extent cx="581025" cy="685800"/>
                                  <wp:effectExtent l="0" t="0" r="0" b="0"/>
                                  <wp:docPr id="3" name="Рисунок 3" descr="ger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Рисунок 3" descr="ger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1025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1F0EE2" w14:textId="77777777" w:rsidR="00860C12" w:rsidRDefault="00C61327">
                            <w:pPr>
                              <w:pStyle w:val="17"/>
                              <w:widowControl w:val="0"/>
                              <w:spacing w:before="120"/>
                              <w:rPr>
                                <w:spacing w:val="0"/>
                                <w:szCs w:val="24"/>
                              </w:rPr>
                            </w:pPr>
                            <w:r>
                              <w:rPr>
                                <w:spacing w:val="0"/>
                                <w:szCs w:val="24"/>
                              </w:rPr>
                              <w:t>МИНИСТЕРСТВО ФИНАНСОВ</w:t>
                            </w:r>
                          </w:p>
                          <w:p w14:paraId="788ACC4A" w14:textId="77777777" w:rsidR="00860C12" w:rsidRDefault="00C61327">
                            <w:pPr>
                              <w:pStyle w:val="16"/>
                              <w:widowControl w:val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ПРИМОРСКОГО КРАЯ</w:t>
                            </w:r>
                          </w:p>
                          <w:p w14:paraId="7FCC2B10" w14:textId="77777777" w:rsidR="00860C12" w:rsidRDefault="00C61327">
                            <w:pPr>
                              <w:pStyle w:val="16"/>
                              <w:widowControl w:val="0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(Минфин Приморского края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69D1280" w14:textId="77777777" w:rsidR="00860C12" w:rsidRDefault="00860C12">
                            <w:pPr>
                              <w:pStyle w:val="16"/>
                              <w:widowControl w:val="0"/>
                              <w:jc w:val="center"/>
                              <w:rPr>
                                <w:b/>
                                <w:sz w:val="10"/>
                                <w:szCs w:val="22"/>
                              </w:rPr>
                            </w:pPr>
                          </w:p>
                          <w:p w14:paraId="62DBA4EB" w14:textId="77777777" w:rsidR="00860C12" w:rsidRDefault="00C61327">
                            <w:pPr>
                              <w:pStyle w:val="16"/>
                              <w:widowControl w:val="0"/>
                              <w:jc w:val="center"/>
                            </w:pPr>
                            <w:r>
                              <w:rPr>
                                <w:sz w:val="18"/>
                              </w:rPr>
                              <w:t>ул. Светланская, 22, г. Владивосток, 690110</w:t>
                            </w:r>
                          </w:p>
                          <w:p w14:paraId="1F52C535" w14:textId="77777777" w:rsidR="00860C12" w:rsidRDefault="00C61327">
                            <w:pPr>
                              <w:pStyle w:val="16"/>
                              <w:widowControl w:val="0"/>
                              <w:jc w:val="center"/>
                            </w:pPr>
                            <w:r>
                              <w:rPr>
                                <w:sz w:val="18"/>
                              </w:rPr>
                              <w:t>Телефон: (423) 220-94-24, факс: (423) 220-52-41</w:t>
                            </w:r>
                          </w:p>
                          <w:p w14:paraId="45644311" w14:textId="77777777" w:rsidR="00860C12" w:rsidRDefault="00C61327">
                            <w:pPr>
                              <w:pStyle w:val="16"/>
                              <w:widowControl w:val="0"/>
                              <w:jc w:val="center"/>
                              <w:rPr>
                                <w:sz w:val="18"/>
                              </w:rPr>
                            </w:pPr>
                            <w:hyperlink r:id="rId7" w:tgtFrame="mailto:minfin@primorsky.ru">
                              <w:r>
                                <w:rPr>
                                  <w:sz w:val="18"/>
                                  <w:lang w:val="en-US"/>
                                </w:rPr>
                                <w:t xml:space="preserve">E-mail: </w:t>
                              </w:r>
                            </w:hyperlink>
                            <w:hyperlink r:id="rId8">
                              <w:r>
                                <w:rPr>
                                  <w:sz w:val="18"/>
                                  <w:lang w:val="en-US"/>
                                </w:rPr>
                                <w:t>minfin@primorsky.ru</w:t>
                              </w:r>
                            </w:hyperlink>
                          </w:p>
                          <w:tbl>
                            <w:tblPr>
                              <w:tblW w:w="3969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68"/>
                              <w:gridCol w:w="1275"/>
                              <w:gridCol w:w="284"/>
                              <w:gridCol w:w="1842"/>
                            </w:tblGrid>
                            <w:tr w:rsidR="00860C12" w14:paraId="5178290C" w14:textId="77777777">
                              <w:trPr>
                                <w:cantSplit/>
                                <w:trHeight w:hRule="exact" w:val="391"/>
                              </w:trPr>
                              <w:tc>
                                <w:tcPr>
                                  <w:tcW w:w="1842" w:type="dxa"/>
                                  <w:gridSpan w:val="2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326DC196" w14:textId="77777777" w:rsidR="00860C12" w:rsidRDefault="00C61327">
                                  <w:pPr>
                                    <w:pStyle w:val="16"/>
                                    <w:widowControl w:val="0"/>
                                    <w:spacing w:before="10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03.04.2025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37A86C3D" w14:textId="77777777" w:rsidR="00860C12" w:rsidRDefault="00C61327">
                                  <w:pPr>
                                    <w:pStyle w:val="16"/>
                                    <w:widowControl w:val="0"/>
                                    <w:spacing w:before="120" w:after="12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34D2458" w14:textId="2E1D2BA9" w:rsidR="00860C12" w:rsidRDefault="00C61327">
                                  <w:pPr>
                                    <w:pStyle w:val="16"/>
                                    <w:widowControl w:val="0"/>
                                    <w:spacing w:before="10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28-13-08-24/1319</w:t>
                                  </w:r>
                                </w:p>
                              </w:tc>
                            </w:tr>
                            <w:tr w:rsidR="00860C12" w14:paraId="3D10C5AF" w14:textId="77777777">
                              <w:trPr>
                                <w:cantSplit/>
                                <w:trHeight w:hRule="exact" w:val="383"/>
                              </w:trPr>
                              <w:tc>
                                <w:tcPr>
                                  <w:tcW w:w="567" w:type="dxa"/>
                                </w:tcPr>
                                <w:p w14:paraId="09CB8C7A" w14:textId="77777777" w:rsidR="00860C12" w:rsidRDefault="00C61327">
                                  <w:pPr>
                                    <w:pStyle w:val="16"/>
                                    <w:widowControl w:val="0"/>
                                    <w:spacing w:before="10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На №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60D8D300" w14:textId="77777777" w:rsidR="00860C12" w:rsidRDefault="00860C12">
                                  <w:pPr>
                                    <w:pStyle w:val="16"/>
                                    <w:widowControl w:val="0"/>
                                    <w:spacing w:before="10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7923870E" w14:textId="77777777" w:rsidR="00860C12" w:rsidRDefault="00C61327">
                                  <w:pPr>
                                    <w:pStyle w:val="16"/>
                                    <w:widowControl w:val="0"/>
                                    <w:spacing w:before="120" w:after="12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63011F0B" w14:textId="77777777" w:rsidR="00860C12" w:rsidRDefault="00860C12">
                                  <w:pPr>
                                    <w:pStyle w:val="16"/>
                                    <w:widowControl w:val="0"/>
                                    <w:spacing w:before="10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bookmarkStart w:id="2" w:name="OLE_LINK21_Копия_1_Копия_1_Копия_1_Копия"/>
                                  <w:bookmarkStart w:id="3" w:name="OLE_LINK31_Копия_1_Копия_1_Копия_1_Копия"/>
                                  <w:bookmarkEnd w:id="2"/>
                                  <w:bookmarkEnd w:id="3"/>
                                </w:p>
                              </w:tc>
                            </w:tr>
                          </w:tbl>
                          <w:p w14:paraId="477C9880" w14:textId="77777777" w:rsidR="00860C12" w:rsidRDefault="00860C12">
                            <w:pPr>
                              <w:pStyle w:val="16"/>
                              <w:widowControl w:val="0"/>
                              <w:spacing w:before="120"/>
                              <w:jc w:val="both"/>
                            </w:pPr>
                          </w:p>
                        </w:tc>
                      </w:tr>
                    </w:tbl>
                    <w:p w14:paraId="3B6E217C" w14:textId="77777777" w:rsidR="00860C12" w:rsidRDefault="00860C12">
                      <w:pPr>
                        <w:pStyle w:val="aff3"/>
                      </w:pPr>
                    </w:p>
                  </w:txbxContent>
                </v:textbox>
                <w10:wrap type="square" anchorx="margin" anchory="page"/>
              </v:rect>
            </w:pict>
          </mc:Fallback>
        </mc:AlternateContent>
      </w:r>
      <w:bookmarkStart w:id="4" w:name="OLE_LINK1"/>
      <w:bookmarkEnd w:id="4"/>
    </w:p>
    <w:p w14:paraId="16CC7C93" w14:textId="77777777" w:rsidR="00860C12" w:rsidRDefault="00860C12">
      <w:pPr>
        <w:pStyle w:val="16"/>
        <w:widowControl w:val="0"/>
        <w:jc w:val="both"/>
        <w:rPr>
          <w:sz w:val="28"/>
          <w:szCs w:val="28"/>
        </w:rPr>
      </w:pPr>
    </w:p>
    <w:p w14:paraId="3DD3BF16" w14:textId="77777777" w:rsidR="00860C12" w:rsidRDefault="00860C12">
      <w:pPr>
        <w:pStyle w:val="16"/>
        <w:widowControl w:val="0"/>
        <w:jc w:val="both"/>
        <w:rPr>
          <w:sz w:val="28"/>
          <w:szCs w:val="28"/>
        </w:rPr>
      </w:pPr>
    </w:p>
    <w:p w14:paraId="7F5684DB" w14:textId="77777777" w:rsidR="00860C12" w:rsidRDefault="00860C12">
      <w:pPr>
        <w:pStyle w:val="16"/>
        <w:widowControl w:val="0"/>
        <w:jc w:val="both"/>
        <w:rPr>
          <w:sz w:val="28"/>
          <w:szCs w:val="28"/>
        </w:rPr>
      </w:pPr>
    </w:p>
    <w:p w14:paraId="3533CBE8" w14:textId="77777777" w:rsidR="00860C12" w:rsidRDefault="00860C12">
      <w:pPr>
        <w:pStyle w:val="16"/>
        <w:widowControl w:val="0"/>
        <w:jc w:val="both"/>
        <w:rPr>
          <w:sz w:val="10"/>
          <w:szCs w:val="10"/>
        </w:rPr>
      </w:pPr>
    </w:p>
    <w:p w14:paraId="1F2250FC" w14:textId="77777777" w:rsidR="00860C12" w:rsidRDefault="00C61327">
      <w:pPr>
        <w:pStyle w:val="16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Главам городских и муниципальных округов, муниципальных районов</w:t>
      </w:r>
    </w:p>
    <w:p w14:paraId="028994E3" w14:textId="77777777" w:rsidR="00860C12" w:rsidRDefault="00C61327">
      <w:pPr>
        <w:pStyle w:val="16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</w:t>
      </w:r>
    </w:p>
    <w:p w14:paraId="73218AEC" w14:textId="77777777" w:rsidR="00860C12" w:rsidRDefault="00860C12">
      <w:pPr>
        <w:pStyle w:val="16"/>
        <w:widowControl w:val="0"/>
        <w:jc w:val="center"/>
        <w:rPr>
          <w:sz w:val="28"/>
          <w:szCs w:val="28"/>
        </w:rPr>
      </w:pPr>
    </w:p>
    <w:p w14:paraId="68DB845C" w14:textId="77777777" w:rsidR="00860C12" w:rsidRDefault="00C61327">
      <w:pPr>
        <w:pStyle w:val="16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(по списку)</w:t>
      </w:r>
    </w:p>
    <w:p w14:paraId="7442573C" w14:textId="0BA0AC5F" w:rsidR="00C61327" w:rsidRDefault="00C61327">
      <w:pPr>
        <w:pStyle w:val="16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в/х 320</w:t>
      </w:r>
    </w:p>
    <w:p w14:paraId="0A72B9BD" w14:textId="7B27F497" w:rsidR="00C61327" w:rsidRDefault="00C61327">
      <w:pPr>
        <w:pStyle w:val="16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от 07.04.2025</w:t>
      </w:r>
    </w:p>
    <w:p w14:paraId="7E18A5D0" w14:textId="096EEB4E" w:rsidR="00C61327" w:rsidRDefault="00C61327">
      <w:pPr>
        <w:pStyle w:val="16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Клыковой В.В.</w:t>
      </w:r>
    </w:p>
    <w:p w14:paraId="48719B4F" w14:textId="77777777" w:rsidR="00860C12" w:rsidRDefault="00860C12">
      <w:pPr>
        <w:pStyle w:val="16"/>
        <w:ind w:left="503"/>
        <w:jc w:val="center"/>
        <w:rPr>
          <w:sz w:val="28"/>
          <w:szCs w:val="28"/>
        </w:rPr>
      </w:pPr>
    </w:p>
    <w:p w14:paraId="495FF007" w14:textId="77777777" w:rsidR="00860C12" w:rsidRDefault="00860C12">
      <w:pPr>
        <w:pStyle w:val="16"/>
        <w:widowControl w:val="0"/>
        <w:jc w:val="both"/>
        <w:rPr>
          <w:sz w:val="28"/>
          <w:szCs w:val="28"/>
        </w:rPr>
      </w:pPr>
    </w:p>
    <w:p w14:paraId="00881D94" w14:textId="77777777" w:rsidR="00860C12" w:rsidRDefault="00860C12">
      <w:pPr>
        <w:pStyle w:val="16"/>
        <w:widowControl w:val="0"/>
        <w:jc w:val="both"/>
        <w:rPr>
          <w:sz w:val="28"/>
          <w:szCs w:val="28"/>
        </w:rPr>
      </w:pPr>
    </w:p>
    <w:p w14:paraId="00E372DD" w14:textId="77777777" w:rsidR="00860C12" w:rsidRDefault="00860C12">
      <w:pPr>
        <w:pStyle w:val="16"/>
        <w:widowControl w:val="0"/>
        <w:rPr>
          <w:sz w:val="28"/>
          <w:szCs w:val="28"/>
        </w:rPr>
      </w:pPr>
    </w:p>
    <w:p w14:paraId="30BA2F53" w14:textId="77777777" w:rsidR="00860C12" w:rsidRDefault="00860C12">
      <w:pPr>
        <w:pStyle w:val="16"/>
        <w:widowControl w:val="0"/>
        <w:rPr>
          <w:sz w:val="18"/>
          <w:szCs w:val="18"/>
        </w:rPr>
      </w:pPr>
    </w:p>
    <w:p w14:paraId="71B65A7A" w14:textId="77777777" w:rsidR="00860C12" w:rsidRDefault="00C61327">
      <w:pPr>
        <w:pStyle w:val="16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О прохождении опроса</w:t>
      </w:r>
    </w:p>
    <w:p w14:paraId="7BB9EB45" w14:textId="77777777" w:rsidR="00860C12" w:rsidRDefault="00860C12">
      <w:pPr>
        <w:pStyle w:val="16"/>
        <w:widowControl w:val="0"/>
        <w:jc w:val="both"/>
        <w:rPr>
          <w:sz w:val="28"/>
          <w:szCs w:val="28"/>
        </w:rPr>
      </w:pPr>
    </w:p>
    <w:p w14:paraId="2683C2B5" w14:textId="77777777" w:rsidR="00860C12" w:rsidRDefault="00860C12">
      <w:pPr>
        <w:pStyle w:val="16"/>
        <w:widowControl w:val="0"/>
        <w:jc w:val="both"/>
        <w:rPr>
          <w:sz w:val="28"/>
          <w:szCs w:val="28"/>
        </w:rPr>
      </w:pPr>
    </w:p>
    <w:p w14:paraId="27D17159" w14:textId="77777777" w:rsidR="00860C12" w:rsidRDefault="00C61327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Уважаемые коллеги!</w:t>
      </w:r>
    </w:p>
    <w:p w14:paraId="28F623C6" w14:textId="77777777" w:rsidR="00860C12" w:rsidRDefault="00860C12">
      <w:pPr>
        <w:jc w:val="both"/>
        <w:rPr>
          <w:sz w:val="28"/>
          <w:szCs w:val="28"/>
        </w:rPr>
      </w:pPr>
    </w:p>
    <w:p w14:paraId="05C71E80" w14:textId="77777777" w:rsidR="00860C12" w:rsidRDefault="00860C12">
      <w:pPr>
        <w:jc w:val="both"/>
        <w:rPr>
          <w:sz w:val="28"/>
          <w:szCs w:val="28"/>
        </w:rPr>
      </w:pPr>
    </w:p>
    <w:p w14:paraId="42E9D77C" w14:textId="77777777" w:rsidR="00860C12" w:rsidRDefault="00860C12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4CDE3F78" w14:textId="2D946BE1" w:rsidR="00807490" w:rsidRDefault="00C61327">
      <w:pPr>
        <w:tabs>
          <w:tab w:val="left" w:pos="1575"/>
        </w:tabs>
        <w:spacing w:line="360" w:lineRule="auto"/>
        <w:ind w:firstLine="709"/>
        <w:jc w:val="both"/>
        <w:rPr>
          <w:rStyle w:val="a7"/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</w:rPr>
        <w:t xml:space="preserve">В целях выявления приоритетной для граждан информации, планируемой к представлению в составе брошюры «Бюджет для граждан» к отчету об исполнении краевого бюджета за 2024 год, просим Вас и Ваших коллег пройти опрос, размещенный на портале  «Открытый бюджет                                                                                                                                                        Приморского  края»  по   ссылке:     </w:t>
      </w:r>
      <w:hyperlink r:id="rId9" w:history="1">
        <w:r w:rsidR="00807490" w:rsidRPr="00357A8E">
          <w:rPr>
            <w:rStyle w:val="a7"/>
            <w:sz w:val="28"/>
            <w:szCs w:val="28"/>
          </w:rPr>
          <w:t>https://ebudget.primo</w:t>
        </w:r>
        <w:r w:rsidR="00807490" w:rsidRPr="00357A8E">
          <w:rPr>
            <w:rStyle w:val="a7"/>
            <w:sz w:val="28"/>
            <w:szCs w:val="28"/>
          </w:rPr>
          <w:t>r</w:t>
        </w:r>
        <w:r w:rsidR="00807490" w:rsidRPr="00357A8E">
          <w:rPr>
            <w:rStyle w:val="a7"/>
            <w:sz w:val="28"/>
            <w:szCs w:val="28"/>
          </w:rPr>
          <w:t>sky.ru/Menu/Page/1794</w:t>
        </w:r>
      </w:hyperlink>
    </w:p>
    <w:p w14:paraId="1FFC98B9" w14:textId="71C27A64" w:rsidR="00860C12" w:rsidRDefault="00C61327">
      <w:pPr>
        <w:tabs>
          <w:tab w:val="left" w:pos="1575"/>
        </w:tabs>
        <w:spacing w:line="360" w:lineRule="auto"/>
        <w:ind w:firstLine="709"/>
        <w:jc w:val="both"/>
      </w:pPr>
      <w:r>
        <w:rPr>
          <w:rStyle w:val="a7"/>
          <w:color w:val="000000"/>
          <w:sz w:val="28"/>
          <w:szCs w:val="28"/>
          <w:u w:val="none"/>
        </w:rPr>
        <w:t>.</w:t>
      </w:r>
    </w:p>
    <w:p w14:paraId="387BC188" w14:textId="77777777" w:rsidR="00860C12" w:rsidRDefault="00C61327">
      <w:pPr>
        <w:tabs>
          <w:tab w:val="left" w:pos="1575"/>
        </w:tabs>
        <w:spacing w:line="360" w:lineRule="auto"/>
        <w:ind w:firstLine="709"/>
        <w:jc w:val="both"/>
      </w:pPr>
      <w:r>
        <w:rPr>
          <w:rStyle w:val="a7"/>
          <w:color w:val="000000"/>
          <w:sz w:val="28"/>
          <w:szCs w:val="28"/>
          <w:u w:val="none"/>
        </w:rPr>
        <w:t xml:space="preserve">Кроме того, просим оказать содействие в проведении информационной кампании и распространить опрос </w:t>
      </w:r>
      <w:proofErr w:type="gramStart"/>
      <w:r>
        <w:rPr>
          <w:color w:val="000000"/>
          <w:sz w:val="28"/>
          <w:szCs w:val="28"/>
        </w:rPr>
        <w:t>среди  сотрудников</w:t>
      </w:r>
      <w:proofErr w:type="gramEnd"/>
      <w:r>
        <w:rPr>
          <w:color w:val="000000"/>
          <w:sz w:val="28"/>
          <w:szCs w:val="28"/>
        </w:rPr>
        <w:t xml:space="preserve">, в том числе муниципальных учреждений, а также их посетителей. </w:t>
      </w:r>
    </w:p>
    <w:p w14:paraId="7EBC4D74" w14:textId="77777777" w:rsidR="00860C12" w:rsidRDefault="00860C12">
      <w:pPr>
        <w:spacing w:line="360" w:lineRule="auto"/>
        <w:jc w:val="both"/>
      </w:pPr>
    </w:p>
    <w:p w14:paraId="18F44D2F" w14:textId="77777777" w:rsidR="00860C12" w:rsidRDefault="00860C12">
      <w:pPr>
        <w:jc w:val="both"/>
        <w:rPr>
          <w:sz w:val="28"/>
          <w:szCs w:val="28"/>
        </w:rPr>
      </w:pPr>
    </w:p>
    <w:p w14:paraId="6F41C93B" w14:textId="77777777" w:rsidR="00860C12" w:rsidRDefault="00860C12">
      <w:pPr>
        <w:jc w:val="both"/>
        <w:rPr>
          <w:sz w:val="28"/>
          <w:szCs w:val="28"/>
        </w:rPr>
      </w:pPr>
    </w:p>
    <w:p w14:paraId="49D1CF60" w14:textId="77777777" w:rsidR="00860C12" w:rsidRDefault="00860C12">
      <w:pPr>
        <w:jc w:val="both"/>
        <w:rPr>
          <w:sz w:val="28"/>
          <w:szCs w:val="28"/>
        </w:rPr>
      </w:pPr>
    </w:p>
    <w:p w14:paraId="110D61EE" w14:textId="77777777" w:rsidR="00860C12" w:rsidRDefault="00C61327">
      <w:pPr>
        <w:pStyle w:val="16"/>
        <w:jc w:val="both"/>
        <w:rPr>
          <w:sz w:val="24"/>
          <w:szCs w:val="24"/>
        </w:rPr>
      </w:pPr>
      <w:r>
        <w:rPr>
          <w:sz w:val="28"/>
          <w:szCs w:val="28"/>
        </w:rPr>
        <w:t>Министр                                                                                              А.А. Харченко</w:t>
      </w:r>
    </w:p>
    <w:p w14:paraId="4972A8F3" w14:textId="77777777" w:rsidR="00860C12" w:rsidRDefault="00860C12">
      <w:pPr>
        <w:pStyle w:val="16"/>
        <w:jc w:val="both"/>
        <w:rPr>
          <w:sz w:val="24"/>
          <w:szCs w:val="24"/>
        </w:rPr>
      </w:pPr>
    </w:p>
    <w:p w14:paraId="4EC842AD" w14:textId="77777777" w:rsidR="00860C12" w:rsidRDefault="00860C12">
      <w:pPr>
        <w:pStyle w:val="16"/>
        <w:jc w:val="both"/>
        <w:rPr>
          <w:sz w:val="24"/>
          <w:szCs w:val="24"/>
        </w:rPr>
      </w:pPr>
    </w:p>
    <w:p w14:paraId="73B2BCDD" w14:textId="77777777" w:rsidR="00860C12" w:rsidRDefault="00860C12">
      <w:pPr>
        <w:pStyle w:val="16"/>
        <w:jc w:val="both"/>
        <w:rPr>
          <w:sz w:val="24"/>
          <w:szCs w:val="24"/>
        </w:rPr>
      </w:pPr>
    </w:p>
    <w:p w14:paraId="11C568EE" w14:textId="77777777" w:rsidR="00860C12" w:rsidRDefault="00C61327">
      <w:pPr>
        <w:pStyle w:val="16"/>
        <w:jc w:val="both"/>
        <w:rPr>
          <w:sz w:val="24"/>
          <w:szCs w:val="24"/>
        </w:rPr>
      </w:pPr>
      <w:r>
        <w:rPr>
          <w:sz w:val="24"/>
          <w:szCs w:val="24"/>
        </w:rPr>
        <w:t>Шабалина Светлана Николаевна</w:t>
      </w:r>
    </w:p>
    <w:p w14:paraId="5D571BBF" w14:textId="77777777" w:rsidR="00860C12" w:rsidRDefault="00C61327">
      <w:pPr>
        <w:pStyle w:val="16"/>
        <w:jc w:val="both"/>
        <w:rPr>
          <w:sz w:val="24"/>
          <w:szCs w:val="24"/>
        </w:rPr>
      </w:pPr>
      <w:r>
        <w:rPr>
          <w:sz w:val="24"/>
          <w:szCs w:val="24"/>
        </w:rPr>
        <w:t>(423) 222-58-02</w:t>
      </w:r>
    </w:p>
    <w:p w14:paraId="71D04B72" w14:textId="31595EF1" w:rsidR="00860C12" w:rsidRDefault="00C61327">
      <w:pPr>
        <w:pStyle w:val="16"/>
        <w:jc w:val="both"/>
        <w:rPr>
          <w:sz w:val="24"/>
          <w:szCs w:val="24"/>
        </w:rPr>
      </w:pPr>
      <w:hyperlink r:id="rId10" w:history="1">
        <w:r w:rsidRPr="005368B7">
          <w:rPr>
            <w:rStyle w:val="a7"/>
            <w:sz w:val="24"/>
            <w:szCs w:val="24"/>
            <w:lang w:val="en-US"/>
          </w:rPr>
          <w:t>shabalina</w:t>
        </w:r>
        <w:r w:rsidRPr="00C61327">
          <w:rPr>
            <w:rStyle w:val="a7"/>
            <w:sz w:val="24"/>
            <w:szCs w:val="24"/>
          </w:rPr>
          <w:t>_</w:t>
        </w:r>
        <w:r w:rsidRPr="005368B7">
          <w:rPr>
            <w:rStyle w:val="a7"/>
            <w:sz w:val="24"/>
            <w:szCs w:val="24"/>
            <w:lang w:val="en-US"/>
          </w:rPr>
          <w:t>sn</w:t>
        </w:r>
        <w:r w:rsidRPr="005368B7">
          <w:rPr>
            <w:rStyle w:val="a7"/>
            <w:sz w:val="24"/>
            <w:szCs w:val="24"/>
          </w:rPr>
          <w:t>@</w:t>
        </w:r>
        <w:r w:rsidRPr="005368B7">
          <w:rPr>
            <w:rStyle w:val="a7"/>
            <w:sz w:val="24"/>
            <w:szCs w:val="24"/>
            <w:lang w:val="en-US"/>
          </w:rPr>
          <w:t>primorsky</w:t>
        </w:r>
        <w:r w:rsidRPr="005368B7">
          <w:rPr>
            <w:rStyle w:val="a7"/>
            <w:sz w:val="24"/>
            <w:szCs w:val="24"/>
          </w:rPr>
          <w:t>.</w:t>
        </w:r>
        <w:r w:rsidRPr="005368B7">
          <w:rPr>
            <w:rStyle w:val="a7"/>
            <w:sz w:val="24"/>
            <w:szCs w:val="24"/>
            <w:lang w:val="en-US"/>
          </w:rPr>
          <w:t>ru</w:t>
        </w:r>
      </w:hyperlink>
    </w:p>
    <w:p w14:paraId="1A030E9A" w14:textId="4A56E67E" w:rsidR="00C61327" w:rsidRPr="00C61327" w:rsidRDefault="00C61327" w:rsidP="00C61327">
      <w:pPr>
        <w:pStyle w:val="16"/>
        <w:jc w:val="center"/>
        <w:rPr>
          <w:sz w:val="24"/>
          <w:szCs w:val="24"/>
        </w:rPr>
      </w:pPr>
      <w:r w:rsidRPr="00C61327">
        <w:rPr>
          <w:sz w:val="24"/>
          <w:szCs w:val="24"/>
        </w:rPr>
        <w:t>(3239-АЯ от 07.04.2025)</w:t>
      </w:r>
    </w:p>
    <w:sectPr w:rsidR="00C61327" w:rsidRPr="00C61327">
      <w:pgSz w:w="11906" w:h="16838"/>
      <w:pgMar w:top="568" w:right="851" w:bottom="284" w:left="1418" w:header="0" w:footer="0" w:gutter="0"/>
      <w:cols w:space="720"/>
      <w:formProt w:val="0"/>
      <w:titlePg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C12"/>
    <w:rsid w:val="003E111C"/>
    <w:rsid w:val="00807490"/>
    <w:rsid w:val="00860C12"/>
    <w:rsid w:val="00C61327"/>
    <w:rsid w:val="00F82DAC"/>
    <w:rsid w:val="00FE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EE13B"/>
  <w15:docId w15:val="{8C326436-324F-4397-9432-D36F495CD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</w:pPr>
    <w:rPr>
      <w:rFonts w:eastAsia="Times New Roma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qFormat/>
    <w:rPr>
      <w:sz w:val="48"/>
      <w:szCs w:val="48"/>
    </w:rPr>
  </w:style>
  <w:style w:type="character" w:customStyle="1" w:styleId="SubtitleChar">
    <w:name w:val="Subtitle Char"/>
    <w:basedOn w:val="a0"/>
    <w:qFormat/>
    <w:rPr>
      <w:sz w:val="24"/>
      <w:szCs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FootnoteTextChar">
    <w:name w:val="Footnote Text Char"/>
    <w:qFormat/>
    <w:rPr>
      <w:sz w:val="18"/>
    </w:rPr>
  </w:style>
  <w:style w:type="character" w:customStyle="1" w:styleId="EndnoteTextChar">
    <w:name w:val="Endnote Text Char"/>
    <w:qFormat/>
    <w:rPr>
      <w:sz w:val="20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qFormat/>
    <w:rPr>
      <w:vertAlign w:val="superscript"/>
    </w:rPr>
  </w:style>
  <w:style w:type="character" w:customStyle="1" w:styleId="a5">
    <w:name w:val="Символ концевой сноски"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customStyle="1" w:styleId="EndnoteCharacters">
    <w:name w:val="Endnote Characters"/>
    <w:basedOn w:val="a0"/>
    <w:qFormat/>
    <w:rPr>
      <w:vertAlign w:val="superscript"/>
    </w:rPr>
  </w:style>
  <w:style w:type="character" w:styleId="a7">
    <w:name w:val="Hyperlink"/>
    <w:rPr>
      <w:color w:val="0000FF"/>
      <w:u w:val="single"/>
    </w:rPr>
  </w:style>
  <w:style w:type="character" w:customStyle="1" w:styleId="10">
    <w:name w:val="Заголовок 1 Знак"/>
    <w:basedOn w:val="a0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8">
    <w:name w:val="Заголовок Знак"/>
    <w:basedOn w:val="a0"/>
    <w:qFormat/>
    <w:rPr>
      <w:sz w:val="48"/>
      <w:szCs w:val="48"/>
    </w:rPr>
  </w:style>
  <w:style w:type="character" w:customStyle="1" w:styleId="a9">
    <w:name w:val="Подзаголовок Знак"/>
    <w:basedOn w:val="a0"/>
    <w:qFormat/>
    <w:rPr>
      <w:sz w:val="24"/>
      <w:szCs w:val="24"/>
    </w:rPr>
  </w:style>
  <w:style w:type="character" w:customStyle="1" w:styleId="21">
    <w:name w:val="Цитата 2 Знак"/>
    <w:qFormat/>
    <w:rPr>
      <w:i/>
    </w:rPr>
  </w:style>
  <w:style w:type="character" w:customStyle="1" w:styleId="aa">
    <w:name w:val="Выделенная цитата Знак"/>
    <w:qFormat/>
    <w:rPr>
      <w:i/>
    </w:rPr>
  </w:style>
  <w:style w:type="character" w:customStyle="1" w:styleId="HeaderChar">
    <w:name w:val="Header Char"/>
    <w:basedOn w:val="a0"/>
    <w:qFormat/>
  </w:style>
  <w:style w:type="character" w:customStyle="1" w:styleId="FooterChar">
    <w:name w:val="Footer Char"/>
    <w:basedOn w:val="a0"/>
    <w:qFormat/>
  </w:style>
  <w:style w:type="character" w:customStyle="1" w:styleId="CaptionChar">
    <w:name w:val="Caption Char"/>
    <w:qFormat/>
  </w:style>
  <w:style w:type="character" w:customStyle="1" w:styleId="ab">
    <w:name w:val="Текст сноски Знак"/>
    <w:qFormat/>
    <w:rPr>
      <w:sz w:val="18"/>
    </w:rPr>
  </w:style>
  <w:style w:type="character" w:customStyle="1" w:styleId="ac">
    <w:name w:val="Текст концевой сноски Знак"/>
    <w:qFormat/>
    <w:rPr>
      <w:sz w:val="20"/>
    </w:rPr>
  </w:style>
  <w:style w:type="character" w:customStyle="1" w:styleId="ad">
    <w:name w:val="Верхний колонтитул Знак"/>
    <w:basedOn w:val="a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выноски Знак"/>
    <w:basedOn w:val="a0"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Обычный1 Знак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0">
    <w:name w:val="FollowedHyperlink"/>
    <w:rPr>
      <w:color w:val="800000"/>
      <w:u w:val="single"/>
    </w:rPr>
  </w:style>
  <w:style w:type="paragraph" w:styleId="af1">
    <w:name w:val="Title"/>
    <w:basedOn w:val="a"/>
    <w:next w:val="af2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2">
    <w:name w:val="Body Text"/>
    <w:basedOn w:val="a"/>
    <w:pPr>
      <w:spacing w:after="140" w:line="276" w:lineRule="auto"/>
    </w:pPr>
  </w:style>
  <w:style w:type="paragraph" w:styleId="af3">
    <w:name w:val="List"/>
    <w:basedOn w:val="af2"/>
    <w:rPr>
      <w:rFonts w:ascii="PT Astra Serif" w:hAnsi="PT Astra Serif" w:cs="Noto Sans Devanagari"/>
    </w:rPr>
  </w:style>
  <w:style w:type="paragraph" w:styleId="af4">
    <w:name w:val="caption"/>
    <w:basedOn w:val="a"/>
    <w:next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5">
    <w:name w:val="index heading"/>
    <w:basedOn w:val="af1"/>
  </w:style>
  <w:style w:type="paragraph" w:styleId="af6">
    <w:name w:val="TOC Heading"/>
    <w:pPr>
      <w:overflowPunct w:val="0"/>
    </w:pPr>
  </w:style>
  <w:style w:type="paragraph" w:styleId="af7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f8">
    <w:name w:val="endnote text"/>
    <w:basedOn w:val="a"/>
  </w:style>
  <w:style w:type="paragraph" w:styleId="af9">
    <w:name w:val="footnote text"/>
    <w:basedOn w:val="a"/>
    <w:pPr>
      <w:spacing w:after="40"/>
    </w:pPr>
    <w:rPr>
      <w:sz w:val="18"/>
    </w:rPr>
  </w:style>
  <w:style w:type="paragraph" w:styleId="81">
    <w:name w:val="toc 8"/>
    <w:basedOn w:val="a"/>
    <w:next w:val="a"/>
    <w:pPr>
      <w:spacing w:after="57"/>
      <w:ind w:left="1984"/>
    </w:pPr>
  </w:style>
  <w:style w:type="paragraph" w:customStyle="1" w:styleId="afa">
    <w:name w:val="Верхний и нижний колонтитулы"/>
    <w:basedOn w:val="a"/>
    <w:qFormat/>
  </w:style>
  <w:style w:type="paragraph" w:customStyle="1" w:styleId="afb">
    <w:name w:val="Колонтитул"/>
    <w:basedOn w:val="a"/>
    <w:qFormat/>
  </w:style>
  <w:style w:type="paragraph" w:styleId="afc">
    <w:name w:val="header"/>
    <w:basedOn w:val="a"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12">
    <w:name w:val="toc 1"/>
    <w:basedOn w:val="a"/>
    <w:next w:val="a"/>
    <w:pPr>
      <w:spacing w:after="57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afd">
    <w:name w:val="table of figures"/>
    <w:basedOn w:val="a"/>
    <w:next w:val="a"/>
    <w:qFormat/>
  </w:style>
  <w:style w:type="paragraph" w:styleId="31">
    <w:name w:val="toc 3"/>
    <w:basedOn w:val="a"/>
    <w:next w:val="a"/>
    <w:pPr>
      <w:spacing w:after="57"/>
      <w:ind w:left="567"/>
    </w:pPr>
  </w:style>
  <w:style w:type="paragraph" w:styleId="22">
    <w:name w:val="toc 2"/>
    <w:basedOn w:val="a"/>
    <w:next w:val="a"/>
    <w:pPr>
      <w:spacing w:after="57"/>
      <w:ind w:left="283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afe">
    <w:name w:val="footer"/>
    <w:basedOn w:val="a"/>
    <w:pPr>
      <w:tabs>
        <w:tab w:val="center" w:pos="4677"/>
        <w:tab w:val="right" w:pos="9355"/>
      </w:tabs>
    </w:pPr>
  </w:style>
  <w:style w:type="paragraph" w:styleId="aff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paragraph" w:styleId="aff0">
    <w:name w:val="No Spacing"/>
    <w:qFormat/>
    <w:pPr>
      <w:overflowPunct w:val="0"/>
    </w:pPr>
  </w:style>
  <w:style w:type="paragraph" w:styleId="23">
    <w:name w:val="Quote"/>
    <w:basedOn w:val="a"/>
    <w:next w:val="a"/>
    <w:qFormat/>
    <w:pPr>
      <w:ind w:left="720" w:right="720"/>
    </w:pPr>
    <w:rPr>
      <w:i/>
    </w:rPr>
  </w:style>
  <w:style w:type="paragraph" w:styleId="aff1">
    <w:name w:val="Intense Quote"/>
    <w:basedOn w:val="a"/>
    <w:next w:val="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3">
    <w:name w:val="Заголовок оглавления1"/>
    <w:qFormat/>
    <w:pPr>
      <w:overflowPunct w:val="0"/>
    </w:pPr>
  </w:style>
  <w:style w:type="paragraph" w:customStyle="1" w:styleId="14">
    <w:name w:val="Заголовок1"/>
    <w:basedOn w:val="a"/>
    <w:next w:val="af2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5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6">
    <w:name w:val="Обычный1"/>
    <w:qFormat/>
    <w:pPr>
      <w:overflowPunct w:val="0"/>
    </w:pPr>
    <w:rPr>
      <w:rFonts w:eastAsia="Times New Roman"/>
      <w:sz w:val="26"/>
    </w:rPr>
  </w:style>
  <w:style w:type="paragraph" w:customStyle="1" w:styleId="17">
    <w:name w:val="заголовок 1"/>
    <w:basedOn w:val="16"/>
    <w:next w:val="16"/>
    <w:qFormat/>
    <w:pPr>
      <w:keepNext/>
      <w:jc w:val="center"/>
    </w:pPr>
    <w:rPr>
      <w:b/>
      <w:spacing w:val="20"/>
      <w:sz w:val="24"/>
    </w:rPr>
  </w:style>
  <w:style w:type="paragraph" w:styleId="aff2">
    <w:name w:val="List Paragraph"/>
    <w:basedOn w:val="a"/>
    <w:qFormat/>
    <w:pPr>
      <w:ind w:left="720"/>
      <w:contextualSpacing/>
    </w:pPr>
  </w:style>
  <w:style w:type="paragraph" w:customStyle="1" w:styleId="ConsPlusNonformat">
    <w:name w:val="ConsPlusNonformat"/>
    <w:qFormat/>
    <w:pPr>
      <w:widowControl w:val="0"/>
      <w:overflowPunct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pPr>
      <w:widowControl w:val="0"/>
      <w:overflowPunct w:val="0"/>
    </w:pPr>
    <w:rPr>
      <w:rFonts w:ascii="Calibri" w:hAnsi="Calibri" w:cs="Calibri"/>
      <w:b/>
    </w:rPr>
  </w:style>
  <w:style w:type="paragraph" w:customStyle="1" w:styleId="aff3">
    <w:name w:val="Содержимое врезки"/>
    <w:basedOn w:val="a"/>
    <w:qFormat/>
  </w:style>
  <w:style w:type="paragraph" w:customStyle="1" w:styleId="aff4">
    <w:name w:val="Содержимое таблицы"/>
    <w:basedOn w:val="a"/>
    <w:qFormat/>
    <w:pPr>
      <w:widowControl w:val="0"/>
      <w:suppressLineNumbers/>
    </w:pPr>
  </w:style>
  <w:style w:type="character" w:styleId="aff5">
    <w:name w:val="Unresolved Mention"/>
    <w:basedOn w:val="a0"/>
    <w:uiPriority w:val="99"/>
    <w:semiHidden/>
    <w:unhideWhenUsed/>
    <w:rsid w:val="00C61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fin@primorsk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nfin@primorsky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nfin@primorsky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infin@primorsky.ru" TargetMode="External"/><Relationship Id="rId10" Type="http://schemas.openxmlformats.org/officeDocument/2006/relationships/hyperlink" Target="mailto:shabalina_sn@primorsky.ru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ebudget.primorsky.ru/Menu/Page/17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Агапова Екатерина Алексеевна</dc:creator>
  <dc:description/>
  <cp:lastModifiedBy>Вера В. Клыкова</cp:lastModifiedBy>
  <cp:revision>4</cp:revision>
  <cp:lastPrinted>2025-04-02T17:12:00Z</cp:lastPrinted>
  <dcterms:created xsi:type="dcterms:W3CDTF">2025-04-07T05:41:00Z</dcterms:created>
  <dcterms:modified xsi:type="dcterms:W3CDTF">2025-04-07T06:50:00Z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1049-11.1.0.11691</vt:lpwstr>
  </property>
</Properties>
</file>