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D9F4F9">
      <w:pPr>
        <w:jc w:val="right"/>
        <w:rPr>
          <w:b/>
        </w:rPr>
      </w:pPr>
    </w:p>
    <w:p w14:paraId="33791B58">
      <w:pPr>
        <w:jc w:val="center"/>
      </w:pPr>
      <w:r>
        <w:t>ПРОТОКОЛ</w:t>
      </w:r>
    </w:p>
    <w:p w14:paraId="1E0FE3DE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0312DD72"/>
    <w:p w14:paraId="7FBA7B36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«29» июля 2026 года</w:t>
      </w:r>
    </w:p>
    <w:p w14:paraId="447A3B8F">
      <w:pPr>
        <w:jc w:val="both"/>
        <w:rPr>
          <w:lang w:val="en-US"/>
        </w:rPr>
      </w:pPr>
    </w:p>
    <w:p w14:paraId="251F214C">
      <w:pPr>
        <w:rPr>
          <w:lang w:val="en-US"/>
        </w:rPr>
      </w:pPr>
    </w:p>
    <w:p w14:paraId="4B7A946F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  <w:r>
        <w:rPr>
          <w:lang w:val="en-US"/>
        </w:rPr>
        <w:t xml:space="preserve"> </w:t>
      </w:r>
    </w:p>
    <w:p w14:paraId="5400E94C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28A8E698">
      <w:pPr>
        <w:widowControl w:val="0"/>
        <w:tabs>
          <w:tab w:val="left" w:pos="10476"/>
        </w:tabs>
        <w:ind w:right="-14"/>
        <w:jc w:val="both"/>
      </w:pPr>
    </w:p>
    <w:p w14:paraId="48DBBB26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722443A9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29 июля 2026 года, 03 часов 00 минут</w:t>
      </w:r>
      <w:r>
        <w:t xml:space="preserve"> по московскому времени.</w:t>
      </w:r>
    </w:p>
    <w:p w14:paraId="11EE901E">
      <w:pPr>
        <w:widowControl w:val="0"/>
        <w:tabs>
          <w:tab w:val="left" w:pos="10476"/>
        </w:tabs>
        <w:ind w:right="-14"/>
        <w:rPr>
          <w:b/>
        </w:rPr>
      </w:pPr>
    </w:p>
    <w:p w14:paraId="01B5595F">
      <w:r>
        <w:t>В присутствии комиссии продавца в составе: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1964"/>
        <w:gridCol w:w="6337"/>
      </w:tblGrid>
      <w:tr w14:paraId="53473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1D716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39F6206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6337" w:type="dxa"/>
          </w:tcPr>
          <w:p w14:paraId="7516A603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  <w:bookmarkStart w:id="0" w:name="_GoBack"/>
            <w:bookmarkEnd w:id="0"/>
          </w:p>
        </w:tc>
      </w:tr>
      <w:tr w14:paraId="1396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738A562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1964" w:type="dxa"/>
          </w:tcPr>
          <w:p w14:paraId="4EAE4A2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6337" w:type="dxa"/>
          </w:tcPr>
          <w:p w14:paraId="377B0B0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FC3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09B00DE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964" w:type="dxa"/>
          </w:tcPr>
          <w:p w14:paraId="1E1E6C9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6337" w:type="dxa"/>
          </w:tcPr>
          <w:p w14:paraId="690EC40D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1CD8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5686BB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964" w:type="dxa"/>
          </w:tcPr>
          <w:p w14:paraId="5F77B10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6337" w:type="dxa"/>
          </w:tcPr>
          <w:p w14:paraId="15FA71C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3C6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11130C8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964" w:type="dxa"/>
          </w:tcPr>
          <w:p w14:paraId="2C5FA7A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6337" w:type="dxa"/>
          </w:tcPr>
          <w:p w14:paraId="12D0248C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E5F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7C880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1964" w:type="dxa"/>
          </w:tcPr>
          <w:p w14:paraId="4B59E2F6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6337" w:type="dxa"/>
          </w:tcPr>
          <w:p w14:paraId="342EA25F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0E9DF4E1">
      <w:pPr>
        <w:autoSpaceDE w:val="0"/>
        <w:autoSpaceDN w:val="0"/>
        <w:adjustRightInd w:val="0"/>
        <w:jc w:val="both"/>
      </w:pPr>
      <w:r>
        <w:t xml:space="preserve"> Предмет аукциона:</w:t>
      </w:r>
    </w:p>
    <w:p w14:paraId="5A62EB5A">
      <w:pPr>
        <w:ind w:right="57"/>
        <w:jc w:val="both"/>
      </w:pPr>
      <w:r>
        <w:rPr>
          <w:color w:val="4F81BD"/>
        </w:rPr>
        <w:t>Земельный участок с кадастровым номером 25:01:010201:932</w:t>
      </w:r>
      <w:r>
        <w:rPr>
          <w:lang w:val="en-US"/>
        </w:rPr>
        <w:t xml:space="preserve"> </w:t>
      </w:r>
      <w:r>
        <w:t>(далее- Имущество).</w:t>
      </w:r>
    </w:p>
    <w:p w14:paraId="2F16F903">
      <w:pPr>
        <w:autoSpaceDE w:val="0"/>
        <w:autoSpaceDN w:val="0"/>
        <w:adjustRightInd w:val="0"/>
        <w:jc w:val="both"/>
        <w:rPr>
          <w:bCs/>
        </w:rPr>
      </w:pPr>
    </w:p>
    <w:p w14:paraId="53D961B3">
      <w:pPr>
        <w:spacing w:line="240" w:lineRule="atLeast"/>
        <w:jc w:val="both"/>
      </w:pPr>
      <w:r>
        <w:t xml:space="preserve">Начальная цена Имущество – </w:t>
      </w:r>
      <w:r>
        <w:rPr>
          <w:color w:val="4F81BD"/>
        </w:rPr>
        <w:t>7 255 (семь тысяч двести пятьдесят пять) рублей 96 копеек</w:t>
      </w:r>
      <w:r>
        <w:t xml:space="preserve">; </w:t>
      </w:r>
    </w:p>
    <w:p w14:paraId="439AC18C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217 (двести семнадцать) рублей 67 копеек</w:t>
      </w:r>
      <w:r>
        <w:t>.</w:t>
      </w:r>
    </w:p>
    <w:p w14:paraId="3189DD13">
      <w:pPr>
        <w:autoSpaceDE w:val="0"/>
        <w:autoSpaceDN w:val="0"/>
        <w:adjustRightInd w:val="0"/>
        <w:jc w:val="both"/>
        <w:rPr>
          <w:bCs/>
        </w:rPr>
      </w:pPr>
    </w:p>
    <w:p w14:paraId="1534E119">
      <w:pPr>
        <w:jc w:val="both"/>
      </w:pPr>
      <w:r>
        <w:t>Решение комиссии продавца:</w:t>
      </w:r>
    </w:p>
    <w:p w14:paraId="4DE36CF5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23.07.2026</w:t>
      </w:r>
      <w:r>
        <w:t xml:space="preserve"> на участие в аукционе, Объявленном Продавцом на </w:t>
      </w:r>
      <w:r>
        <w:rPr>
          <w:color w:val="4F81BD"/>
        </w:rPr>
        <w:t>29.07.2026</w:t>
      </w:r>
      <w:r>
        <w:t xml:space="preserve"> года по продаже Имущества, заявок не поступило, в связи с чем, аукцион признан несостоявшимся.</w:t>
      </w:r>
    </w:p>
    <w:p w14:paraId="4393AAC0">
      <w:pPr>
        <w:jc w:val="both"/>
      </w:pPr>
    </w:p>
    <w:p w14:paraId="719A6AAD">
      <w:pPr>
        <w:jc w:val="both"/>
      </w:pPr>
    </w:p>
    <w:p w14:paraId="6DE08F2D">
      <w:pPr>
        <w:jc w:val="both"/>
      </w:pPr>
      <w:r>
        <w:t>Подписи членов комиссии:</w:t>
      </w:r>
    </w:p>
    <w:tbl>
      <w:tblPr>
        <w:tblStyle w:val="12"/>
        <w:tblW w:w="0" w:type="auto"/>
        <w:tblInd w:w="1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3"/>
        <w:gridCol w:w="2375"/>
        <w:gridCol w:w="4751"/>
        <w:gridCol w:w="1060"/>
      </w:tblGrid>
      <w:tr w14:paraId="3BF93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3" w:type="dxa"/>
          </w:tcPr>
          <w:p w14:paraId="18D568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14:paraId="0069B91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4751" w:type="dxa"/>
          </w:tcPr>
          <w:p w14:paraId="4A831AB9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28094B1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591AB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3" w:type="dxa"/>
          </w:tcPr>
          <w:p w14:paraId="063ABFA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375" w:type="dxa"/>
          </w:tcPr>
          <w:p w14:paraId="4A363D3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4751" w:type="dxa"/>
          </w:tcPr>
          <w:p w14:paraId="7A23C596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5062EDA">
            <w:pPr>
              <w:rPr>
                <w:vertAlign w:val="baseline"/>
              </w:rPr>
            </w:pPr>
          </w:p>
        </w:tc>
      </w:tr>
      <w:tr w14:paraId="79926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3" w:type="dxa"/>
          </w:tcPr>
          <w:p w14:paraId="47805F7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375" w:type="dxa"/>
          </w:tcPr>
          <w:p w14:paraId="1205EB4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4751" w:type="dxa"/>
          </w:tcPr>
          <w:p w14:paraId="6B87B45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E666A1A">
            <w:pPr>
              <w:rPr>
                <w:vertAlign w:val="baseline"/>
              </w:rPr>
            </w:pPr>
          </w:p>
        </w:tc>
      </w:tr>
      <w:tr w14:paraId="18D8E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3" w:type="dxa"/>
          </w:tcPr>
          <w:p w14:paraId="122540C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375" w:type="dxa"/>
          </w:tcPr>
          <w:p w14:paraId="0221CF6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4751" w:type="dxa"/>
          </w:tcPr>
          <w:p w14:paraId="77B7CF8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CFE7680">
            <w:pPr>
              <w:rPr>
                <w:vertAlign w:val="baseline"/>
              </w:rPr>
            </w:pPr>
          </w:p>
        </w:tc>
      </w:tr>
      <w:tr w14:paraId="0349B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3" w:type="dxa"/>
          </w:tcPr>
          <w:p w14:paraId="63397F4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375" w:type="dxa"/>
          </w:tcPr>
          <w:p w14:paraId="025738A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4751" w:type="dxa"/>
          </w:tcPr>
          <w:p w14:paraId="24E64F4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734BF1B">
            <w:pPr>
              <w:rPr>
                <w:vertAlign w:val="baseline"/>
              </w:rPr>
            </w:pPr>
          </w:p>
        </w:tc>
      </w:tr>
      <w:tr w14:paraId="6C644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3" w:type="dxa"/>
          </w:tcPr>
          <w:p w14:paraId="6FBC635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375" w:type="dxa"/>
          </w:tcPr>
          <w:p w14:paraId="7DE1B0F3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4751" w:type="dxa"/>
          </w:tcPr>
          <w:p w14:paraId="2B280AED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A0EE530">
            <w:pPr>
              <w:rPr>
                <w:vertAlign w:val="baseline"/>
              </w:rPr>
            </w:pPr>
          </w:p>
        </w:tc>
      </w:tr>
    </w:tbl>
    <w:p w14:paraId="5CB7EF5C">
      <w:pPr>
        <w:jc w:val="both"/>
        <w:rPr>
          <w:lang w:val="en-US"/>
        </w:rPr>
      </w:pPr>
    </w:p>
    <w:p w14:paraId="43A00D22">
      <w:pPr>
        <w:jc w:val="both"/>
        <w:rPr>
          <w:lang w:val="en-US"/>
        </w:rPr>
      </w:pPr>
    </w:p>
    <w:p w14:paraId="1429E5AE">
      <w:pPr>
        <w:rPr>
          <w:lang w:val="en-US"/>
        </w:rPr>
      </w:pPr>
    </w:p>
    <w:p w14:paraId="341C45AF">
      <w:pPr>
        <w:rPr>
          <w:lang w:val="en-US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 xml:space="preserve">/ </w:t>
      </w:r>
      <w:r>
        <w:rPr>
          <w:lang w:val="ru-RU"/>
        </w:rPr>
        <w:t>О</w:t>
      </w:r>
      <w:r>
        <w:rPr>
          <w:rFonts w:hint="default"/>
          <w:lang w:val="ru-RU"/>
        </w:rPr>
        <w:t>.И. Борисенко</w:t>
      </w:r>
      <w:r>
        <w:t>/</w:t>
      </w: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1F94E">
    <w:pPr>
      <w:pStyle w:val="10"/>
      <w:jc w:val="right"/>
    </w:pPr>
  </w:p>
  <w:p w14:paraId="3F57A78B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5BE5"/>
    <w:rsid w:val="000B50D7"/>
    <w:rsid w:val="000B533C"/>
    <w:rsid w:val="000C22F9"/>
    <w:rsid w:val="000C7BA0"/>
    <w:rsid w:val="000D09AA"/>
    <w:rsid w:val="000D2C6B"/>
    <w:rsid w:val="000F05F9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5C97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245D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2BFE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93348"/>
    <w:rsid w:val="006A0AE2"/>
    <w:rsid w:val="006B2C0D"/>
    <w:rsid w:val="006B35A8"/>
    <w:rsid w:val="006C289B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115"/>
    <w:rsid w:val="007371CB"/>
    <w:rsid w:val="007520D6"/>
    <w:rsid w:val="007579BD"/>
    <w:rsid w:val="00760343"/>
    <w:rsid w:val="00763741"/>
    <w:rsid w:val="00771B04"/>
    <w:rsid w:val="00771BA8"/>
    <w:rsid w:val="007737F9"/>
    <w:rsid w:val="0078082C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0108"/>
    <w:rsid w:val="008016BC"/>
    <w:rsid w:val="00823061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C85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05FC"/>
    <w:rsid w:val="009366BA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71CD"/>
    <w:rsid w:val="00A201B4"/>
    <w:rsid w:val="00A24E84"/>
    <w:rsid w:val="00A3132A"/>
    <w:rsid w:val="00A45CF2"/>
    <w:rsid w:val="00A8751C"/>
    <w:rsid w:val="00A943FD"/>
    <w:rsid w:val="00AA1B86"/>
    <w:rsid w:val="00AA1C79"/>
    <w:rsid w:val="00AA686D"/>
    <w:rsid w:val="00AA708D"/>
    <w:rsid w:val="00AB1119"/>
    <w:rsid w:val="00AD2449"/>
    <w:rsid w:val="00AD7279"/>
    <w:rsid w:val="00AF6321"/>
    <w:rsid w:val="00B1789E"/>
    <w:rsid w:val="00B216E6"/>
    <w:rsid w:val="00B223DA"/>
    <w:rsid w:val="00B27C3D"/>
    <w:rsid w:val="00B33F53"/>
    <w:rsid w:val="00B421A9"/>
    <w:rsid w:val="00B4562B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B6E42"/>
    <w:rsid w:val="00BC0A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33B21"/>
    <w:rsid w:val="00C4029B"/>
    <w:rsid w:val="00C60058"/>
    <w:rsid w:val="00C61200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45FB"/>
    <w:rsid w:val="00D04A83"/>
    <w:rsid w:val="00D066B6"/>
    <w:rsid w:val="00D103B7"/>
    <w:rsid w:val="00D175B4"/>
    <w:rsid w:val="00D2095F"/>
    <w:rsid w:val="00D56061"/>
    <w:rsid w:val="00D628A8"/>
    <w:rsid w:val="00D8687D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144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A590C"/>
    <w:rsid w:val="00FB7101"/>
    <w:rsid w:val="00FC1450"/>
    <w:rsid w:val="00FC6598"/>
    <w:rsid w:val="00FE484C"/>
    <w:rsid w:val="139F062D"/>
    <w:rsid w:val="3B6C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qFormat/>
    <w:uiPriority w:val="0"/>
  </w:style>
  <w:style w:type="character" w:customStyle="1" w:styleId="16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BBABEC0A-F0FF-4B2D-8E1C-DAC94AC708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147</Words>
  <Characters>1000</Characters>
  <Lines>8</Lines>
  <Paragraphs>2</Paragraphs>
  <TotalTime>0</TotalTime>
  <ScaleCrop>false</ScaleCrop>
  <LinksUpToDate>false</LinksUpToDate>
  <CharactersWithSpaces>1164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2017-06-08T09:29:00Z</dcterms:created>
  <dc:creator>Oxana</dc:creator>
  <cp:lastModifiedBy>WPS_1706838892</cp:lastModifiedBy>
  <cp:lastPrinted>2026-07-31T04:29:18Z</cp:lastPrinted>
  <dcterms:modified xsi:type="dcterms:W3CDTF">2026-07-31T04:29:21Z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1049-12.1.0.27458</vt:lpwstr>
  </property>
  <property fmtid="{D5CDD505-2E9C-101B-9397-08002B2CF9AE}" pid="4" name="ICV">
    <vt:lpwstr>F6DD18F7209B40C586558FB4C24E78AF_12</vt:lpwstr>
  </property>
</Properties>
</file>