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FAAC3" w14:textId="77777777" w:rsidR="00E424F7" w:rsidRDefault="00E424F7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</w:rPr>
      </w:pPr>
    </w:p>
    <w:p w14:paraId="28B704DC" w14:textId="77777777" w:rsidR="00E424F7" w:rsidRDefault="00E424F7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</w:rPr>
      </w:pPr>
    </w:p>
    <w:p w14:paraId="29D7CA18" w14:textId="77777777" w:rsidR="00C936E0" w:rsidRDefault="00C936E0">
      <w:pPr>
        <w:spacing w:line="360" w:lineRule="auto"/>
        <w:jc w:val="center"/>
        <w:rPr>
          <w:sz w:val="28"/>
          <w:szCs w:val="28"/>
        </w:rPr>
      </w:pPr>
    </w:p>
    <w:p w14:paraId="752E5DAB" w14:textId="2F56A3D4" w:rsidR="00E424F7" w:rsidRDefault="00D74FF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Уважаемые </w:t>
      </w:r>
      <w:r w:rsidR="003D1AAA">
        <w:rPr>
          <w:sz w:val="28"/>
          <w:szCs w:val="28"/>
        </w:rPr>
        <w:t>предприниматели</w:t>
      </w:r>
      <w:r>
        <w:rPr>
          <w:sz w:val="28"/>
          <w:szCs w:val="28"/>
        </w:rPr>
        <w:t>!</w:t>
      </w:r>
    </w:p>
    <w:p w14:paraId="0ECC565F" w14:textId="77777777" w:rsidR="00E424F7" w:rsidRDefault="00E424F7">
      <w:pPr>
        <w:rPr>
          <w:sz w:val="24"/>
          <w:szCs w:val="24"/>
        </w:rPr>
      </w:pPr>
    </w:p>
    <w:p w14:paraId="501A27B1" w14:textId="77777777" w:rsidR="00E424F7" w:rsidRDefault="00E424F7">
      <w:pPr>
        <w:rPr>
          <w:sz w:val="24"/>
          <w:szCs w:val="24"/>
        </w:rPr>
      </w:pPr>
    </w:p>
    <w:p w14:paraId="091A7883" w14:textId="73AAFA66" w:rsidR="00E424F7" w:rsidRDefault="00D74FF0">
      <w:pPr>
        <w:spacing w:line="360" w:lineRule="auto"/>
        <w:ind w:firstLine="709"/>
        <w:jc w:val="both"/>
      </w:pPr>
      <w:r>
        <w:rPr>
          <w:sz w:val="28"/>
          <w:szCs w:val="28"/>
        </w:rPr>
        <w:t xml:space="preserve">В целях осуществления мониторинга состояния и развития конкуренции на товарных рынках Приморского края министерство экономического развития Приморского края </w:t>
      </w:r>
      <w:r w:rsidR="00C936E0">
        <w:rPr>
          <w:sz w:val="28"/>
          <w:szCs w:val="28"/>
        </w:rPr>
        <w:t xml:space="preserve">разработало </w:t>
      </w:r>
      <w:r>
        <w:rPr>
          <w:sz w:val="28"/>
          <w:szCs w:val="28"/>
        </w:rPr>
        <w:t>электронную форму опросов в целях проведения:</w:t>
      </w:r>
    </w:p>
    <w:p w14:paraId="44347A48" w14:textId="77777777" w:rsidR="00C936E0" w:rsidRDefault="00D74FF0" w:rsidP="00C936E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мониторинга наличия (отсутствия) административных барьеров и оценки состояния конкуренции субъектами предпринимательской деятельности</w:t>
      </w:r>
      <w:r w:rsidR="00C936E0">
        <w:rPr>
          <w:sz w:val="28"/>
          <w:szCs w:val="28"/>
        </w:rPr>
        <w:t>.</w:t>
      </w:r>
    </w:p>
    <w:p w14:paraId="05349EFF" w14:textId="0DE05CBB" w:rsidR="00C936E0" w:rsidRDefault="00C936E0" w:rsidP="00C936E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Предлагаем Вам пройти анкетирование:</w:t>
      </w:r>
    </w:p>
    <w:p w14:paraId="17357A51" w14:textId="3499C3B3" w:rsidR="00C936E0" w:rsidRDefault="00C936E0" w:rsidP="00C936E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предпринимательской деятельности; </w:t>
      </w:r>
    </w:p>
    <w:p w14:paraId="578DFA40" w14:textId="0BA6AE68" w:rsidR="00E424F7" w:rsidRPr="00C936E0" w:rsidRDefault="00C936E0" w:rsidP="00C936E0">
      <w:pPr>
        <w:spacing w:line="360" w:lineRule="auto"/>
        <w:ind w:firstLine="709"/>
        <w:jc w:val="both"/>
        <w:rPr>
          <w:sz w:val="28"/>
          <w:szCs w:val="28"/>
        </w:rPr>
      </w:pPr>
      <w:hyperlink r:id="rId4" w:history="1">
        <w:r w:rsidRPr="0021759C">
          <w:rPr>
            <w:rStyle w:val="af2"/>
            <w:sz w:val="28"/>
            <w:szCs w:val="28"/>
          </w:rPr>
          <w:t>https://forms.yandex.ru/u/61850192022d3665347dfc8b/</w:t>
        </w:r>
      </w:hyperlink>
    </w:p>
    <w:p w14:paraId="3FFEF154" w14:textId="77777777" w:rsidR="00C936E0" w:rsidRDefault="00D74F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936E0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доступности финансовых услуг и удовлетворенности деятельностью в сфере финансовых услуг, оказываемых на территории Приморского края </w:t>
      </w:r>
      <w:r w:rsidR="00C936E0">
        <w:rPr>
          <w:sz w:val="28"/>
          <w:szCs w:val="28"/>
        </w:rPr>
        <w:t xml:space="preserve">  </w:t>
      </w:r>
    </w:p>
    <w:p w14:paraId="762C397A" w14:textId="55EEA32E" w:rsidR="00C936E0" w:rsidRDefault="00C936E0">
      <w:pPr>
        <w:spacing w:line="360" w:lineRule="auto"/>
        <w:ind w:firstLine="709"/>
        <w:jc w:val="both"/>
        <w:rPr>
          <w:sz w:val="28"/>
          <w:szCs w:val="28"/>
        </w:rPr>
      </w:pPr>
      <w:hyperlink r:id="rId5" w:history="1">
        <w:r w:rsidRPr="0021759C">
          <w:rPr>
            <w:rStyle w:val="af2"/>
            <w:sz w:val="28"/>
            <w:szCs w:val="28"/>
          </w:rPr>
          <w:t>https://forms.yandex.ru/u/61849b96c63570541bad5f97/</w:t>
        </w:r>
      </w:hyperlink>
    </w:p>
    <w:p w14:paraId="7CC66015" w14:textId="3BE3D53D" w:rsidR="00E424F7" w:rsidRDefault="00E424F7">
      <w:pPr>
        <w:spacing w:line="360" w:lineRule="auto"/>
        <w:ind w:firstLine="709"/>
        <w:jc w:val="both"/>
      </w:pPr>
    </w:p>
    <w:sectPr w:rsidR="00E424F7">
      <w:type w:val="continuous"/>
      <w:pgSz w:w="11906" w:h="16838"/>
      <w:pgMar w:top="851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F7"/>
    <w:rsid w:val="003D1AAA"/>
    <w:rsid w:val="00C936E0"/>
    <w:rsid w:val="00D74FF0"/>
    <w:rsid w:val="00E4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ACDA2"/>
  <w15:docId w15:val="{E539F93D-CCF5-43DE-A65C-2AA5CD041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2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unhideWhenUsed/>
    <w:rsid w:val="008B1520"/>
    <w:rPr>
      <w:rFonts w:ascii="Times New Roman" w:hAnsi="Times New Roman" w:cs="Times New Roman"/>
      <w:color w:val="0000FF"/>
      <w:u w:val="single"/>
    </w:rPr>
  </w:style>
  <w:style w:type="character" w:customStyle="1" w:styleId="a3">
    <w:name w:val="Основной текст Знак"/>
    <w:basedOn w:val="a0"/>
    <w:uiPriority w:val="99"/>
    <w:semiHidden/>
    <w:qFormat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502A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ерх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llowedHyperlink"/>
    <w:basedOn w:val="a0"/>
    <w:uiPriority w:val="99"/>
    <w:semiHidden/>
    <w:unhideWhenUsed/>
    <w:qFormat/>
    <w:rsid w:val="00CC46A3"/>
    <w:rPr>
      <w:color w:val="800080" w:themeColor="followedHyperlink"/>
      <w:u w:val="single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9">
    <w:name w:val="Body Text"/>
    <w:basedOn w:val="a"/>
    <w:uiPriority w:val="99"/>
    <w:semiHidden/>
    <w:unhideWhenUsed/>
    <w:rsid w:val="008B1520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FreeSans"/>
    </w:rPr>
  </w:style>
  <w:style w:type="paragraph" w:styleId="ad">
    <w:name w:val="Balloon Text"/>
    <w:basedOn w:val="a"/>
    <w:uiPriority w:val="99"/>
    <w:semiHidden/>
    <w:unhideWhenUsed/>
    <w:qFormat/>
    <w:rsid w:val="00502AA2"/>
    <w:rPr>
      <w:rFonts w:ascii="Tahoma" w:hAnsi="Tahoma" w:cs="Tahoma"/>
      <w:sz w:val="16"/>
      <w:szCs w:val="16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styleId="af1">
    <w:name w:val="List Paragraph"/>
    <w:basedOn w:val="a"/>
    <w:uiPriority w:val="34"/>
    <w:qFormat/>
    <w:rsid w:val="00BD2B6B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C936E0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C93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1849b96c63570541bad5f97/" TargetMode="External"/><Relationship Id="rId4" Type="http://schemas.openxmlformats.org/officeDocument/2006/relationships/hyperlink" Target="https://forms.yandex.ru/u/61850192022d3665347dfc8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dc:description/>
  <cp:lastModifiedBy>Вера В. Клыкова</cp:lastModifiedBy>
  <cp:revision>4</cp:revision>
  <cp:lastPrinted>2014-02-13T01:30:00Z</cp:lastPrinted>
  <dcterms:created xsi:type="dcterms:W3CDTF">2021-11-17T01:16:00Z</dcterms:created>
  <dcterms:modified xsi:type="dcterms:W3CDTF">2021-11-17T01:59:00Z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