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18FC8C50" w:rsidR="00DD5A60" w:rsidRDefault="00861DC6" w:rsidP="00116974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BD1ED5">
        <w:rPr>
          <w:sz w:val="28"/>
          <w:szCs w:val="28"/>
        </w:rPr>
        <w:t>.12.</w:t>
      </w:r>
      <w:r w:rsidR="00AC36D1"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>
        <w:rPr>
          <w:sz w:val="28"/>
          <w:szCs w:val="28"/>
        </w:rPr>
        <w:t xml:space="preserve">4 </w:t>
      </w:r>
      <w:r w:rsidR="00930304">
        <w:rPr>
          <w:sz w:val="28"/>
          <w:szCs w:val="28"/>
        </w:rPr>
        <w:t xml:space="preserve">г.                   </w:t>
      </w:r>
      <w:r w:rsidR="00BD1ED5">
        <w:rPr>
          <w:sz w:val="28"/>
          <w:szCs w:val="28"/>
        </w:rPr>
        <w:t xml:space="preserve">             </w:t>
      </w:r>
      <w:bookmarkStart w:id="0" w:name="_GoBack"/>
      <w:bookmarkEnd w:id="0"/>
      <w:r w:rsidR="00930304">
        <w:rPr>
          <w:sz w:val="28"/>
          <w:szCs w:val="28"/>
        </w:rPr>
        <w:t xml:space="preserve">     </w:t>
      </w:r>
      <w:r w:rsidR="00AC36D1"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r w:rsidR="00930304" w:rsidRPr="00633E5C">
        <w:rPr>
          <w:sz w:val="28"/>
          <w:szCs w:val="28"/>
        </w:rPr>
        <w:t>№</w:t>
      </w:r>
      <w:r w:rsidR="000171A5" w:rsidRPr="00633E5C">
        <w:rPr>
          <w:sz w:val="28"/>
          <w:szCs w:val="28"/>
        </w:rPr>
        <w:t xml:space="preserve"> </w:t>
      </w:r>
      <w:r>
        <w:rPr>
          <w:sz w:val="28"/>
          <w:szCs w:val="28"/>
        </w:rPr>
        <w:t>1312</w:t>
      </w:r>
    </w:p>
    <w:p w14:paraId="60EBE673" w14:textId="77777777" w:rsidR="00F93016" w:rsidRPr="00116974" w:rsidRDefault="00F93016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0888329D" w14:textId="1B2B747F" w:rsidR="00DD5A60" w:rsidRPr="00F93016" w:rsidRDefault="00930304" w:rsidP="00633E5C">
      <w:pPr>
        <w:jc w:val="center"/>
        <w:rPr>
          <w:b/>
          <w:sz w:val="28"/>
          <w:szCs w:val="28"/>
        </w:rPr>
      </w:pPr>
      <w:bookmarkStart w:id="1" w:name="_Hlk59804064"/>
      <w:r w:rsidRPr="00F93016">
        <w:rPr>
          <w:b/>
          <w:sz w:val="28"/>
          <w:szCs w:val="28"/>
        </w:rPr>
        <w:t>О внесении изменений в муниципальную программу «</w:t>
      </w:r>
      <w:r w:rsidRPr="00F93016">
        <w:rPr>
          <w:rFonts w:eastAsiaTheme="minorHAnsi"/>
          <w:b/>
          <w:sz w:val="28"/>
          <w:szCs w:val="28"/>
        </w:rPr>
        <w:t>Формирование</w:t>
      </w:r>
      <w:r w:rsidR="00E33450" w:rsidRPr="00F93016">
        <w:rPr>
          <w:rFonts w:eastAsiaTheme="minorHAnsi"/>
          <w:b/>
          <w:sz w:val="28"/>
          <w:szCs w:val="28"/>
        </w:rPr>
        <w:t xml:space="preserve"> </w:t>
      </w:r>
      <w:r w:rsidRPr="00F93016"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 w:rsidRPr="00F93016">
        <w:rPr>
          <w:b/>
          <w:sz w:val="28"/>
          <w:szCs w:val="28"/>
        </w:rPr>
        <w:t>населенных пунктов на территории Анучинского муниципального округа» на 202</w:t>
      </w:r>
      <w:r w:rsidR="00633E5C" w:rsidRPr="00F93016">
        <w:rPr>
          <w:b/>
          <w:sz w:val="28"/>
          <w:szCs w:val="28"/>
        </w:rPr>
        <w:t>5</w:t>
      </w:r>
      <w:r w:rsidRPr="00F93016">
        <w:rPr>
          <w:b/>
          <w:sz w:val="28"/>
          <w:szCs w:val="28"/>
        </w:rPr>
        <w:t>-202</w:t>
      </w:r>
      <w:r w:rsidR="00633E5C" w:rsidRPr="00F93016">
        <w:rPr>
          <w:b/>
          <w:sz w:val="28"/>
          <w:szCs w:val="28"/>
        </w:rPr>
        <w:t>9</w:t>
      </w:r>
      <w:r w:rsidRPr="00F93016">
        <w:rPr>
          <w:b/>
          <w:sz w:val="28"/>
          <w:szCs w:val="28"/>
        </w:rPr>
        <w:t xml:space="preserve"> годы, утвержденную постановлением Анучинского муниципального </w:t>
      </w:r>
      <w:r w:rsidR="00633E5C" w:rsidRPr="00F93016">
        <w:rPr>
          <w:b/>
          <w:sz w:val="28"/>
          <w:szCs w:val="28"/>
        </w:rPr>
        <w:t xml:space="preserve">округа Приморского края </w:t>
      </w:r>
      <w:r w:rsidRPr="00F93016">
        <w:rPr>
          <w:b/>
          <w:sz w:val="28"/>
          <w:szCs w:val="28"/>
        </w:rPr>
        <w:t xml:space="preserve">от </w:t>
      </w:r>
      <w:r w:rsidR="00633E5C" w:rsidRPr="00F93016">
        <w:rPr>
          <w:b/>
          <w:sz w:val="28"/>
          <w:szCs w:val="28"/>
        </w:rPr>
        <w:t>15.07.2024</w:t>
      </w:r>
      <w:r w:rsidR="00192689" w:rsidRPr="00F93016">
        <w:rPr>
          <w:b/>
          <w:sz w:val="28"/>
          <w:szCs w:val="28"/>
        </w:rPr>
        <w:t xml:space="preserve"> </w:t>
      </w:r>
      <w:r w:rsidRPr="00F93016">
        <w:rPr>
          <w:b/>
          <w:sz w:val="28"/>
          <w:szCs w:val="28"/>
        </w:rPr>
        <w:t>№</w:t>
      </w:r>
      <w:r w:rsidR="00192689" w:rsidRPr="00F93016">
        <w:rPr>
          <w:b/>
          <w:sz w:val="28"/>
          <w:szCs w:val="28"/>
        </w:rPr>
        <w:t xml:space="preserve"> </w:t>
      </w:r>
      <w:r w:rsidR="00633E5C" w:rsidRPr="00F93016">
        <w:rPr>
          <w:b/>
          <w:sz w:val="28"/>
          <w:szCs w:val="28"/>
        </w:rPr>
        <w:t>649</w:t>
      </w:r>
      <w:r w:rsidR="00192689" w:rsidRPr="00F93016">
        <w:rPr>
          <w:b/>
          <w:sz w:val="28"/>
          <w:szCs w:val="28"/>
        </w:rPr>
        <w:t>.</w:t>
      </w:r>
    </w:p>
    <w:bookmarkEnd w:id="1"/>
    <w:p w14:paraId="40B6166B" w14:textId="77777777" w:rsidR="00E33450" w:rsidRPr="00F93016" w:rsidRDefault="00E33450">
      <w:pPr>
        <w:jc w:val="center"/>
        <w:rPr>
          <w:b/>
          <w:sz w:val="28"/>
          <w:szCs w:val="28"/>
        </w:rPr>
      </w:pPr>
    </w:p>
    <w:p w14:paraId="48C7B0CB" w14:textId="2FD638E2" w:rsidR="00633E5C" w:rsidRPr="00F93016" w:rsidRDefault="00633E5C" w:rsidP="00633E5C">
      <w:pPr>
        <w:pStyle w:val="ConsPlusTitle"/>
        <w:spacing w:after="240" w:line="360" w:lineRule="auto"/>
        <w:ind w:firstLine="680"/>
        <w:jc w:val="both"/>
        <w:rPr>
          <w:b w:val="0"/>
          <w:sz w:val="28"/>
          <w:szCs w:val="28"/>
        </w:rPr>
      </w:pPr>
      <w:r w:rsidRPr="00F93016">
        <w:rPr>
          <w:b w:val="0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503EFAA" w14:textId="77777777" w:rsidR="00DD5A60" w:rsidRPr="00F93016" w:rsidRDefault="00930304">
      <w:pPr>
        <w:widowControl w:val="0"/>
        <w:spacing w:line="360" w:lineRule="auto"/>
        <w:jc w:val="both"/>
        <w:rPr>
          <w:sz w:val="28"/>
          <w:szCs w:val="28"/>
        </w:rPr>
      </w:pPr>
      <w:r w:rsidRPr="00F93016">
        <w:rPr>
          <w:sz w:val="28"/>
          <w:szCs w:val="28"/>
        </w:rPr>
        <w:t>ПОСТАНОВЛЯЕТ:</w:t>
      </w:r>
    </w:p>
    <w:p w14:paraId="630E4BE9" w14:textId="301CBC27" w:rsidR="00DD5A60" w:rsidRPr="00F9301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93016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- 202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округа Приморского края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15.07.2024г.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4F03590" w14:textId="77777777" w:rsidR="00CA7AB6" w:rsidRDefault="00930304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ADD0F3" w14:textId="3190B760" w:rsidR="00633E5C" w:rsidRPr="00CA7AB6" w:rsidRDefault="00271E3E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подпрограммы составляет </w:t>
      </w:r>
      <w:r w:rsidR="00A15E31">
        <w:rPr>
          <w:rFonts w:ascii="Times New Roman" w:hAnsi="Times New Roman" w:cs="Times New Roman"/>
          <w:sz w:val="28"/>
          <w:szCs w:val="28"/>
        </w:rPr>
        <w:t>33702,76884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4E35D624" w14:textId="12BEA656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BD151E">
        <w:rPr>
          <w:sz w:val="28"/>
          <w:szCs w:val="28"/>
        </w:rPr>
        <w:t xml:space="preserve">150,0 </w:t>
      </w:r>
      <w:r w:rsidRPr="00633E5C">
        <w:rPr>
          <w:sz w:val="28"/>
          <w:szCs w:val="28"/>
        </w:rPr>
        <w:t>тыс. рублей;</w:t>
      </w:r>
    </w:p>
    <w:p w14:paraId="0264F115" w14:textId="3AD79636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9125A7">
        <w:rPr>
          <w:sz w:val="28"/>
          <w:szCs w:val="28"/>
        </w:rPr>
        <w:t>8378,56912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816979" w14:textId="0036DD4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9125A7">
        <w:rPr>
          <w:sz w:val="28"/>
          <w:szCs w:val="28"/>
        </w:rPr>
        <w:t>8378,56912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0B845AB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>2028 год – 8397,8153 тыс. рублей;</w:t>
      </w:r>
    </w:p>
    <w:p w14:paraId="38555B28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rPr>
          <w:sz w:val="28"/>
          <w:szCs w:val="28"/>
        </w:rPr>
      </w:pPr>
      <w:r w:rsidRPr="00633E5C">
        <w:rPr>
          <w:sz w:val="28"/>
          <w:szCs w:val="28"/>
        </w:rPr>
        <w:t>2029 год -  8397,8153 тыс. рублей</w:t>
      </w:r>
    </w:p>
    <w:p w14:paraId="3D96E38D" w14:textId="578F58B5" w:rsidR="00633E5C" w:rsidRPr="00633E5C" w:rsidRDefault="00633E5C" w:rsidP="00633E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3E5C">
        <w:rPr>
          <w:rFonts w:eastAsia="Calibri"/>
          <w:sz w:val="28"/>
          <w:szCs w:val="28"/>
          <w:lang w:eastAsia="en-US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271E3E" w:rsidRPr="00F93016">
        <w:rPr>
          <w:rFonts w:eastAsia="Calibri"/>
          <w:sz w:val="28"/>
          <w:szCs w:val="28"/>
          <w:lang w:eastAsia="en-US"/>
        </w:rPr>
        <w:t>32608,19746</w:t>
      </w:r>
      <w:r w:rsidRPr="00633E5C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0A46B3E" w14:textId="03E1850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271E3E" w:rsidRPr="00F93016">
        <w:rPr>
          <w:sz w:val="28"/>
          <w:szCs w:val="28"/>
        </w:rPr>
        <w:t>0</w:t>
      </w:r>
      <w:r w:rsidRPr="00633E5C">
        <w:rPr>
          <w:sz w:val="28"/>
          <w:szCs w:val="28"/>
        </w:rPr>
        <w:t xml:space="preserve"> тыс. рублей;</w:t>
      </w:r>
    </w:p>
    <w:p w14:paraId="1EB30D41" w14:textId="66BF84BD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271E3E" w:rsidRPr="00F93016">
        <w:rPr>
          <w:sz w:val="28"/>
          <w:szCs w:val="28"/>
        </w:rPr>
        <w:t>8146,28343</w:t>
      </w:r>
      <w:r w:rsidRPr="00633E5C">
        <w:rPr>
          <w:sz w:val="28"/>
          <w:szCs w:val="28"/>
        </w:rPr>
        <w:t xml:space="preserve"> тыс. рублей;</w:t>
      </w:r>
    </w:p>
    <w:p w14:paraId="56104763" w14:textId="66E1960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271E3E" w:rsidRPr="00F93016">
        <w:rPr>
          <w:sz w:val="28"/>
          <w:szCs w:val="28"/>
        </w:rPr>
        <w:t>8146,28343</w:t>
      </w:r>
      <w:r w:rsidRPr="00633E5C">
        <w:rPr>
          <w:sz w:val="28"/>
          <w:szCs w:val="28"/>
        </w:rPr>
        <w:t xml:space="preserve"> тыс. рублей;</w:t>
      </w:r>
    </w:p>
    <w:p w14:paraId="498F7376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>2028 год – 8157,81530 тыс. рублей;</w:t>
      </w:r>
    </w:p>
    <w:p w14:paraId="75DFF6DF" w14:textId="77777777" w:rsidR="00633E5C" w:rsidRPr="00F93016" w:rsidRDefault="00633E5C" w:rsidP="00633E5C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2029 год -  8157,81530 тыс. рублей</w:t>
      </w:r>
    </w:p>
    <w:p w14:paraId="7D64EC80" w14:textId="2685830E" w:rsidR="00DD5A60" w:rsidRPr="00F93016" w:rsidRDefault="00930304" w:rsidP="00F93016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3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F930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93016"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F93016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на 202</w:t>
      </w:r>
      <w:r w:rsidR="00271E3E" w:rsidRPr="00F93016">
        <w:rPr>
          <w:rFonts w:ascii="Times New Roman" w:hAnsi="Times New Roman" w:cs="Times New Roman"/>
          <w:sz w:val="28"/>
          <w:szCs w:val="28"/>
        </w:rPr>
        <w:t>5</w:t>
      </w:r>
      <w:r w:rsidRPr="00F93016">
        <w:rPr>
          <w:rFonts w:ascii="Times New Roman" w:hAnsi="Times New Roman" w:cs="Times New Roman"/>
          <w:sz w:val="28"/>
          <w:szCs w:val="28"/>
        </w:rPr>
        <w:t>-202</w:t>
      </w:r>
      <w:r w:rsidR="00271E3E" w:rsidRPr="00F93016">
        <w:rPr>
          <w:rFonts w:ascii="Times New Roman" w:hAnsi="Times New Roman" w:cs="Times New Roman"/>
          <w:sz w:val="28"/>
          <w:szCs w:val="28"/>
        </w:rPr>
        <w:t>9</w:t>
      </w:r>
      <w:r w:rsidRPr="00F9301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E33450" w:rsidRPr="00F93016">
        <w:rPr>
          <w:rFonts w:ascii="Times New Roman" w:hAnsi="Times New Roman" w:cs="Times New Roman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4D5876B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2.</w:t>
      </w:r>
      <w:r w:rsidR="00623A74" w:rsidRPr="00F93016">
        <w:rPr>
          <w:kern w:val="2"/>
          <w:sz w:val="28"/>
          <w:szCs w:val="28"/>
        </w:rPr>
        <w:t>Аппарату</w:t>
      </w:r>
      <w:r w:rsidRPr="00F93016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</w:t>
      </w:r>
      <w:proofErr w:type="spellStart"/>
      <w:r w:rsidRPr="00F93016">
        <w:rPr>
          <w:kern w:val="2"/>
          <w:sz w:val="28"/>
          <w:szCs w:val="28"/>
        </w:rPr>
        <w:t>Бурдейной</w:t>
      </w:r>
      <w:proofErr w:type="spellEnd"/>
      <w:r w:rsidRPr="00F93016">
        <w:rPr>
          <w:kern w:val="2"/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FF1663" w:rsidRPr="00F93016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F93016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2" w:name="_Hlk94774569"/>
      <w:r w:rsidRPr="00F93016">
        <w:rPr>
          <w:kern w:val="2"/>
          <w:sz w:val="28"/>
          <w:szCs w:val="28"/>
        </w:rPr>
        <w:t>.</w:t>
      </w:r>
    </w:p>
    <w:bookmarkEnd w:id="2"/>
    <w:p w14:paraId="77279487" w14:textId="7777777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4FB23BA5" w14:textId="1A3C98A6" w:rsidR="007B2C7F" w:rsidRDefault="007B2C7F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43680954" w14:textId="77777777" w:rsidR="00CA7AB6" w:rsidRPr="00CA7AB6" w:rsidRDefault="00CA7AB6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14E28A06" w14:textId="77777777" w:rsidR="00271E3E" w:rsidRPr="00F93016" w:rsidRDefault="00271E3E">
      <w:pPr>
        <w:jc w:val="both"/>
        <w:rPr>
          <w:sz w:val="28"/>
          <w:szCs w:val="28"/>
        </w:rPr>
      </w:pPr>
      <w:proofErr w:type="spellStart"/>
      <w:r w:rsidRPr="00F93016">
        <w:rPr>
          <w:sz w:val="28"/>
          <w:szCs w:val="28"/>
        </w:rPr>
        <w:t>И.о.г</w:t>
      </w:r>
      <w:r w:rsidR="00930304" w:rsidRPr="00F93016">
        <w:rPr>
          <w:sz w:val="28"/>
          <w:szCs w:val="28"/>
        </w:rPr>
        <w:t>лав</w:t>
      </w:r>
      <w:r w:rsidRPr="00F93016">
        <w:rPr>
          <w:sz w:val="28"/>
          <w:szCs w:val="28"/>
        </w:rPr>
        <w:t>ы</w:t>
      </w:r>
      <w:proofErr w:type="spellEnd"/>
      <w:r w:rsidRPr="00F93016">
        <w:rPr>
          <w:sz w:val="28"/>
          <w:szCs w:val="28"/>
        </w:rPr>
        <w:t xml:space="preserve"> администрации</w:t>
      </w:r>
    </w:p>
    <w:p w14:paraId="26CCF492" w14:textId="41DE66DE" w:rsidR="00DD5A60" w:rsidRPr="00F93016" w:rsidRDefault="00930304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>Анучинского</w:t>
      </w:r>
      <w:r w:rsidR="00271E3E" w:rsidRPr="00F93016">
        <w:rPr>
          <w:sz w:val="28"/>
          <w:szCs w:val="28"/>
        </w:rPr>
        <w:t xml:space="preserve"> </w:t>
      </w:r>
      <w:r w:rsidRPr="00F93016">
        <w:rPr>
          <w:sz w:val="28"/>
          <w:szCs w:val="28"/>
        </w:rPr>
        <w:t xml:space="preserve">муниципального </w:t>
      </w:r>
      <w:r w:rsidR="00500F68" w:rsidRPr="00F93016">
        <w:rPr>
          <w:sz w:val="28"/>
          <w:szCs w:val="28"/>
        </w:rPr>
        <w:t>округа</w:t>
      </w:r>
      <w:r w:rsidRPr="00F93016">
        <w:rPr>
          <w:sz w:val="28"/>
          <w:szCs w:val="28"/>
        </w:rPr>
        <w:t xml:space="preserve">                       </w:t>
      </w:r>
      <w:r w:rsidR="00271E3E" w:rsidRPr="00F93016">
        <w:rPr>
          <w:sz w:val="28"/>
          <w:szCs w:val="28"/>
        </w:rPr>
        <w:t xml:space="preserve">           </w:t>
      </w:r>
      <w:r w:rsidRPr="00F93016">
        <w:rPr>
          <w:sz w:val="28"/>
          <w:szCs w:val="28"/>
        </w:rPr>
        <w:t xml:space="preserve">  </w:t>
      </w:r>
      <w:r w:rsidR="00271E3E" w:rsidRPr="00F93016">
        <w:rPr>
          <w:sz w:val="28"/>
          <w:szCs w:val="28"/>
        </w:rPr>
        <w:t xml:space="preserve">       </w:t>
      </w:r>
      <w:r w:rsidR="00F93016" w:rsidRPr="00F93016">
        <w:rPr>
          <w:sz w:val="28"/>
          <w:szCs w:val="28"/>
        </w:rPr>
        <w:t xml:space="preserve">    </w:t>
      </w:r>
      <w:r w:rsidR="00F93016">
        <w:rPr>
          <w:sz w:val="28"/>
          <w:szCs w:val="28"/>
        </w:rPr>
        <w:t xml:space="preserve">   </w:t>
      </w:r>
      <w:proofErr w:type="spellStart"/>
      <w:r w:rsidR="00271E3E" w:rsidRPr="00F93016">
        <w:rPr>
          <w:sz w:val="28"/>
          <w:szCs w:val="28"/>
        </w:rPr>
        <w:t>А.Я.Янчук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A7AB6">
          <w:headerReference w:type="default" r:id="rId8"/>
          <w:pgSz w:w="11906" w:h="16838"/>
          <w:pgMar w:top="851" w:right="849" w:bottom="284" w:left="1560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661A4568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bookmarkStart w:id="3" w:name="_Hlk186038178"/>
      <w:r w:rsidRPr="00F93016">
        <w:rPr>
          <w:rFonts w:eastAsia="Calibri"/>
          <w:color w:val="000000"/>
          <w:sz w:val="24"/>
          <w:szCs w:val="24"/>
          <w:lang w:eastAsia="en-US"/>
        </w:rPr>
        <w:t>Информация</w:t>
      </w:r>
    </w:p>
    <w:p w14:paraId="18E58B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о ресурсном обеспечении муниципальной программы за счет средств бюджета</w:t>
      </w:r>
    </w:p>
    <w:p w14:paraId="392D924B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Анучинского муниципального округа и прогнозная оценка привлекаемых на реализацию</w:t>
      </w:r>
    </w:p>
    <w:p w14:paraId="24522489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ее целей средств федерального бюджета, краевого бюджета</w:t>
      </w:r>
    </w:p>
    <w:p w14:paraId="7E5054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муниципальной программы «Формирование современной городской среды населенных пунктов</w:t>
      </w:r>
    </w:p>
    <w:p w14:paraId="6ACECC1E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на территории Анучинского муниципального округа» на 2025-2029 годы</w:t>
      </w:r>
    </w:p>
    <w:p w14:paraId="1A797A6F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eastAsia="en-US"/>
        </w:rPr>
      </w:pPr>
      <w:r w:rsidRPr="00F93016">
        <w:rPr>
          <w:rFonts w:eastAsia="Calibri"/>
          <w:color w:val="000000"/>
          <w:sz w:val="18"/>
          <w:szCs w:val="18"/>
          <w:lang w:eastAsia="en-US"/>
        </w:rPr>
        <w:t>(наименование муниципальной программы)</w:t>
      </w:r>
    </w:p>
    <w:p w14:paraId="415ABE94" w14:textId="77777777" w:rsidR="00F93016" w:rsidRPr="00F93016" w:rsidRDefault="00F93016" w:rsidP="00F93016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57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1999"/>
        <w:gridCol w:w="2266"/>
        <w:gridCol w:w="1684"/>
        <w:gridCol w:w="24"/>
        <w:gridCol w:w="478"/>
        <w:gridCol w:w="62"/>
        <w:gridCol w:w="538"/>
        <w:gridCol w:w="62"/>
        <w:gridCol w:w="1089"/>
        <w:gridCol w:w="25"/>
        <w:gridCol w:w="717"/>
        <w:gridCol w:w="1133"/>
        <w:gridCol w:w="1151"/>
        <w:gridCol w:w="22"/>
        <w:gridCol w:w="1379"/>
        <w:gridCol w:w="1417"/>
        <w:gridCol w:w="1281"/>
      </w:tblGrid>
      <w:tr w:rsidR="00F93016" w:rsidRPr="00F93016" w14:paraId="0E4B4C97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DD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4" w:name="P885"/>
            <w:bookmarkEnd w:id="4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649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E8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9" w:anchor="P885" w:history="1">
              <w:r w:rsidRPr="00F93016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8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4D5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A5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F93016" w:rsidRPr="00F93016" w14:paraId="6E31197A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AA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6C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58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913E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02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B08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proofErr w:type="spellStart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Рз</w:t>
            </w:r>
            <w:proofErr w:type="spellEnd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</w:t>
            </w:r>
            <w:proofErr w:type="spellStart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Пр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9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B6F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4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(2025)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F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(2026)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6C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B7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(2028)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E5C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(2029)</w:t>
            </w:r>
          </w:p>
        </w:tc>
      </w:tr>
      <w:tr w:rsidR="00F93016" w:rsidRPr="00F93016" w14:paraId="490D0887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5966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678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3E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B7B1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27B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791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B96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573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053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BED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F7F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D64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</w:tr>
      <w:tr w:rsidR="00F93016" w:rsidRPr="00F93016" w14:paraId="510B8942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FEF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82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F93016" w:rsidRPr="00F93016" w14:paraId="2BB871AA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1B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F8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территорий округа</w:t>
            </w:r>
          </w:p>
          <w:p w14:paraId="25E35B9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EA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администрации Анучинского муниципального округа Приморского края;</w:t>
            </w:r>
          </w:p>
          <w:p w14:paraId="59C193C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A0E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C5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5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AB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5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8C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B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CE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998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9E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37806A7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C1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02B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03F6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F1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17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C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6D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3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4D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8D7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65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34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26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57FAD80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D57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55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242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A9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D0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78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D6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80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C4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E7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7B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E0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0F5BBE2" w14:textId="77777777" w:rsidTr="00F93016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57B" w14:textId="1695B123" w:rsidR="00F93016" w:rsidRPr="00F93016" w:rsidRDefault="00F93016" w:rsidP="00F93016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F93016" w:rsidRPr="00F93016" w14:paraId="2AC0EFC8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18CCC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_Hlk170207808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2.1.</w:t>
            </w:r>
          </w:p>
        </w:tc>
        <w:tc>
          <w:tcPr>
            <w:tcW w:w="1999" w:type="dxa"/>
            <w:vMerge w:val="restart"/>
            <w:tcBorders>
              <w:bottom w:val="single" w:sz="4" w:space="0" w:color="auto"/>
            </w:tcBorders>
          </w:tcPr>
          <w:p w14:paraId="2C74F33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66" w:type="dxa"/>
            <w:vMerge w:val="restart"/>
            <w:tcBorders>
              <w:bottom w:val="single" w:sz="4" w:space="0" w:color="auto"/>
            </w:tcBorders>
          </w:tcPr>
          <w:p w14:paraId="1DA367A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Отдел ЖКХ управления жизнеобеспечения администрации Анучинского муниципального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округа;</w:t>
            </w:r>
          </w:p>
          <w:p w14:paraId="20CCA0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DD8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51DA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E7BB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BCC60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7C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77A2" w14:textId="0B86FA26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16283" w14:textId="7CC73DD3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8228,56912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4CFB35" w14:textId="682D08FC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8228,56912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4DDB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8247,81530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9D08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4123,90765</w:t>
            </w:r>
          </w:p>
        </w:tc>
      </w:tr>
      <w:tr w:rsidR="00F93016" w:rsidRPr="00F93016" w14:paraId="4D81BBDD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9C5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A1A9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AC9E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765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1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CF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9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DF7" w14:textId="1DDB788B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9B1" w14:textId="52A58D10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8146,28343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2D" w14:textId="02F02E8E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8146,28343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FB0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2F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4078,90765</w:t>
            </w:r>
          </w:p>
        </w:tc>
      </w:tr>
      <w:tr w:rsidR="00F93016" w:rsidRPr="00F93016" w14:paraId="6001680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F53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EFF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687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A5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муниципального округа </w:t>
            </w: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91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9E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79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7F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473" w14:textId="763BFA48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8D5" w14:textId="0D850360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82,28569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10A" w14:textId="71F49E59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82,28569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8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E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45,00</w:t>
            </w:r>
          </w:p>
        </w:tc>
      </w:tr>
      <w:bookmarkEnd w:id="5"/>
      <w:tr w:rsidR="00F93016" w:rsidRPr="00F93016" w14:paraId="1EDFA32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0F93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999" w:type="dxa"/>
            <w:vMerge w:val="restart"/>
          </w:tcPr>
          <w:p w14:paraId="0D66561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66" w:type="dxa"/>
            <w:vMerge w:val="restart"/>
          </w:tcPr>
          <w:p w14:paraId="2A010A98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Отдел ЖКХ управления жизнеобеспечения администрации Анучинского муниципального округа;</w:t>
            </w:r>
          </w:p>
          <w:p w14:paraId="05002E1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8C5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5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A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77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49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2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FC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DA4" w14:textId="44037A33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51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13A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4123,90765</w:t>
            </w:r>
          </w:p>
        </w:tc>
      </w:tr>
      <w:tr w:rsidR="00F93016" w:rsidRPr="00F93016" w14:paraId="0EA727FE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8376A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A8EF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BBEC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77D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EB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90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0D5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3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8C9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044" w14:textId="1B152909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04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59E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4078,90765</w:t>
            </w:r>
          </w:p>
        </w:tc>
      </w:tr>
      <w:tr w:rsidR="00F93016" w:rsidRPr="00F93016" w14:paraId="106E32A8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C8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F5A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D8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AA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55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38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756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D0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E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B9" w14:textId="02FCA98E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7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34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45,00</w:t>
            </w:r>
          </w:p>
        </w:tc>
      </w:tr>
      <w:tr w:rsidR="00F93016" w:rsidRPr="00F93016" w14:paraId="0CF9790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A07E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D536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64CD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жизнеобеспечения администрации Анучинского муниципального округа Приморского края;</w:t>
            </w:r>
          </w:p>
          <w:p w14:paraId="251EE8EA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28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1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40E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C6A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656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5E6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BAB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D7F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2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43AD331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EA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DB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D74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7C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62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AD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36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BB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A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47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E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761D699D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6" w:name="_Hlk154659752"/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3C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162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6F8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509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CEAB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E76" w14:textId="7812A27F" w:rsidR="00F93016" w:rsidRPr="00F93016" w:rsidRDefault="00F93016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>
              <w:rPr>
                <w:rFonts w:eastAsia="Droid Sans Fallback"/>
                <w:kern w:val="2"/>
                <w:lang w:eastAsia="zh-CN" w:bidi="hi-IN"/>
              </w:rPr>
              <w:t>150,00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4A1" w14:textId="55FFE8D3" w:rsidR="00F93016" w:rsidRPr="00F93016" w:rsidRDefault="00BD151E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>
              <w:rPr>
                <w:rFonts w:eastAsia="Droid Sans Fallback"/>
                <w:kern w:val="2"/>
                <w:lang w:eastAsia="zh-CN" w:bidi="hi-IN"/>
              </w:rPr>
              <w:t>8378,56912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D36" w14:textId="1FBA0492" w:rsidR="00F93016" w:rsidRPr="00F93016" w:rsidRDefault="00BD151E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 w:rsidRPr="00BD151E">
              <w:rPr>
                <w:rFonts w:eastAsia="Droid Sans Fallback"/>
                <w:kern w:val="2"/>
                <w:lang w:eastAsia="zh-CN" w:bidi="hi-IN"/>
              </w:rPr>
              <w:t>8378,56912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759" w14:textId="77777777" w:rsidR="00F93016" w:rsidRPr="00F93016" w:rsidRDefault="00F93016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kern w:val="2"/>
                <w:lang w:eastAsia="zh-CN" w:bidi="hi-IN"/>
              </w:rPr>
              <w:t>8397,8153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D27" w14:textId="77777777" w:rsidR="00F93016" w:rsidRPr="00F93016" w:rsidRDefault="00F93016" w:rsidP="00F93016">
            <w:pPr>
              <w:rPr>
                <w:rFonts w:ascii="Liberation Serif" w:eastAsia="Droid Sans Fallback" w:hAnsi="Liberation Serif" w:cs="Droid Sans Devanagari"/>
                <w:kern w:val="2"/>
                <w:lang w:eastAsia="zh-CN" w:bidi="hi-IN"/>
              </w:rPr>
            </w:pPr>
            <w:r w:rsidRPr="00F93016">
              <w:rPr>
                <w:rFonts w:ascii="Liberation Serif" w:eastAsia="Droid Sans Fallback" w:hAnsi="Liberation Serif" w:cs="Droid Sans Devanagari"/>
                <w:kern w:val="2"/>
                <w:lang w:eastAsia="zh-CN" w:bidi="hi-IN"/>
              </w:rPr>
              <w:t>8397,8153</w:t>
            </w:r>
          </w:p>
        </w:tc>
      </w:tr>
      <w:bookmarkEnd w:id="6"/>
    </w:tbl>
    <w:p w14:paraId="6169B42E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</w:p>
    <w:p w14:paraId="2F322433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  <w:r w:rsidRPr="00F93016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bookmarkEnd w:id="3"/>
    <w:p w14:paraId="220C85B6" w14:textId="77777777" w:rsidR="00DD5A60" w:rsidRDefault="00DD5A60" w:rsidP="00F93016">
      <w:pPr>
        <w:jc w:val="center"/>
      </w:pPr>
    </w:p>
    <w:sectPr w:rsidR="00DD5A60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5E6C6" w14:textId="77777777" w:rsidR="00307630" w:rsidRDefault="00307630">
      <w:r>
        <w:separator/>
      </w:r>
    </w:p>
  </w:endnote>
  <w:endnote w:type="continuationSeparator" w:id="0">
    <w:p w14:paraId="4C358DF6" w14:textId="77777777" w:rsidR="00307630" w:rsidRDefault="00307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Microsoft YaHe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9CC93" w14:textId="77777777" w:rsidR="00307630" w:rsidRDefault="00307630">
      <w:r>
        <w:separator/>
      </w:r>
    </w:p>
  </w:footnote>
  <w:footnote w:type="continuationSeparator" w:id="0">
    <w:p w14:paraId="7DBD53EF" w14:textId="77777777" w:rsidR="00307630" w:rsidRDefault="00307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171A5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71E3E"/>
    <w:rsid w:val="00290972"/>
    <w:rsid w:val="002E407D"/>
    <w:rsid w:val="002E5B35"/>
    <w:rsid w:val="002F370E"/>
    <w:rsid w:val="00307630"/>
    <w:rsid w:val="00352BF8"/>
    <w:rsid w:val="0035527D"/>
    <w:rsid w:val="00367C29"/>
    <w:rsid w:val="003B4758"/>
    <w:rsid w:val="003E6AA1"/>
    <w:rsid w:val="00416A6A"/>
    <w:rsid w:val="00467CBE"/>
    <w:rsid w:val="004B047A"/>
    <w:rsid w:val="004D3358"/>
    <w:rsid w:val="004D50D4"/>
    <w:rsid w:val="004E00FD"/>
    <w:rsid w:val="004F48B2"/>
    <w:rsid w:val="00500F68"/>
    <w:rsid w:val="0053410C"/>
    <w:rsid w:val="005778E6"/>
    <w:rsid w:val="005A013C"/>
    <w:rsid w:val="005D46A0"/>
    <w:rsid w:val="00623A74"/>
    <w:rsid w:val="00633E5C"/>
    <w:rsid w:val="00662228"/>
    <w:rsid w:val="00692EDF"/>
    <w:rsid w:val="006B216F"/>
    <w:rsid w:val="006F5C91"/>
    <w:rsid w:val="00704A38"/>
    <w:rsid w:val="00726BA4"/>
    <w:rsid w:val="007615DE"/>
    <w:rsid w:val="007B2C7F"/>
    <w:rsid w:val="007F2494"/>
    <w:rsid w:val="0081094F"/>
    <w:rsid w:val="00861DC6"/>
    <w:rsid w:val="008642A5"/>
    <w:rsid w:val="008C33F0"/>
    <w:rsid w:val="009125A7"/>
    <w:rsid w:val="00926524"/>
    <w:rsid w:val="00930304"/>
    <w:rsid w:val="009553AE"/>
    <w:rsid w:val="009D316C"/>
    <w:rsid w:val="00A15E31"/>
    <w:rsid w:val="00A33F64"/>
    <w:rsid w:val="00A60C93"/>
    <w:rsid w:val="00A81033"/>
    <w:rsid w:val="00A9260A"/>
    <w:rsid w:val="00AA7918"/>
    <w:rsid w:val="00AC36D1"/>
    <w:rsid w:val="00B1448A"/>
    <w:rsid w:val="00B76BDC"/>
    <w:rsid w:val="00B84668"/>
    <w:rsid w:val="00B909D4"/>
    <w:rsid w:val="00B93599"/>
    <w:rsid w:val="00BA25B8"/>
    <w:rsid w:val="00BD151E"/>
    <w:rsid w:val="00BD1ED5"/>
    <w:rsid w:val="00BE4A52"/>
    <w:rsid w:val="00C3596C"/>
    <w:rsid w:val="00CA7AB6"/>
    <w:rsid w:val="00CD6473"/>
    <w:rsid w:val="00CE6105"/>
    <w:rsid w:val="00D0141D"/>
    <w:rsid w:val="00D13B36"/>
    <w:rsid w:val="00D2157B"/>
    <w:rsid w:val="00D35049"/>
    <w:rsid w:val="00D36547"/>
    <w:rsid w:val="00D422F2"/>
    <w:rsid w:val="00DB15D3"/>
    <w:rsid w:val="00DD5A60"/>
    <w:rsid w:val="00E31700"/>
    <w:rsid w:val="00E33450"/>
    <w:rsid w:val="00EB7A55"/>
    <w:rsid w:val="00EC336F"/>
    <w:rsid w:val="00EF65FD"/>
    <w:rsid w:val="00F763FB"/>
    <w:rsid w:val="00F93016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40E91-1B98-4CED-B2B7-96A5D6FB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4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49</cp:revision>
  <cp:lastPrinted>2024-12-26T02:16:00Z</cp:lastPrinted>
  <dcterms:created xsi:type="dcterms:W3CDTF">2019-12-24T08:05:00Z</dcterms:created>
  <dcterms:modified xsi:type="dcterms:W3CDTF">2024-12-28T03:31:00Z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