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44C64" w14:textId="77777777" w:rsidR="008576C4" w:rsidRDefault="008576C4" w:rsidP="008D353E">
      <w:pPr>
        <w:jc w:val="center"/>
      </w:pPr>
      <w:r>
        <w:t>ПРОТОКОЛ</w:t>
      </w:r>
    </w:p>
    <w:p w14:paraId="59A34462" w14:textId="77777777" w:rsidR="008576C4" w:rsidRPr="006903AE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r w:rsidR="008576C4">
        <w:t>гараж с кадастровым номером 25:01:300001:137 и земельный участок с кадастровым номером: 25:01:300001:422</w:t>
      </w:r>
      <w:r w:rsidR="00E17853" w:rsidRPr="00E17853">
        <w:t xml:space="preserve"> </w:t>
      </w:r>
      <w:r w:rsidR="00E17853">
        <w:t>(номер извещения на сайте torgi.gov.ru:21000027880000000153)</w:t>
      </w:r>
    </w:p>
    <w:p w14:paraId="67835C4F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22B1CA59" w14:textId="77777777" w:rsidTr="00571DED">
        <w:tc>
          <w:tcPr>
            <w:tcW w:w="4672" w:type="dxa"/>
          </w:tcPr>
          <w:p w14:paraId="35793471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05DDA28E" w14:textId="61F4E066" w:rsidR="000E2551" w:rsidRDefault="000E2551" w:rsidP="00571DED">
            <w:pPr>
              <w:jc w:val="right"/>
            </w:pPr>
            <w:r w:rsidRPr="006504D3">
              <w:t>0</w:t>
            </w:r>
            <w:r w:rsidR="001214CB">
              <w:t>2</w:t>
            </w:r>
            <w:r w:rsidRPr="006504D3">
              <w:t xml:space="preserve"> сентября 2025 года</w:t>
            </w:r>
          </w:p>
        </w:tc>
      </w:tr>
    </w:tbl>
    <w:p w14:paraId="19AC8AFB" w14:textId="77777777" w:rsidR="008576C4" w:rsidRDefault="008576C4" w:rsidP="008D353E">
      <w:pPr>
        <w:jc w:val="center"/>
      </w:pPr>
    </w:p>
    <w:p w14:paraId="0B5C8013" w14:textId="77777777" w:rsidR="008576C4" w:rsidRDefault="008576C4" w:rsidP="008D353E">
      <w:pPr>
        <w:jc w:val="right"/>
      </w:pPr>
    </w:p>
    <w:p w14:paraId="76AA17EA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</w:t>
      </w:r>
      <w:r w:rsidR="00C2522E">
        <w:t xml:space="preserve"> </w:t>
      </w:r>
      <w:r w:rsidRPr="0081705C">
        <w:rPr>
          <w:sz w:val="23"/>
          <w:szCs w:val="23"/>
        </w:rPr>
        <w:t>АДМИНИСТРАЦИЯ АНУЧИНСКОГО МУНИЦИПАЛЬНОГО ОКРУГА ПРИМОРСКОГО КРАЯ.</w:t>
      </w:r>
    </w:p>
    <w:p w14:paraId="766462FE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</w:t>
      </w:r>
      <w:r w:rsidR="00670140">
        <w:rPr>
          <w:sz w:val="23"/>
          <w:szCs w:val="23"/>
        </w:rPr>
        <w:t xml:space="preserve"> </w:t>
      </w:r>
      <w:r w:rsidR="00670140">
        <w:rPr>
          <w:lang w:eastAsia="ru-RU"/>
        </w:rPr>
        <w:t xml:space="preserve">– </w:t>
      </w:r>
      <w:r w:rsidRPr="0081705C">
        <w:rPr>
          <w:sz w:val="23"/>
          <w:szCs w:val="23"/>
        </w:rPr>
        <w:t>АО «РАД»).</w:t>
      </w:r>
    </w:p>
    <w:p w14:paraId="04369533" w14:textId="77777777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3D0680CC" w14:textId="77777777" w:rsidR="00913902" w:rsidRDefault="00913902" w:rsidP="008D353E">
      <w:pPr>
        <w:jc w:val="both"/>
      </w:pPr>
      <w:r w:rsidRPr="00913902">
        <w:t>Дата о</w:t>
      </w:r>
      <w:r w:rsidR="00935002">
        <w:t xml:space="preserve">пределения участников аукциона: </w:t>
      </w:r>
      <w:r w:rsidRPr="00913902">
        <w:t>02 сентября 2025 года.</w:t>
      </w:r>
    </w:p>
    <w:p w14:paraId="3D87DF96" w14:textId="77777777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1E36E0">
        <w:t xml:space="preserve"> </w:t>
      </w:r>
      <w:r>
        <w:t>05 сентября 2025 года, 03 часов 00 минут по московскому времени.</w:t>
      </w:r>
    </w:p>
    <w:p w14:paraId="2099504A" w14:textId="77777777" w:rsidR="00C9686C" w:rsidRDefault="00C9686C" w:rsidP="008D353E">
      <w:pPr>
        <w:jc w:val="both"/>
      </w:pPr>
      <w:r w:rsidRPr="00EA2129">
        <w:t xml:space="preserve">Код лота: </w:t>
      </w:r>
      <w:r>
        <w:rPr>
          <w:lang w:eastAsia="ru-RU"/>
        </w:rPr>
        <w:t>17A6331-4001-36-1</w:t>
      </w:r>
    </w:p>
    <w:p w14:paraId="34A9F5B5" w14:textId="77777777" w:rsidR="008576C4" w:rsidRDefault="008576C4" w:rsidP="008D353E">
      <w:pPr>
        <w:jc w:val="both"/>
      </w:pPr>
    </w:p>
    <w:p w14:paraId="7743FDE3" w14:textId="77777777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066FE534" w14:textId="77777777" w:rsidR="008D353E" w:rsidRDefault="008576C4" w:rsidP="008D353E">
      <w:pPr>
        <w:jc w:val="both"/>
      </w:pPr>
      <w:r>
        <w:t xml:space="preserve">гараж с кадастровым номером 25:01:300001:137 и земельный участок с кадастровым номером: 25:01:300001:422 </w:t>
      </w:r>
      <w:r w:rsidR="0087701B" w:rsidRPr="00793793">
        <w:t>(далее – Имущество).</w:t>
      </w:r>
    </w:p>
    <w:p w14:paraId="02203E86" w14:textId="77777777" w:rsidR="007B7D83" w:rsidRPr="00FA0D75" w:rsidRDefault="007B7D83" w:rsidP="007B7D83">
      <w:pPr>
        <w:tabs>
          <w:tab w:val="left" w:pos="851"/>
        </w:tabs>
        <w:jc w:val="both"/>
        <w:rPr>
          <w:rFonts w:eastAsia="SimSun" w:cs="Arial"/>
          <w:bCs/>
        </w:rPr>
      </w:pPr>
      <w:r w:rsidRPr="00FA0D75">
        <w:rPr>
          <w:b/>
          <w:bCs/>
          <w:lang w:eastAsia="ru-RU"/>
        </w:rPr>
        <w:t xml:space="preserve">Начальная цена (лота) </w:t>
      </w:r>
      <w:r w:rsidRPr="00FA0D75">
        <w:rPr>
          <w:lang w:eastAsia="ru-RU"/>
        </w:rPr>
        <w:t>– 405</w:t>
      </w:r>
      <w:r w:rsidRPr="00FA0D75">
        <w:t> 000 (Четыреста пять т</w:t>
      </w:r>
      <w:r w:rsidRPr="00FA0D75">
        <w:rPr>
          <w:rFonts w:eastAsia="SimSun" w:cs="Arial"/>
          <w:bCs/>
        </w:rPr>
        <w:t>ысяч) рублей 00 копеек, с учетом НДС.</w:t>
      </w:r>
    </w:p>
    <w:p w14:paraId="4B58ACEF" w14:textId="77777777" w:rsidR="007B7D83" w:rsidRDefault="007B7D83" w:rsidP="007B7D83">
      <w:pPr>
        <w:spacing w:line="259" w:lineRule="auto"/>
      </w:pPr>
      <w:r w:rsidRPr="00FA0D75">
        <w:rPr>
          <w:b/>
          <w:bCs/>
          <w:lang w:eastAsia="ru-RU"/>
        </w:rPr>
        <w:t xml:space="preserve">Шаг аукциона (величина повышения цены) – </w:t>
      </w:r>
      <w:r w:rsidRPr="00FA0D75">
        <w:rPr>
          <w:lang w:eastAsia="ru-RU"/>
        </w:rPr>
        <w:t>20 250 (Двадцать тысяч двести пятьдесят) рублей 00 копеек.</w:t>
      </w:r>
    </w:p>
    <w:p w14:paraId="0E520B41" w14:textId="23EF2A69" w:rsidR="007B7D83" w:rsidRPr="007B7D83" w:rsidRDefault="007B7D83" w:rsidP="007B7D83">
      <w:pPr>
        <w:spacing w:line="259" w:lineRule="auto"/>
      </w:pPr>
      <w:r w:rsidRPr="00FA0D75">
        <w:rPr>
          <w:b/>
          <w:bCs/>
          <w:lang w:eastAsia="ru-RU"/>
        </w:rPr>
        <w:t xml:space="preserve">Размер задатка – </w:t>
      </w:r>
      <w:r w:rsidRPr="00FA0D75">
        <w:rPr>
          <w:lang w:eastAsia="ru-RU"/>
        </w:rPr>
        <w:t>40 500</w:t>
      </w:r>
      <w:r w:rsidRPr="00FA0D75">
        <w:rPr>
          <w:szCs w:val="28"/>
        </w:rPr>
        <w:t xml:space="preserve"> (Сорок тысяч пятьсот</w:t>
      </w:r>
      <w:r w:rsidRPr="00FA0D75">
        <w:rPr>
          <w:bCs/>
          <w:szCs w:val="28"/>
        </w:rPr>
        <w:t>) рублей 00 копеек</w:t>
      </w:r>
    </w:p>
    <w:p w14:paraId="0DB8B98F" w14:textId="77777777" w:rsidR="00C47C6D" w:rsidRDefault="00C47C6D" w:rsidP="008D353E">
      <w:pPr>
        <w:jc w:val="both"/>
      </w:pPr>
    </w:p>
    <w:p w14:paraId="02B3693C" w14:textId="77777777" w:rsidR="00C47C6D" w:rsidRPr="00FB39C0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E6D10">
        <w:rPr>
          <w:lang w:eastAsia="ru-RU"/>
        </w:rPr>
        <w:t>И</w:t>
      </w:r>
      <w:r>
        <w:rPr>
          <w:lang w:eastAsia="ru-RU"/>
        </w:rPr>
        <w:t>мущества:</w:t>
      </w:r>
    </w:p>
    <w:p w14:paraId="37D8E4CF" w14:textId="77777777" w:rsidR="00C47C6D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16CEB404" w14:textId="77777777" w:rsidR="00DF7F9B" w:rsidRDefault="00DF7F9B" w:rsidP="008D353E">
      <w:pPr>
        <w:jc w:val="both"/>
      </w:pPr>
    </w:p>
    <w:p w14:paraId="12DCCDA1" w14:textId="77777777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3BC95A9A" w14:textId="6A25E0A2" w:rsidR="00DF7F9B" w:rsidRPr="007B7D83" w:rsidRDefault="007B7D83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7B7D83">
        <w:rPr>
          <w:color w:val="000000"/>
        </w:rPr>
        <w:t>решение Думы Анучинского муниципального округа от 30.04.2025 № 698 «</w:t>
      </w:r>
      <w:r w:rsidRPr="007B7D83">
        <w:t>О внесении дополнений в решение Думы Анучинского муниципального округа от 27.11.2024 № 626 «Об утверждении программы приватизации и перечня объектов муниципального имущества Анучинского муниципального округа на 2025 год»</w:t>
      </w:r>
    </w:p>
    <w:p w14:paraId="36A599DE" w14:textId="77777777" w:rsidR="008576C4" w:rsidRDefault="008576C4" w:rsidP="008D353E">
      <w:pPr>
        <w:jc w:val="both"/>
      </w:pPr>
    </w:p>
    <w:p w14:paraId="0A0C9DE9" w14:textId="77777777" w:rsidR="008576C4" w:rsidRDefault="008576C4" w:rsidP="008D353E">
      <w:pPr>
        <w:ind w:right="-284"/>
        <w:jc w:val="both"/>
      </w:pPr>
      <w:r>
        <w:t xml:space="preserve">По окончании срока приема заявок до 01 сентября 2025 года, 03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2112B954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40"/>
        <w:gridCol w:w="2046"/>
        <w:gridCol w:w="1607"/>
        <w:gridCol w:w="1271"/>
        <w:gridCol w:w="2322"/>
        <w:gridCol w:w="1559"/>
      </w:tblGrid>
      <w:tr w:rsidR="00527DE1" w14:paraId="186B9844" w14:textId="77777777" w:rsidTr="00527DE1">
        <w:trPr>
          <w:trHeight w:val="623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A281" w14:textId="77777777" w:rsidR="00527DE1" w:rsidRDefault="00527DE1" w:rsidP="00527DE1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2AA6" w14:textId="77777777" w:rsidR="00527DE1" w:rsidRDefault="00527DE1" w:rsidP="00527DE1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D87A" w14:textId="77777777" w:rsidR="00527DE1" w:rsidRDefault="00527DE1" w:rsidP="00527DE1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A6AC" w14:textId="77777777" w:rsidR="00527DE1" w:rsidRDefault="00527DE1" w:rsidP="00527DE1">
            <w:pPr>
              <w:jc w:val="center"/>
            </w:pPr>
            <w:r>
              <w:t>Сведения об отзыве заявки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F2F8" w14:textId="77777777" w:rsidR="00527DE1" w:rsidRDefault="00527DE1" w:rsidP="00527DE1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EFCE" w14:textId="77777777" w:rsidR="00527DE1" w:rsidRDefault="00527DE1" w:rsidP="00527DE1">
            <w:pPr>
              <w:jc w:val="center"/>
            </w:pPr>
            <w:r>
              <w:t>Поступление задатка</w:t>
            </w:r>
          </w:p>
        </w:tc>
      </w:tr>
      <w:tr w:rsidR="00527DE1" w14:paraId="5F47580C" w14:textId="77777777" w:rsidTr="00527DE1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27CA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6E56" w14:textId="77777777" w:rsidR="00527DE1" w:rsidRDefault="00527DE1" w:rsidP="00527DE1">
            <w:pPr>
              <w:jc w:val="center"/>
            </w:pPr>
            <w:r w:rsidRPr="00221392">
              <w:t>Индивидуальный предприниматель Филичева Наталья Сергеевна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C01F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Z116487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27CD" w14:textId="77777777" w:rsidR="00527DE1" w:rsidRDefault="00527DE1" w:rsidP="00527DE1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A256" w14:textId="77777777" w:rsidR="00527DE1" w:rsidRPr="00270719" w:rsidRDefault="00527DE1" w:rsidP="00527DE1">
            <w:pPr>
              <w:jc w:val="center"/>
            </w:pPr>
            <w:r w:rsidRPr="00270719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A64B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4F09A52B" w14:textId="77777777" w:rsidR="00DE5E43" w:rsidRDefault="00DE5E43" w:rsidP="00717CE2">
      <w:pPr>
        <w:jc w:val="both"/>
      </w:pPr>
    </w:p>
    <w:p w14:paraId="4012302C" w14:textId="77777777" w:rsidR="00717CE2" w:rsidRDefault="00717CE2" w:rsidP="00717CE2">
      <w:pPr>
        <w:jc w:val="both"/>
      </w:pPr>
      <w:r w:rsidRPr="002B157E">
        <w:t xml:space="preserve"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</w:t>
      </w:r>
      <w:r w:rsidRPr="002B157E">
        <w:lastRenderedPageBreak/>
        <w:t>задатков на основании выписок с соответствующих счетов, Продавцом приняты следующие решения:</w:t>
      </w:r>
    </w:p>
    <w:p w14:paraId="2627BC7A" w14:textId="77777777" w:rsidR="003906E2" w:rsidRDefault="003906E2" w:rsidP="008D353E"/>
    <w:p w14:paraId="5FB74D74" w14:textId="77777777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162338A7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7B7D83" w14:paraId="5A2B4256" w14:textId="77777777" w:rsidTr="001621CC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EF4B" w14:textId="77777777" w:rsidR="007B7D83" w:rsidRDefault="007B7D83" w:rsidP="001621CC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F22E" w14:textId="77777777" w:rsidR="007B7D83" w:rsidRDefault="007B7D83" w:rsidP="001621CC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91B3" w14:textId="77777777" w:rsidR="007B7D83" w:rsidRDefault="007B7D83" w:rsidP="001621CC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7B7D83" w14:paraId="0858D514" w14:textId="77777777" w:rsidTr="001621CC">
        <w:trPr>
          <w:trHeight w:val="11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D3EE" w14:textId="77777777" w:rsidR="007B7D83" w:rsidRDefault="007B7D83" w:rsidP="001621CC">
            <w:pPr>
              <w:jc w:val="center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2083" w14:textId="32AF216C" w:rsidR="007B7D83" w:rsidRDefault="001214CB" w:rsidP="001621CC">
            <w:pPr>
              <w:jc w:val="center"/>
            </w:pPr>
            <w:r>
              <w:t>-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0D44" w14:textId="03A2063A" w:rsidR="007B7D83" w:rsidRDefault="001214CB" w:rsidP="001621CC">
            <w:pPr>
              <w:jc w:val="center"/>
            </w:pPr>
            <w:r>
              <w:t>-</w:t>
            </w:r>
          </w:p>
        </w:tc>
      </w:tr>
    </w:tbl>
    <w:p w14:paraId="195D2E0A" w14:textId="77777777" w:rsidR="001214CB" w:rsidRDefault="003267FA" w:rsidP="001214CB">
      <w:pPr>
        <w:rPr>
          <w:sz w:val="23"/>
          <w:szCs w:val="23"/>
        </w:rPr>
      </w:pPr>
      <w:r w:rsidRPr="00DE6CD8">
        <w:rPr>
          <w:sz w:val="23"/>
          <w:szCs w:val="23"/>
        </w:rPr>
        <w:t>Признать участниками аукциона:</w:t>
      </w:r>
    </w:p>
    <w:p w14:paraId="56BDB670" w14:textId="298CCB3A" w:rsidR="003267FA" w:rsidRDefault="001214CB" w:rsidP="001214CB">
      <w:pPr>
        <w:jc w:val="right"/>
      </w:pPr>
      <w:r>
        <w:t xml:space="preserve"> </w:t>
      </w:r>
      <w:r w:rsidR="003267FA"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09AEEC54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C5B2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23CA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27DF5E88" w14:textId="77777777" w:rsidTr="003267FA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143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DA61" w14:textId="77777777" w:rsidR="008576C4" w:rsidRDefault="008576C4" w:rsidP="00670140">
            <w:pPr>
              <w:jc w:val="center"/>
            </w:pPr>
            <w:r w:rsidRPr="00221392">
              <w:t>Индивидуальный предприниматель Филичева Наталья Сергеевна</w:t>
            </w:r>
          </w:p>
        </w:tc>
      </w:tr>
    </w:tbl>
    <w:p w14:paraId="2005340B" w14:textId="12412C94" w:rsidR="007B7D83" w:rsidRDefault="007B7D83" w:rsidP="007B7D83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7B7D83" w14:paraId="2514AF20" w14:textId="77777777" w:rsidTr="001621CC">
        <w:tc>
          <w:tcPr>
            <w:tcW w:w="16284" w:type="dxa"/>
            <w:shd w:val="clear" w:color="auto" w:fill="auto"/>
          </w:tcPr>
          <w:p w14:paraId="02AA40B3" w14:textId="77777777" w:rsidR="007B7D83" w:rsidRDefault="007B7D83" w:rsidP="001621CC">
            <w:pPr>
              <w:shd w:val="clear" w:color="auto" w:fill="FFFFFF"/>
              <w:snapToGrid w:val="0"/>
              <w:jc w:val="both"/>
            </w:pPr>
          </w:p>
          <w:p w14:paraId="5880B711" w14:textId="5DE09A74" w:rsidR="007B7D83" w:rsidRDefault="007B7D83" w:rsidP="001621CC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</w:t>
            </w:r>
            <w:r w:rsidR="001214CB">
              <w:rPr>
                <w:color w:val="000000"/>
              </w:rPr>
              <w:t xml:space="preserve">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5CFBEF2D" w14:textId="77777777" w:rsidR="007B7D83" w:rsidRDefault="007B7D83" w:rsidP="001621C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81386AF" w14:textId="77777777" w:rsidR="007B7D83" w:rsidRDefault="007B7D83" w:rsidP="001621CC">
            <w:pPr>
              <w:shd w:val="clear" w:color="auto" w:fill="FFFFFF"/>
              <w:jc w:val="both"/>
            </w:pPr>
          </w:p>
          <w:p w14:paraId="3022D2A6" w14:textId="77777777" w:rsidR="007B7D83" w:rsidRDefault="007B7D83" w:rsidP="001621C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42F7F36F" w14:textId="77777777" w:rsidR="007B7D83" w:rsidRDefault="007B7D83" w:rsidP="001621C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3D42CDF4" w14:textId="77777777" w:rsidR="007B7D83" w:rsidRPr="00C23A85" w:rsidRDefault="007B7D83" w:rsidP="001621CC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46E3E14E" w14:textId="77777777" w:rsidR="007B7D83" w:rsidRPr="00C23A85" w:rsidRDefault="007B7D83" w:rsidP="001621C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2F475B1B" w14:textId="51497F2E" w:rsidR="007B7D83" w:rsidRDefault="007B7D83" w:rsidP="001621C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30D20BE" w14:textId="77777777" w:rsidR="001214CB" w:rsidRDefault="001214CB" w:rsidP="001621CC">
            <w:pPr>
              <w:shd w:val="clear" w:color="auto" w:fill="FFFFFF"/>
              <w:jc w:val="both"/>
            </w:pPr>
            <w:r w:rsidRPr="001214CB">
              <w:rPr>
                <w:color w:val="000000"/>
                <w:spacing w:val="-2"/>
              </w:rPr>
              <w:t>Росейчук Елена Витальевна -</w:t>
            </w:r>
            <w:r w:rsidRPr="001214CB">
              <w:rPr>
                <w:color w:val="000000"/>
              </w:rPr>
              <w:t xml:space="preserve"> начальник отдела имущественных и земельных отношений</w:t>
            </w:r>
            <w:r w:rsidRPr="001214CB">
              <w:t xml:space="preserve"> управления</w:t>
            </w:r>
            <w:r w:rsidRPr="001214CB">
              <w:rPr>
                <w:bCs/>
              </w:rPr>
              <w:t xml:space="preserve"> </w:t>
            </w:r>
            <w:r w:rsidRPr="001214CB">
              <w:t>градостроительства, имущественных и земельных отношений администрации Анучинского муниципального округа</w:t>
            </w:r>
            <w:r>
              <w:t>;</w:t>
            </w:r>
          </w:p>
          <w:p w14:paraId="0BA0D9FC" w14:textId="286CDAA8" w:rsidR="001214CB" w:rsidRPr="001214CB" w:rsidRDefault="001214CB" w:rsidP="001621C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1214CB">
              <w:rPr>
                <w:color w:val="000000"/>
                <w:spacing w:val="-2"/>
              </w:rPr>
              <w:t xml:space="preserve"> </w:t>
            </w:r>
          </w:p>
          <w:p w14:paraId="5F7EF89E" w14:textId="77777777" w:rsidR="007B7D83" w:rsidRPr="00BA4F23" w:rsidRDefault="007B7D83" w:rsidP="001621CC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258F1D6B" w14:textId="75D03DE8" w:rsidR="007B7D83" w:rsidRDefault="007B7D83" w:rsidP="007B7D83">
      <w:pPr>
        <w:autoSpaceDE w:val="0"/>
        <w:jc w:val="both"/>
      </w:pPr>
      <w:r>
        <w:t xml:space="preserve"> Анучинского муниципального округа</w:t>
      </w:r>
      <w:r w:rsidR="001214CB">
        <w:t>;</w:t>
      </w:r>
    </w:p>
    <w:p w14:paraId="7E684D96" w14:textId="77777777" w:rsidR="007B7D83" w:rsidRDefault="007B7D83" w:rsidP="007B7D83">
      <w:pPr>
        <w:shd w:val="clear" w:color="auto" w:fill="FFFFFF"/>
        <w:spacing w:line="276" w:lineRule="auto"/>
        <w:jc w:val="both"/>
        <w:rPr>
          <w:color w:val="000000"/>
        </w:rPr>
      </w:pPr>
    </w:p>
    <w:p w14:paraId="038994A6" w14:textId="3D5790AD" w:rsidR="007B7D83" w:rsidRPr="001214CB" w:rsidRDefault="007B7D83" w:rsidP="001214CB">
      <w:pPr>
        <w:shd w:val="clear" w:color="auto" w:fill="FFFFFF"/>
        <w:jc w:val="both"/>
      </w:pPr>
      <w:r w:rsidRPr="001214CB">
        <w:rPr>
          <w:color w:val="000000"/>
        </w:rPr>
        <w:t xml:space="preserve">Хоменко Анастасия Ильинична – </w:t>
      </w:r>
      <w:r w:rsidR="001214CB" w:rsidRPr="001214CB">
        <w:rPr>
          <w:color w:val="000000"/>
        </w:rPr>
        <w:t xml:space="preserve">начальник отдела архитектуры и градостроительства </w:t>
      </w:r>
      <w:r w:rsidR="001214CB" w:rsidRPr="001214CB">
        <w:t>управления</w:t>
      </w:r>
      <w:r w:rsidR="001214CB" w:rsidRPr="001214CB">
        <w:rPr>
          <w:bCs/>
        </w:rPr>
        <w:t xml:space="preserve"> </w:t>
      </w:r>
      <w:r w:rsidR="001214CB" w:rsidRPr="001214CB">
        <w:t>градостроительства, имущественных и земельных отношений администрации Анучинского муниципального округа</w:t>
      </w:r>
    </w:p>
    <w:p w14:paraId="50185D06" w14:textId="77777777" w:rsidR="007B7D83" w:rsidRDefault="007B7D83" w:rsidP="007B7D83">
      <w:pPr>
        <w:autoSpaceDE w:val="0"/>
        <w:jc w:val="both"/>
      </w:pPr>
    </w:p>
    <w:p w14:paraId="51B59C46" w14:textId="77777777" w:rsidR="007B7D83" w:rsidRDefault="007B7D83" w:rsidP="007B7D83">
      <w:pPr>
        <w:autoSpaceDE w:val="0"/>
        <w:jc w:val="both"/>
      </w:pPr>
      <w:r>
        <w:t xml:space="preserve">На заседании комиссии присутствовало </w:t>
      </w:r>
    </w:p>
    <w:p w14:paraId="3F391540" w14:textId="628CDEBA" w:rsidR="007B7D83" w:rsidRDefault="001214CB" w:rsidP="007B7D83">
      <w:pPr>
        <w:autoSpaceDE w:val="0"/>
        <w:jc w:val="both"/>
      </w:pPr>
      <w:r>
        <w:t>5</w:t>
      </w:r>
      <w:r w:rsidR="007B7D83">
        <w:t xml:space="preserve"> членов комиссии из 5. Заседание комиссии правомочно.</w:t>
      </w:r>
    </w:p>
    <w:p w14:paraId="0BF120B4" w14:textId="77777777" w:rsidR="007B7D83" w:rsidRDefault="007B7D83" w:rsidP="007B7D83">
      <w:pPr>
        <w:pStyle w:val="ab"/>
        <w:spacing w:after="0"/>
        <w:jc w:val="both"/>
      </w:pPr>
    </w:p>
    <w:p w14:paraId="3C8054CF" w14:textId="77777777" w:rsidR="007B7D83" w:rsidRDefault="007B7D83" w:rsidP="007B7D83">
      <w:pPr>
        <w:jc w:val="both"/>
      </w:pPr>
      <w:r>
        <w:t>Аукционная комиссия в составе:</w:t>
      </w:r>
    </w:p>
    <w:p w14:paraId="2242649D" w14:textId="77777777" w:rsidR="007B7D83" w:rsidRDefault="007B7D83" w:rsidP="007B7D8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681AA596" w14:textId="77777777" w:rsidR="007B7D83" w:rsidRDefault="007B7D83" w:rsidP="007B7D83">
      <w:pPr>
        <w:shd w:val="clear" w:color="auto" w:fill="FFFFFF"/>
        <w:spacing w:line="360" w:lineRule="auto"/>
        <w:jc w:val="both"/>
        <w:rPr>
          <w:color w:val="000000"/>
        </w:rPr>
      </w:pPr>
    </w:p>
    <w:p w14:paraId="614F616D" w14:textId="77777777" w:rsidR="007B7D83" w:rsidRDefault="007B7D83" w:rsidP="007B7D83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FD1DA9D" w14:textId="77777777" w:rsidR="007B7D83" w:rsidRDefault="007B7D83" w:rsidP="007B7D83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20BC7A4D" w14:textId="0D6D3611" w:rsidR="007B7D83" w:rsidRDefault="001214CB" w:rsidP="007B7D8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___________________________________________________Е.В. </w:t>
      </w:r>
      <w:proofErr w:type="spellStart"/>
      <w:r>
        <w:rPr>
          <w:color w:val="000000"/>
        </w:rPr>
        <w:t>Росечук</w:t>
      </w:r>
      <w:proofErr w:type="spellEnd"/>
    </w:p>
    <w:p w14:paraId="79AC9776" w14:textId="77777777" w:rsidR="007B7D83" w:rsidRDefault="007B7D83" w:rsidP="007B7D8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3F3A5016" w14:textId="26BBF16D" w:rsidR="008576C4" w:rsidRDefault="007B7D83" w:rsidP="008D353E">
      <w:r w:rsidRPr="007B7D83">
        <w:t>__________________________________________________</w:t>
      </w:r>
      <w:r>
        <w:t>А.И. Хоменко</w:t>
      </w:r>
      <w:bookmarkStart w:id="0" w:name="_GoBack"/>
      <w:bookmarkEnd w:id="0"/>
    </w:p>
    <w:sectPr w:rsidR="008576C4" w:rsidSect="001214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3889"/>
    <w:rsid w:val="00035E27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01F18"/>
    <w:rsid w:val="00105E22"/>
    <w:rsid w:val="001214CB"/>
    <w:rsid w:val="001264FF"/>
    <w:rsid w:val="001346EE"/>
    <w:rsid w:val="00145298"/>
    <w:rsid w:val="00176C43"/>
    <w:rsid w:val="001841F8"/>
    <w:rsid w:val="001A67F9"/>
    <w:rsid w:val="001E36E0"/>
    <w:rsid w:val="00221392"/>
    <w:rsid w:val="00246E08"/>
    <w:rsid w:val="00270719"/>
    <w:rsid w:val="0028103F"/>
    <w:rsid w:val="00281048"/>
    <w:rsid w:val="00291260"/>
    <w:rsid w:val="002C278A"/>
    <w:rsid w:val="00320E22"/>
    <w:rsid w:val="003267FA"/>
    <w:rsid w:val="00351963"/>
    <w:rsid w:val="003906E2"/>
    <w:rsid w:val="00390ACC"/>
    <w:rsid w:val="003C48C7"/>
    <w:rsid w:val="003F5048"/>
    <w:rsid w:val="00441C2B"/>
    <w:rsid w:val="00445B1D"/>
    <w:rsid w:val="0047702B"/>
    <w:rsid w:val="00494AE1"/>
    <w:rsid w:val="004C6E4F"/>
    <w:rsid w:val="00527DE1"/>
    <w:rsid w:val="00556E40"/>
    <w:rsid w:val="00585183"/>
    <w:rsid w:val="005B5533"/>
    <w:rsid w:val="005D0974"/>
    <w:rsid w:val="005D3635"/>
    <w:rsid w:val="005E6D10"/>
    <w:rsid w:val="005F2D99"/>
    <w:rsid w:val="00661761"/>
    <w:rsid w:val="00670140"/>
    <w:rsid w:val="00672FAA"/>
    <w:rsid w:val="006903AE"/>
    <w:rsid w:val="006B5AC1"/>
    <w:rsid w:val="006B70CF"/>
    <w:rsid w:val="0070395E"/>
    <w:rsid w:val="007130D6"/>
    <w:rsid w:val="00717CE2"/>
    <w:rsid w:val="00760D2B"/>
    <w:rsid w:val="00775B03"/>
    <w:rsid w:val="007B7D83"/>
    <w:rsid w:val="007E0948"/>
    <w:rsid w:val="007F2BA0"/>
    <w:rsid w:val="0081705C"/>
    <w:rsid w:val="008576C4"/>
    <w:rsid w:val="0087701B"/>
    <w:rsid w:val="008A69D3"/>
    <w:rsid w:val="008B3216"/>
    <w:rsid w:val="008C091F"/>
    <w:rsid w:val="008D353E"/>
    <w:rsid w:val="008D5DDC"/>
    <w:rsid w:val="00913902"/>
    <w:rsid w:val="00924643"/>
    <w:rsid w:val="00927D79"/>
    <w:rsid w:val="00934464"/>
    <w:rsid w:val="00935002"/>
    <w:rsid w:val="009A33F3"/>
    <w:rsid w:val="009D7757"/>
    <w:rsid w:val="00A20928"/>
    <w:rsid w:val="00A44E16"/>
    <w:rsid w:val="00A519FB"/>
    <w:rsid w:val="00A73F3E"/>
    <w:rsid w:val="00A87F42"/>
    <w:rsid w:val="00AE20B2"/>
    <w:rsid w:val="00B60D73"/>
    <w:rsid w:val="00B7007F"/>
    <w:rsid w:val="00B9151C"/>
    <w:rsid w:val="00BF1EEE"/>
    <w:rsid w:val="00C033A8"/>
    <w:rsid w:val="00C2522E"/>
    <w:rsid w:val="00C4634B"/>
    <w:rsid w:val="00C47C6D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B2D18"/>
    <w:rsid w:val="00DE5E43"/>
    <w:rsid w:val="00DF7F9B"/>
    <w:rsid w:val="00E17853"/>
    <w:rsid w:val="00E202B4"/>
    <w:rsid w:val="00E26871"/>
    <w:rsid w:val="00EC7061"/>
    <w:rsid w:val="00ED1E65"/>
    <w:rsid w:val="00EF22DC"/>
    <w:rsid w:val="00F06BD2"/>
    <w:rsid w:val="00F07784"/>
    <w:rsid w:val="00F2618C"/>
    <w:rsid w:val="00F62F8C"/>
    <w:rsid w:val="00F9694A"/>
    <w:rsid w:val="00FD5A09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B161"/>
  <w15:docId w15:val="{398446C0-79C4-495F-A267-90FF3D9A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B7D83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7B7D8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9564088-12CE-4218-A0AB-32D792757449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dcterms:created xsi:type="dcterms:W3CDTF">2025-09-01T22:59:00Z</dcterms:created>
  <dcterms:modified xsi:type="dcterms:W3CDTF">2025-09-01T23:09:00Z</dcterms:modified>
</cp:coreProperties>
</file>