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2A656">
      <w:pP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0388C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AA569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5C0DE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4B215F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3B493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DEC141C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АДМИНИСТРАЦИЯ</w:t>
      </w:r>
    </w:p>
    <w:p w14:paraId="6FD03188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АНУЧИНСКОГО МУНИЦИПАЛЬНОГО ОКРУГА</w:t>
      </w:r>
    </w:p>
    <w:p w14:paraId="4C045F26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ПРИМОРСКОГО КРАЯ</w:t>
      </w:r>
    </w:p>
    <w:p w14:paraId="17B4CD3D">
      <w:pPr>
        <w:jc w:val="center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E5FD13D">
      <w:pPr>
        <w:jc w:val="center"/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  <w:t>ПОСТАНОВЛЕНИЕ</w:t>
      </w:r>
    </w:p>
    <w:p w14:paraId="79389083"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1A8F8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>08.05.2026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</w:t>
      </w:r>
      <w:bookmarkStart w:id="0" w:name="_GoBack"/>
      <w:bookmarkEnd w:id="0"/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с.Анучино                               </w:t>
      </w:r>
      <w:r>
        <w:rPr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№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>400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</w:t>
      </w:r>
    </w:p>
    <w:p w14:paraId="2765A24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7092FE">
      <w:pPr>
        <w:pStyle w:val="25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3F71FCF9">
      <w:pPr>
        <w:pStyle w:val="25"/>
        <w:jc w:val="center"/>
        <w:rPr>
          <w:b/>
          <w:bCs/>
          <w:sz w:val="26"/>
          <w:szCs w:val="26"/>
        </w:rPr>
      </w:pPr>
    </w:p>
    <w:p w14:paraId="22CB04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ru-RU"/>
        </w:rPr>
        <w:t xml:space="preserve"> внесении изменений в </w:t>
      </w:r>
      <w:r>
        <w:rPr>
          <w:rFonts w:hint="default"/>
          <w:b/>
          <w:sz w:val="28"/>
          <w:szCs w:val="28"/>
          <w:lang w:val="ru-RU"/>
        </w:rPr>
        <w:t>«</w:t>
      </w:r>
      <w:r>
        <w:rPr>
          <w:b/>
          <w:sz w:val="28"/>
          <w:szCs w:val="28"/>
          <w:lang w:val="ru-RU"/>
        </w:rPr>
        <w:t>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ru-RU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 w14:paraId="77D4B80D">
      <w:pPr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rFonts w:hint="default"/>
          <w:b/>
          <w:sz w:val="28"/>
          <w:szCs w:val="28"/>
          <w:lang w:val="ru-RU"/>
        </w:rPr>
        <w:t>»</w:t>
      </w:r>
      <w:r>
        <w:rPr>
          <w:b/>
          <w:sz w:val="28"/>
          <w:szCs w:val="28"/>
          <w:lang w:val="ru-RU"/>
        </w:rPr>
        <w:t>, утвержденный постановлением администрации Анучинского муниципального округа от 05.03.2022 № 204</w:t>
      </w:r>
      <w:r>
        <w:rPr>
          <w:b/>
          <w:bCs w:val="0"/>
          <w:sz w:val="28"/>
          <w:szCs w:val="28"/>
          <w:lang w:val="ru-RU"/>
        </w:rPr>
        <w:t xml:space="preserve"> 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p w14:paraId="7E539B4F">
      <w:pPr>
        <w:pStyle w:val="25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5E6953B">
      <w:pPr>
        <w:pStyle w:val="25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E52547">
      <w:pPr>
        <w:pStyle w:val="25"/>
        <w:spacing w:line="360" w:lineRule="auto"/>
        <w:ind w:left="0" w:firstLine="71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основании </w:t>
      </w:r>
      <w:r>
        <w:fldChar w:fldCharType="begin"/>
      </w:r>
      <w:r>
        <w:instrText xml:space="preserve"> HYPERLINK "consultantplus://offline/ref=86F13FA31A9D427AEAD6A34D8A00306786A3C8EE05A30B8CFA1CD690285FD29E098815D35A9DFB88DE0C3C1258B93CE6lAO8I" \h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3DE3A4CF">
      <w:pPr>
        <w:pStyle w:val="25"/>
        <w:spacing w:line="360" w:lineRule="auto"/>
        <w:ind w:firstLine="54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3E36B9">
      <w:pPr>
        <w:spacing w:line="360" w:lineRule="auto"/>
        <w:jc w:val="both"/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ПОСТАНОВЛЯЕТ:</w:t>
      </w:r>
    </w:p>
    <w:p w14:paraId="615E1C4B">
      <w:pPr>
        <w:spacing w:line="36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27B265">
      <w:pPr>
        <w:numPr>
          <w:ilvl w:val="0"/>
          <w:numId w:val="1"/>
        </w:numPr>
        <w:spacing w:line="360" w:lineRule="auto"/>
        <w:ind w:left="0" w:firstLine="478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Внести в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«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П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ереч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ень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» (далее Перечень)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 утвержденный</w:t>
      </w:r>
      <w:r>
        <w:rPr>
          <w:b w:val="0"/>
          <w:b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постановлением администрации Анучинского муниципального округа от 05.03.2022 № 204,</w:t>
      </w:r>
      <w:r>
        <w:rPr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следующие изменения: </w:t>
      </w:r>
    </w:p>
    <w:p w14:paraId="769678D7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06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035"/>
        <w:gridCol w:w="2700"/>
        <w:gridCol w:w="2117"/>
        <w:gridCol w:w="1985"/>
      </w:tblGrid>
      <w:tr w14:paraId="5A29D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22A50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9ABF66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E7B0E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24216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4BF15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04225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0FA1A">
            <w:pPr>
              <w:pStyle w:val="30"/>
              <w:widowControl w:val="0"/>
              <w:numPr>
                <w:ilvl w:val="0"/>
                <w:numId w:val="0"/>
              </w:numPr>
              <w:spacing w:before="0" w:after="0"/>
              <w:ind w:left="0" w:firstLine="0"/>
              <w:contextualSpacing/>
              <w:jc w:val="center"/>
              <w:rPr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color w:val="000000" w:themeColor="dark1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2</w:t>
            </w:r>
            <w:r>
              <w:rPr>
                <w:rFonts w:hint="default"/>
                <w:color w:val="000000" w:themeColor="dark1"/>
                <w:sz w:val="24"/>
                <w:szCs w:val="24"/>
                <w:lang w:val="ru-RU"/>
                <w14:textFill>
                  <w14:solidFill>
                    <w14:schemeClr w14:val="dk1"/>
                  </w14:solidFill>
                </w14:textFill>
              </w:rPr>
              <w:t>06</w:t>
            </w:r>
            <w:r>
              <w:rPr>
                <w:color w:val="000000" w:themeColor="dark1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.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13FCF0">
            <w:pPr>
              <w:widowControl w:val="0"/>
              <w:spacing w:before="0" w:after="0"/>
              <w:jc w:val="center"/>
              <w:rPr>
                <w:color w:val="000000" w:themeColor="dark1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color w:val="000000" w:themeColor="dark1"/>
                <w:kern w:val="0"/>
                <w14:textFill>
                  <w14:solidFill>
                    <w14:schemeClr w14:val="dk1"/>
                  </w14:solidFill>
                </w14:textFill>
              </w:rPr>
              <w:t>автомобильная дорога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51E7A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color w:val="000000" w:themeColor="dark1"/>
                <w:kern w:val="0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color w:val="000000" w:themeColor="dark1"/>
                <w:kern w:val="0"/>
                <w:lang w:val="ru-RU"/>
                <w14:textFill>
                  <w14:solidFill>
                    <w14:schemeClr w14:val="dk1"/>
                  </w14:solidFill>
                </w14:textFill>
              </w:rPr>
              <w:t>Нововарваровка</w:t>
            </w:r>
            <w:r>
              <w:rPr>
                <w:color w:val="000000" w:themeColor="dark1"/>
                <w:kern w:val="0"/>
                <w14:textFill>
                  <w14:solidFill>
                    <w14:schemeClr w14:val="dk1"/>
                  </w14:solidFill>
                </w14:textFill>
              </w:rPr>
              <w:t xml:space="preserve"> от ул. </w:t>
            </w:r>
            <w:r>
              <w:rPr>
                <w:color w:val="000000" w:themeColor="dark1"/>
                <w:kern w:val="0"/>
                <w:lang w:val="ru-RU"/>
                <w14:textFill>
                  <w14:solidFill>
                    <w14:schemeClr w14:val="dk1"/>
                  </w14:solidFill>
                </w14:textFill>
              </w:rPr>
              <w:t>Комарова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A0947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0,809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E926D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0D6A5C82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7C064871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07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953"/>
        <w:gridCol w:w="2739"/>
        <w:gridCol w:w="2090"/>
        <w:gridCol w:w="1985"/>
      </w:tblGrid>
      <w:tr w14:paraId="02499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24966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F3037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287A6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B00B5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AA354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9B2A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04535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07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D641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A88AB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Нововарваровка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Ленинская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FE2C5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1,071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2DBE6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489E03FF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AF3341B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08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перечня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2012"/>
        <w:gridCol w:w="2653"/>
        <w:gridCol w:w="2117"/>
        <w:gridCol w:w="1985"/>
      </w:tblGrid>
      <w:tr w14:paraId="746AE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96DE7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B6F8B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FE0B8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0DEA45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E3313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419D1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99D71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AE76C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FB4641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Нововарваровка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Центральная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D1BBC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1,035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BBD0AB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1D010E15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3246E2DB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09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953"/>
        <w:gridCol w:w="2681"/>
        <w:gridCol w:w="2148"/>
        <w:gridCol w:w="1985"/>
      </w:tblGrid>
      <w:tr w14:paraId="37B9E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F7215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749185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2D5FA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D354C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25DB1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878F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1D12A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77470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0A2EF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Нововарваровка</w:t>
            </w:r>
            <w:r>
              <w:rPr>
                <w:rFonts w:hint="default"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, ул. Кубанская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9FC52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873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AEE95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536EED17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75F97273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10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перечня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2004"/>
        <w:gridCol w:w="2680"/>
        <w:gridCol w:w="2098"/>
        <w:gridCol w:w="1985"/>
      </w:tblGrid>
      <w:tr w14:paraId="300CC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5D6B4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ECBA5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7B2F0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A58C1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9E446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2216E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53162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9712B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EA09D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Нововарваровка</w:t>
            </w:r>
            <w:r>
              <w:rPr>
                <w:rFonts w:hint="default"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, ул. Димитрова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CA372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324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E8FB9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2655C440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635111E4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40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2004"/>
        <w:gridCol w:w="2669"/>
        <w:gridCol w:w="2109"/>
        <w:gridCol w:w="1985"/>
      </w:tblGrid>
      <w:tr w14:paraId="1276B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25498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52958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52EB1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47C4DD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76E7A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649ED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97AD7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73FE11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16772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>Ново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гордеевка</w:t>
            </w:r>
            <w:r>
              <w:rPr>
                <w:rFonts w:hint="default"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, пер. Таежный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1122B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0,472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37AE9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0BC1CC8">
      <w:pPr>
        <w:numPr>
          <w:ilvl w:val="0"/>
          <w:numId w:val="0"/>
        </w:numPr>
        <w:spacing w:line="360" w:lineRule="auto"/>
        <w:ind w:left="0" w:firstLine="0"/>
        <w:jc w:val="both"/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4191D311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41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перечня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2031"/>
        <w:gridCol w:w="2595"/>
        <w:gridCol w:w="2156"/>
        <w:gridCol w:w="1985"/>
      </w:tblGrid>
      <w:tr w14:paraId="503AD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14E85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9EFF2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D14EF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D9D5E3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3C633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4ECF5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5D3C9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ADCCA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56822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Новогордеевка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ул</w:t>
            </w:r>
            <w:r>
              <w:rPr>
                <w:rFonts w:hint="default"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. Калинина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59B33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0,34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3E0E0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2FAB722B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6CD26274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42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965"/>
        <w:gridCol w:w="2688"/>
        <w:gridCol w:w="2129"/>
        <w:gridCol w:w="1985"/>
      </w:tblGrid>
      <w:tr w14:paraId="1D2BA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77776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23897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E47FA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CA900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19F18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15EAA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66958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0EA2D2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6C4D57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Новогордеевка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Лесная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CEE21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0,3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2E4CE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6FF5416B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257BA29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43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965"/>
        <w:gridCol w:w="2688"/>
        <w:gridCol w:w="2129"/>
        <w:gridCol w:w="1985"/>
      </w:tblGrid>
      <w:tr w14:paraId="0E211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FE095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F1BA1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F6FB9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D6DE5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ADECF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414A9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00ECE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180E9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5B091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Новогордеевка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Мира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952EC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352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604C5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9293874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7486E5EE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52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перечня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82"/>
        <w:gridCol w:w="2591"/>
        <w:gridCol w:w="2129"/>
        <w:gridCol w:w="1985"/>
      </w:tblGrid>
      <w:tr w14:paraId="6E77C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29ABD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166DB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95222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A7DF7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DDC63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7AA1D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81FB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63310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3D6FB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>с.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Новогордеевка</w:t>
            </w:r>
            <w:r>
              <w:rPr>
                <w:rFonts w:hint="default"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Озерная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3AB7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657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45438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0682F7EC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60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43"/>
        <w:gridCol w:w="2642"/>
        <w:gridCol w:w="2117"/>
        <w:gridCol w:w="1985"/>
      </w:tblGrid>
      <w:tr w14:paraId="0DAE1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8E8B5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10888A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480DC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823EE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F048C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46156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36D4F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418AD8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09432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Зеленая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F4D7A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346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076EF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D134E07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172484E5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62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43"/>
        <w:gridCol w:w="2642"/>
        <w:gridCol w:w="2117"/>
        <w:gridCol w:w="1985"/>
      </w:tblGrid>
      <w:tr w14:paraId="02052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3658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4B551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9D2E5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BD2B6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F40D6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533CB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8F458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62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929E36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93A44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Таежная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E0AEA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0,594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26A4D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49E539CE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65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51"/>
        <w:gridCol w:w="2661"/>
        <w:gridCol w:w="2090"/>
        <w:gridCol w:w="1985"/>
      </w:tblGrid>
      <w:tr w14:paraId="31506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0C8AD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251F6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25422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35AB2F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9F58D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17F7B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DB8D9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65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37B2D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8E1C69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Садовая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25387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2,137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0B2A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14E3E44F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66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32"/>
        <w:gridCol w:w="2603"/>
        <w:gridCol w:w="2148"/>
        <w:gridCol w:w="2004"/>
      </w:tblGrid>
      <w:tr w14:paraId="16A98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9FC1B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29EAB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00ACB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E2B7C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D18DB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35A54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E5595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66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1E4EDB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8EE906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Ключевая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2A839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335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DA08F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3A5E76DC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0FAC60E0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71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перечня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82"/>
        <w:gridCol w:w="2584"/>
        <w:gridCol w:w="2136"/>
        <w:gridCol w:w="1985"/>
      </w:tblGrid>
      <w:tr w14:paraId="53728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607E7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B44C9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4E56D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38686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D3CEC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2B690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051FDE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15957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5D6F1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Ветеранов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27315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789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2C20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71DCB602">
      <w:pPr>
        <w:numPr>
          <w:ilvl w:val="0"/>
          <w:numId w:val="0"/>
        </w:numPr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36186D36">
      <w:pPr>
        <w:numPr>
          <w:ilvl w:val="0"/>
          <w:numId w:val="0"/>
        </w:numPr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</w:t>
      </w:r>
      <w:r>
        <w:rPr>
          <w:rFonts w:hint="default"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76 перечня</w:t>
      </w:r>
      <w:r>
        <w:rPr>
          <w:rFonts w:cs="Times New Roman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изложить в новой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63"/>
        <w:gridCol w:w="2603"/>
        <w:gridCol w:w="2136"/>
        <w:gridCol w:w="1985"/>
      </w:tblGrid>
      <w:tr w14:paraId="3125D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1CAE6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AA761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5E1E2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556B1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203EA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6B2F3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146584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76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23A8E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AFB83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Сахарова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F1AF7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0,221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14323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6F411B52">
      <w:pPr>
        <w:numPr>
          <w:ilvl w:val="0"/>
          <w:numId w:val="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hint="default" w:cs="Times New Roman"/>
          <w:sz w:val="28"/>
          <w:szCs w:val="28"/>
          <w:lang w:val="ru-RU"/>
        </w:rPr>
        <w:t xml:space="preserve">- </w:t>
      </w:r>
      <w:r>
        <w:rPr>
          <w:rFonts w:cs="Times New Roman"/>
          <w:sz w:val="28"/>
          <w:szCs w:val="28"/>
        </w:rPr>
        <w:t>Строку 2</w:t>
      </w:r>
      <w:r>
        <w:rPr>
          <w:rFonts w:hint="default" w:cs="Times New Roman"/>
          <w:sz w:val="28"/>
          <w:szCs w:val="28"/>
          <w:lang w:val="ru-RU"/>
        </w:rPr>
        <w:t>78 перечня</w:t>
      </w:r>
      <w:r>
        <w:rPr>
          <w:rFonts w:cs="Times New Roman"/>
          <w:sz w:val="28"/>
          <w:szCs w:val="28"/>
        </w:rPr>
        <w:t xml:space="preserve"> изложить в </w:t>
      </w:r>
      <w:r>
        <w:rPr>
          <w:rFonts w:cs="Times New Roman"/>
          <w:sz w:val="28"/>
          <w:szCs w:val="28"/>
          <w:lang w:val="ru-RU"/>
        </w:rPr>
        <w:t>новой</w:t>
      </w:r>
      <w:r>
        <w:rPr>
          <w:rFonts w:cs="Times New Roman"/>
          <w:sz w:val="28"/>
          <w:szCs w:val="28"/>
        </w:rPr>
        <w:t xml:space="preserve"> редакции:</w:t>
      </w:r>
    </w:p>
    <w:tbl>
      <w:tblPr>
        <w:tblStyle w:val="5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063"/>
        <w:gridCol w:w="2603"/>
        <w:gridCol w:w="2136"/>
        <w:gridCol w:w="1985"/>
      </w:tblGrid>
      <w:tr w14:paraId="7833A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3A5E3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970A6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51BBC">
            <w:pPr>
              <w:pStyle w:val="25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B452A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9490B">
            <w:pPr>
              <w:widowControl w:val="0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 w14:paraId="28BB1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040B2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78</w:t>
            </w: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9D38D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E89B9">
            <w:pPr>
              <w:widowControl w:val="0"/>
              <w:spacing w:before="0" w:after="0"/>
              <w:jc w:val="center"/>
              <w:rPr>
                <w:rFonts w:hint="default"/>
                <w:color w:val="000000" w:themeColor="dark1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с.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Таежка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  <w:t xml:space="preserve"> ул. </w:t>
            </w:r>
            <w:r>
              <w:rPr>
                <w:rFonts w:eastAsia="SimSun" w:cs="Times New Roman"/>
                <w:i w:val="0"/>
                <w:iCs w:val="0"/>
                <w:color w:val="000000" w:themeColor="dark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dk1"/>
                  </w14:solidFill>
                </w14:textFill>
              </w:rPr>
              <w:t>Ломоносова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41B4FF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ru-RU" w:eastAsia="zh-CN" w:bidi="ar-SA"/>
                <w14:textFill>
                  <w14:solidFill>
                    <w14:schemeClr w14:val="tx1"/>
                  </w14:solidFill>
                </w14:textFill>
              </w:rPr>
              <w:t>345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1D0BF">
            <w:pPr>
              <w:keepNext w:val="0"/>
              <w:keepLines w:val="0"/>
              <w:widowControl w:val="0"/>
              <w:spacing w:before="0" w:after="0"/>
              <w:jc w:val="center"/>
              <w:textAlignment w:val="top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 w14:paraId="6CAE4DE6">
      <w:pPr>
        <w:shd w:val="clear" w:color="auto" w:fill="FFFFFF"/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E15516A">
      <w:pPr>
        <w:shd w:val="clear" w:color="auto" w:fill="FFFFFF"/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Аппарату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администрации Анучинского муниципального округа  (Бурдейной) опубликовать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настоящее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C7E259B">
      <w:pPr>
        <w:shd w:val="clear" w:color="auto" w:fill="FFFFFF"/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Настоящее постановление вступает в силу со дня его официального опубликования.</w:t>
      </w:r>
    </w:p>
    <w:p w14:paraId="501B00AD">
      <w:pPr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Контроль за исполнением настоящего постановления возложить на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первого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заместителя главы администрации Анучинского муниципального округа Приморского края Дубовцева И.В.</w:t>
      </w:r>
    </w:p>
    <w:p w14:paraId="07B578CC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67341979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59E2B3D4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69C80756">
      <w:pPr>
        <w:pStyle w:val="29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Г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лав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а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Анучинского </w:t>
      </w:r>
    </w:p>
    <w:p w14:paraId="5ADE2CA5">
      <w:pPr>
        <w:pStyle w:val="29"/>
        <w:spacing w:before="0" w:beforeAutospacing="0" w:after="0" w:afterAutospacing="0"/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муниципального округа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А.Я. Янчук</w:t>
      </w:r>
      <w:r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611" w:right="850" w:bottom="521" w:left="1701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747A14"/>
    <w:rsid w:val="627F11D3"/>
    <w:rsid w:val="751C64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ru-RU"/>
    </w:rPr>
  </w:style>
  <w:style w:type="paragraph" w:styleId="3">
    <w:name w:val="heading 3"/>
    <w:basedOn w:val="1"/>
    <w:next w:val="1"/>
    <w:link w:val="18"/>
    <w:qFormat/>
    <w:uiPriority w:val="0"/>
    <w:pPr>
      <w:keepNext/>
      <w:suppressAutoHyphens w:val="0"/>
      <w:outlineLvl w:val="2"/>
    </w:pPr>
    <w:rPr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80"/>
      <w:u w:val="single"/>
      <w:lang w:val="zh-CN" w:eastAsia="zh-CN" w:bidi="zh-CN"/>
    </w:rPr>
  </w:style>
  <w:style w:type="paragraph" w:styleId="7">
    <w:name w:val="Balloon Text"/>
    <w:basedOn w:val="1"/>
    <w:link w:val="15"/>
    <w:unhideWhenUsed/>
    <w:qFormat/>
    <w:uiPriority w:val="0"/>
    <w:pPr>
      <w:suppressAutoHyphens w:val="0"/>
    </w:pPr>
    <w:rPr>
      <w:rFonts w:ascii="Tahoma" w:hAnsi="Tahoma" w:cs="Tahoma" w:eastAsiaTheme="minorEastAsia"/>
      <w:sz w:val="16"/>
      <w:szCs w:val="16"/>
      <w:lang w:eastAsia="ru-RU"/>
    </w:rPr>
  </w:style>
  <w:style w:type="paragraph" w:styleId="8">
    <w:name w:val="Body Text 2"/>
    <w:basedOn w:val="1"/>
    <w:link w:val="20"/>
    <w:qFormat/>
    <w:uiPriority w:val="0"/>
    <w:pPr>
      <w:suppressAutoHyphens w:val="0"/>
    </w:pPr>
    <w:rPr>
      <w:b/>
      <w:bCs/>
      <w:lang w:eastAsia="ru-RU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0">
    <w:name w:val="Body Text"/>
    <w:basedOn w:val="1"/>
    <w:link w:val="14"/>
    <w:unhideWhenUsed/>
    <w:qFormat/>
    <w:uiPriority w:val="0"/>
    <w:pPr>
      <w:spacing w:before="0" w:after="120"/>
    </w:pPr>
  </w:style>
  <w:style w:type="paragraph" w:styleId="11">
    <w:name w:val="Title"/>
    <w:basedOn w:val="1"/>
    <w:link w:val="19"/>
    <w:qFormat/>
    <w:uiPriority w:val="0"/>
    <w:pPr>
      <w:suppressAutoHyphens w:val="0"/>
      <w:jc w:val="center"/>
    </w:pPr>
    <w:rPr>
      <w:sz w:val="28"/>
      <w:szCs w:val="20"/>
      <w:lang w:eastAsia="ru-RU"/>
    </w:rPr>
  </w:style>
  <w:style w:type="paragraph" w:styleId="12">
    <w:name w:val="List"/>
    <w:basedOn w:val="10"/>
    <w:qFormat/>
    <w:uiPriority w:val="0"/>
    <w:rPr>
      <w:rFonts w:cs="Arial"/>
    </w:rPr>
  </w:style>
  <w:style w:type="table" w:styleId="13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Основной текст Знак"/>
    <w:basedOn w:val="4"/>
    <w:link w:val="10"/>
    <w:qFormat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15">
    <w:name w:val="Текст выноски Знак"/>
    <w:basedOn w:val="4"/>
    <w:link w:val="7"/>
    <w:qFormat/>
    <w:uiPriority w:val="0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16">
    <w:name w:val="Текст выноски Знак1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zh-CN"/>
    </w:rPr>
  </w:style>
  <w:style w:type="character" w:customStyle="1" w:styleId="17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customStyle="1" w:styleId="18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19">
    <w:name w:val="Заголовок Знак"/>
    <w:basedOn w:val="4"/>
    <w:link w:val="11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4"/>
    <w:link w:val="8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21">
    <w:name w:val="spfo1"/>
    <w:basedOn w:val="4"/>
    <w:qFormat/>
    <w:uiPriority w:val="0"/>
  </w:style>
  <w:style w:type="character" w:customStyle="1" w:styleId="22">
    <w:name w:val="apple-converted-space"/>
    <w:basedOn w:val="4"/>
    <w:qFormat/>
    <w:uiPriority w:val="0"/>
  </w:style>
  <w:style w:type="paragraph" w:customStyle="1" w:styleId="23">
    <w:name w:val="Heading"/>
    <w:basedOn w:val="1"/>
    <w:next w:val="10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4">
    <w:name w:val="Index"/>
    <w:basedOn w:val="1"/>
    <w:qFormat/>
    <w:uiPriority w:val="0"/>
    <w:pPr>
      <w:suppressLineNumbers/>
    </w:pPr>
    <w:rPr>
      <w:rFonts w:cs="Arial"/>
      <w:lang w:val="zh-CN" w:eastAsia="zh-CN" w:bidi="zh-CN"/>
    </w:rPr>
  </w:style>
  <w:style w:type="paragraph" w:customStyle="1" w:styleId="25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customStyle="1" w:styleId="26">
    <w:name w:val="ConsPlusNonformat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27">
    <w:name w:val="ConsPlusTitle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customStyle="1" w:styleId="28">
    <w:name w:val="ConsPlusTitlePage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customStyle="1" w:styleId="29">
    <w:name w:val="acxspmiddle"/>
    <w:basedOn w:val="1"/>
    <w:qFormat/>
    <w:uiPriority w:val="0"/>
    <w:pPr>
      <w:widowControl w:val="0"/>
      <w:spacing w:beforeAutospacing="1" w:afterAutospacing="1"/>
    </w:pPr>
    <w:rPr>
      <w:rFonts w:eastAsia="Lucida Sans Unicode"/>
      <w:kern w:val="2"/>
    </w:rPr>
  </w:style>
  <w:style w:type="paragraph" w:styleId="30">
    <w:name w:val="List Paragraph"/>
    <w:basedOn w:val="1"/>
    <w:qFormat/>
    <w:uiPriority w:val="34"/>
    <w:pPr>
      <w:suppressAutoHyphens w:val="0"/>
      <w:spacing w:before="0" w:after="0"/>
      <w:ind w:left="720" w:firstLine="0"/>
      <w:contextualSpacing/>
    </w:pPr>
    <w:rPr>
      <w:sz w:val="26"/>
      <w:szCs w:val="26"/>
      <w:lang w:eastAsia="ru-RU"/>
    </w:rPr>
  </w:style>
  <w:style w:type="paragraph" w:styleId="31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customStyle="1" w:styleId="32">
    <w:name w:val="Table Contents"/>
    <w:basedOn w:val="1"/>
    <w:qFormat/>
    <w:uiPriority w:val="0"/>
    <w:pPr>
      <w:widowControl w:val="0"/>
      <w:suppressLineNumbers/>
    </w:pPr>
  </w:style>
  <w:style w:type="paragraph" w:customStyle="1" w:styleId="33">
    <w:name w:val="Table Heading"/>
    <w:basedOn w:val="32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694</Words>
  <Characters>4987</Characters>
  <Paragraphs>302</Paragraphs>
  <TotalTime>180</TotalTime>
  <ScaleCrop>false</ScaleCrop>
  <LinksUpToDate>false</LinksUpToDate>
  <CharactersWithSpaces>5690</CharactersWithSpaces>
  <Application>WPS Office_12.1.0.25862_F1E327BC-269C-435d-A152-05C5408002CA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cp:lastModifiedBy>WPS_1706838892</cp:lastModifiedBy>
  <cp:lastPrinted>2026-05-07T02:50:00Z</cp:lastPrinted>
  <dcterms:modified xsi:type="dcterms:W3CDTF">2026-05-08T03:34:54Z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13BEA80BEEB54320BA238E10DC1B2764_13</vt:lpwstr>
  </property>
  <property fmtid="{D5CDD505-2E9C-101B-9397-08002B2CF9AE}" pid="3" name="KSOProductBuildVer">
    <vt:lpwstr>1049-12.1.0.25862</vt:lpwstr>
  </property>
  <property fmtid="{D5CDD505-2E9C-101B-9397-08002B2CF9AE}" pid="4" name="KSOTemplateDocerSaveRecord">
    <vt:lpwstr>eyJoZGlkIjoiMWYwNzRkOTE0NmM0MzhmN2FkZjk1OWNiYzZhNTc0YTEiLCJ1c2VySWQiOiI4NDIzMjM2OTI0MTcifQ==</vt:lpwstr>
  </property>
</Properties>
</file>