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7EBA84" w14:textId="77777777" w:rsidR="00AD7889" w:rsidRDefault="00000000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0D7F3348" wp14:editId="63DF1736">
            <wp:extent cx="762000" cy="1133475"/>
            <wp:effectExtent l="1905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CC62E66" w14:textId="77777777" w:rsidR="00AD7889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14:paraId="69EECDBA" w14:textId="77777777" w:rsidR="00AD7889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АНУЧИНСКОГО МУНИЦИПАЛЬНОГО ОКРУГА </w:t>
      </w:r>
    </w:p>
    <w:p w14:paraId="09574E23" w14:textId="77777777" w:rsidR="00AD7889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ПРИМОРСКОГО КРАЯ </w:t>
      </w:r>
    </w:p>
    <w:p w14:paraId="755D47F6" w14:textId="77777777" w:rsidR="00AD7889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169EB1DD" w14:textId="77777777" w:rsidR="00AD7889" w:rsidRDefault="00000000">
      <w:pPr>
        <w:ind w:firstLineChars="1100" w:firstLine="30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 О С Т А Н О В Л Е Н И Е            </w:t>
      </w:r>
    </w:p>
    <w:p w14:paraId="611A2ABF" w14:textId="77777777" w:rsidR="00AD7889" w:rsidRDefault="00AD7889">
      <w:pPr>
        <w:jc w:val="center"/>
        <w:rPr>
          <w:sz w:val="28"/>
          <w:szCs w:val="28"/>
        </w:rPr>
      </w:pPr>
    </w:p>
    <w:p w14:paraId="43E6DBD2" w14:textId="77777777" w:rsidR="00AD7889" w:rsidRDefault="00000000">
      <w:pPr>
        <w:ind w:firstLineChars="550" w:firstLine="1540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_</w:t>
      </w:r>
      <w:r>
        <w:rPr>
          <w:sz w:val="28"/>
          <w:szCs w:val="28"/>
        </w:rPr>
        <w:t>08.02.2023</w:t>
      </w:r>
      <w:r>
        <w:rPr>
          <w:sz w:val="28"/>
          <w:szCs w:val="28"/>
          <w:lang w:val="en-US"/>
        </w:rPr>
        <w:t>_</w:t>
      </w:r>
      <w:r>
        <w:rPr>
          <w:sz w:val="28"/>
          <w:szCs w:val="28"/>
        </w:rPr>
        <w:t xml:space="preserve">                 </w:t>
      </w:r>
      <w:r>
        <w:rPr>
          <w:sz w:val="28"/>
          <w:szCs w:val="28"/>
          <w:lang w:val="en-US"/>
        </w:rPr>
        <w:t xml:space="preserve">  </w:t>
      </w:r>
      <w:r>
        <w:rPr>
          <w:sz w:val="28"/>
          <w:szCs w:val="28"/>
        </w:rPr>
        <w:t xml:space="preserve">   с.Анучино                     № 103</w:t>
      </w:r>
    </w:p>
    <w:p w14:paraId="0A8BD97D" w14:textId="77777777" w:rsidR="00AD7889" w:rsidRDefault="00AD7889">
      <w:pPr>
        <w:jc w:val="center"/>
        <w:rPr>
          <w:sz w:val="28"/>
          <w:szCs w:val="28"/>
        </w:rPr>
      </w:pPr>
    </w:p>
    <w:p w14:paraId="32234DDA" w14:textId="77777777" w:rsidR="00AD7889" w:rsidRDefault="00000000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 муниципальную программу </w:t>
      </w:r>
      <w:r>
        <w:rPr>
          <w:b/>
          <w:bCs/>
          <w:sz w:val="28"/>
          <w:szCs w:val="28"/>
        </w:rPr>
        <w:t xml:space="preserve">«Комплексные меры по противодействию </w:t>
      </w:r>
      <w:r>
        <w:rPr>
          <w:b/>
          <w:sz w:val="28"/>
          <w:szCs w:val="28"/>
        </w:rPr>
        <w:t>экстремизму, терроризму, правонарушениям и наркомании</w:t>
      </w:r>
      <w:r>
        <w:rPr>
          <w:b/>
          <w:bCs/>
          <w:sz w:val="28"/>
          <w:szCs w:val="28"/>
        </w:rPr>
        <w:t xml:space="preserve"> в Анучинском муниципальном округе на 2020-2024 годы»,</w:t>
      </w:r>
      <w:r>
        <w:rPr>
          <w:b/>
          <w:sz w:val="28"/>
          <w:szCs w:val="28"/>
        </w:rPr>
        <w:t xml:space="preserve"> утвержденную постановлением администрации Анучинского муниципального района от 30.09.2019 г №555</w:t>
      </w:r>
    </w:p>
    <w:p w14:paraId="0F6E7BF1" w14:textId="77777777" w:rsidR="00AD7889" w:rsidRDefault="00AD788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1C957491" w14:textId="77777777" w:rsidR="00AD7889" w:rsidRDefault="00AD788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W w:w="9715" w:type="dxa"/>
        <w:tblInd w:w="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639"/>
        <w:gridCol w:w="76"/>
      </w:tblGrid>
      <w:tr w:rsidR="00AD7889" w14:paraId="124744B7" w14:textId="77777777">
        <w:trPr>
          <w:trHeight w:val="825"/>
        </w:trPr>
        <w:tc>
          <w:tcPr>
            <w:tcW w:w="9639" w:type="dxa"/>
          </w:tcPr>
          <w:p w14:paraId="2CA59201" w14:textId="77777777" w:rsidR="00AD7889" w:rsidRDefault="00000000">
            <w:pPr>
              <w:pStyle w:val="a5"/>
              <w:tabs>
                <w:tab w:val="clear" w:pos="9355"/>
                <w:tab w:val="right" w:pos="9328"/>
              </w:tabs>
              <w:spacing w:line="360" w:lineRule="auto"/>
              <w:ind w:right="256" w:firstLine="8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соответствии со статьей 179 Бюджетного кодекса Российской Федерации, во исполнение постановления администрации Анучинского муниципального района от 23.11.2018 № 552 «Об утверждении  порядка принятия решений о разработке муниципальных программ, реализации и оценки эффективности в Анучинском муниципальном районе», Устава Анучинского муниципального округа, Администрация Анучинского муниципального района Приморского края</w:t>
            </w:r>
          </w:p>
        </w:tc>
        <w:tc>
          <w:tcPr>
            <w:tcW w:w="76" w:type="dxa"/>
          </w:tcPr>
          <w:p w14:paraId="66DEF419" w14:textId="77777777" w:rsidR="00AD7889" w:rsidRDefault="00AD7889">
            <w:pPr>
              <w:spacing w:line="360" w:lineRule="auto"/>
              <w:ind w:left="539"/>
              <w:rPr>
                <w:sz w:val="28"/>
                <w:szCs w:val="28"/>
              </w:rPr>
            </w:pPr>
          </w:p>
        </w:tc>
      </w:tr>
    </w:tbl>
    <w:p w14:paraId="5323EDF5" w14:textId="77777777" w:rsidR="00AD7889" w:rsidRDefault="00AD7889">
      <w:pPr>
        <w:spacing w:line="360" w:lineRule="auto"/>
        <w:jc w:val="both"/>
        <w:rPr>
          <w:sz w:val="28"/>
          <w:szCs w:val="28"/>
        </w:rPr>
      </w:pPr>
    </w:p>
    <w:p w14:paraId="246CA2CD" w14:textId="77777777" w:rsidR="00AD7889" w:rsidRDefault="0000000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76AE614B" w14:textId="77777777" w:rsidR="00AD7889" w:rsidRDefault="00AD7889">
      <w:pPr>
        <w:spacing w:line="360" w:lineRule="auto"/>
        <w:jc w:val="both"/>
        <w:rPr>
          <w:sz w:val="28"/>
          <w:szCs w:val="28"/>
        </w:rPr>
      </w:pPr>
    </w:p>
    <w:p w14:paraId="1AD77DBF" w14:textId="77777777" w:rsidR="00AD7889" w:rsidRDefault="00000000">
      <w:pPr>
        <w:pStyle w:val="aa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 w:firstLine="851"/>
        <w:jc w:val="both"/>
        <w:rPr>
          <w:b/>
          <w:sz w:val="28"/>
          <w:szCs w:val="28"/>
        </w:rPr>
      </w:pPr>
      <w:r>
        <w:rPr>
          <w:sz w:val="28"/>
          <w:szCs w:val="28"/>
        </w:rPr>
        <w:t>В  муниципальную программу  «</w:t>
      </w:r>
      <w:r>
        <w:rPr>
          <w:bCs/>
          <w:sz w:val="28"/>
          <w:szCs w:val="28"/>
        </w:rPr>
        <w:t xml:space="preserve">«Комплексные меры по противодействию </w:t>
      </w:r>
      <w:r>
        <w:rPr>
          <w:sz w:val="28"/>
          <w:szCs w:val="28"/>
        </w:rPr>
        <w:t>экстремизму, терроризму, правонарушениям и наркомании</w:t>
      </w:r>
      <w:r>
        <w:rPr>
          <w:bCs/>
          <w:sz w:val="28"/>
          <w:szCs w:val="28"/>
        </w:rPr>
        <w:t xml:space="preserve"> в Анучинском муниципальном округе на 2020-2024 годы»</w:t>
      </w:r>
      <w:r>
        <w:rPr>
          <w:sz w:val="28"/>
          <w:szCs w:val="28"/>
        </w:rPr>
        <w:t>», утвержденную постановлением администрации Анучинского муниципального района от 30.09.2019 г №555 (далее Программа) внести следующие изменения:</w:t>
      </w:r>
    </w:p>
    <w:p w14:paraId="57FFD9D5" w14:textId="77777777" w:rsidR="00AD7889" w:rsidRDefault="00000000">
      <w:pPr>
        <w:pStyle w:val="a7"/>
        <w:numPr>
          <w:ilvl w:val="1"/>
          <w:numId w:val="2"/>
        </w:numPr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left="0" w:right="10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Паспорт Программы, раздел «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Объем средств бюджета Анучинского муниципального округа на финансирование </w:t>
      </w:r>
      <w:r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t xml:space="preserve">муниципальной программы и прогнозная оценка привлекаемых на реализацию ее целей </w:t>
      </w:r>
      <w:r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lastRenderedPageBreak/>
        <w:t>средств федерального, краевого бюджетов, внебюджетных средств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» читать в новой редакции: </w:t>
      </w:r>
    </w:p>
    <w:tbl>
      <w:tblPr>
        <w:tblStyle w:val="a9"/>
        <w:tblW w:w="9606" w:type="dxa"/>
        <w:tblLook w:val="04A0" w:firstRow="1" w:lastRow="0" w:firstColumn="1" w:lastColumn="0" w:noHBand="0" w:noVBand="1"/>
      </w:tblPr>
      <w:tblGrid>
        <w:gridCol w:w="4503"/>
        <w:gridCol w:w="5103"/>
      </w:tblGrid>
      <w:tr w:rsidR="00AD7889" w14:paraId="7E81A032" w14:textId="77777777">
        <w:tc>
          <w:tcPr>
            <w:tcW w:w="4503" w:type="dxa"/>
          </w:tcPr>
          <w:p w14:paraId="0D54AB3B" w14:textId="77777777" w:rsidR="00AD7889" w:rsidRDefault="00000000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Объем средств бюджета Анучинского муниципального района на финансирование </w:t>
            </w:r>
            <w:r>
              <w:rPr>
                <w:spacing w:val="2"/>
                <w:sz w:val="28"/>
                <w:szCs w:val="28"/>
                <w:shd w:val="clear" w:color="auto" w:fill="FFFFFF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103" w:type="dxa"/>
          </w:tcPr>
          <w:p w14:paraId="0439AAAA" w14:textId="77777777" w:rsidR="00AD7889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объем финансирования –464,2 тыс.</w:t>
            </w:r>
            <w:r>
              <w:rPr>
                <w:color w:val="FF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рублей, в т.ч. по годам:</w:t>
            </w:r>
          </w:p>
          <w:p w14:paraId="3354E006" w14:textId="77777777" w:rsidR="00AD7889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г.- 62,2 тыс.рублей;</w:t>
            </w:r>
          </w:p>
          <w:p w14:paraId="5A231CB8" w14:textId="77777777" w:rsidR="00AD7889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2021 г.- 80,4 тыс.рублей;</w:t>
            </w:r>
          </w:p>
          <w:p w14:paraId="1011B72F" w14:textId="77777777" w:rsidR="00AD7889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 г.- 80,4 тыс.рублей;</w:t>
            </w:r>
          </w:p>
          <w:p w14:paraId="12AD2E9D" w14:textId="77777777" w:rsidR="00AD7889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 г.- 80,4 тыс.рублей;</w:t>
            </w:r>
          </w:p>
          <w:p w14:paraId="18E1FAC7" w14:textId="77777777" w:rsidR="00AD7889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 г.- 80,4 тыс.рублей;</w:t>
            </w:r>
          </w:p>
          <w:p w14:paraId="305E718C" w14:textId="77777777" w:rsidR="00AD7889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 г.- 80,4 тыс.рублей</w:t>
            </w:r>
          </w:p>
          <w:p w14:paraId="3236C5C0" w14:textId="77777777" w:rsidR="00AD7889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Источник финансирования:</w:t>
            </w:r>
          </w:p>
          <w:p w14:paraId="7A4D31EF" w14:textId="77777777" w:rsidR="00AD7889" w:rsidRDefault="0000000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8"/>
                <w:szCs w:val="28"/>
              </w:rPr>
              <w:t>бюджет Анучинского  муниципального округа</w:t>
            </w:r>
          </w:p>
        </w:tc>
      </w:tr>
    </w:tbl>
    <w:p w14:paraId="4DEBA077" w14:textId="77777777" w:rsidR="00AD7889" w:rsidRDefault="00000000">
      <w:pPr>
        <w:pStyle w:val="aa"/>
        <w:numPr>
          <w:ilvl w:val="1"/>
          <w:numId w:val="2"/>
        </w:numPr>
        <w:shd w:val="clear" w:color="auto" w:fill="FFFFFF"/>
        <w:spacing w:before="108" w:after="108"/>
        <w:ind w:left="0" w:firstLine="851"/>
        <w:jc w:val="both"/>
        <w:outlineLvl w:val="0"/>
        <w:rPr>
          <w:bCs/>
          <w:color w:val="26282F"/>
          <w:kern w:val="36"/>
          <w:sz w:val="28"/>
          <w:szCs w:val="28"/>
        </w:rPr>
      </w:pPr>
      <w:r>
        <w:rPr>
          <w:sz w:val="28"/>
          <w:szCs w:val="28"/>
        </w:rPr>
        <w:t>Паспорт Программы</w:t>
      </w:r>
      <w:r>
        <w:rPr>
          <w:b/>
          <w:spacing w:val="2"/>
          <w:sz w:val="28"/>
          <w:szCs w:val="28"/>
        </w:rPr>
        <w:t xml:space="preserve"> </w:t>
      </w:r>
      <w:r>
        <w:rPr>
          <w:spacing w:val="2"/>
          <w:sz w:val="28"/>
          <w:szCs w:val="28"/>
        </w:rPr>
        <w:t xml:space="preserve">раздел 7. </w:t>
      </w:r>
      <w:r>
        <w:rPr>
          <w:kern w:val="36"/>
          <w:sz w:val="28"/>
          <w:szCs w:val="28"/>
        </w:rPr>
        <w:t>Ресурсное обеспечении программы,  читать в новой редакции</w:t>
      </w:r>
    </w:p>
    <w:p w14:paraId="6377CA46" w14:textId="77777777" w:rsidR="00AD7889" w:rsidRDefault="00000000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tbl>
      <w:tblPr>
        <w:tblStyle w:val="a9"/>
        <w:tblW w:w="960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2121"/>
        <w:gridCol w:w="842"/>
        <w:gridCol w:w="531"/>
        <w:gridCol w:w="462"/>
        <w:gridCol w:w="392"/>
        <w:gridCol w:w="404"/>
        <w:gridCol w:w="404"/>
        <w:gridCol w:w="611"/>
        <w:gridCol w:w="577"/>
        <w:gridCol w:w="589"/>
        <w:gridCol w:w="657"/>
        <w:gridCol w:w="612"/>
        <w:gridCol w:w="692"/>
      </w:tblGrid>
      <w:tr w:rsidR="00AD7889" w14:paraId="22C53C8C" w14:textId="77777777">
        <w:tc>
          <w:tcPr>
            <w:tcW w:w="709" w:type="dxa"/>
            <w:vMerge w:val="restart"/>
          </w:tcPr>
          <w:p w14:paraId="0597BF7E" w14:textId="77777777" w:rsidR="00AD7889" w:rsidRDefault="0000000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№п/п</w:t>
            </w:r>
          </w:p>
        </w:tc>
        <w:tc>
          <w:tcPr>
            <w:tcW w:w="2121" w:type="dxa"/>
            <w:vMerge w:val="restart"/>
          </w:tcPr>
          <w:p w14:paraId="2999F302" w14:textId="77777777" w:rsidR="00AD7889" w:rsidRDefault="0000000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842" w:type="dxa"/>
            <w:vMerge w:val="restart"/>
          </w:tcPr>
          <w:p w14:paraId="120C49FA" w14:textId="77777777" w:rsidR="00AD7889" w:rsidRDefault="0000000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Ответственный исполнитель, соисполнитель/ГРБС</w:t>
            </w:r>
          </w:p>
        </w:tc>
        <w:tc>
          <w:tcPr>
            <w:tcW w:w="531" w:type="dxa"/>
            <w:vMerge w:val="restart"/>
          </w:tcPr>
          <w:p w14:paraId="7C7EC2C6" w14:textId="77777777" w:rsidR="00AD7889" w:rsidRDefault="0000000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Источник ресурсного обеспечения</w:t>
            </w:r>
          </w:p>
        </w:tc>
        <w:tc>
          <w:tcPr>
            <w:tcW w:w="1662" w:type="dxa"/>
            <w:gridSpan w:val="4"/>
          </w:tcPr>
          <w:p w14:paraId="260326A9" w14:textId="77777777" w:rsidR="00AD7889" w:rsidRDefault="0000000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3738" w:type="dxa"/>
            <w:gridSpan w:val="6"/>
          </w:tcPr>
          <w:p w14:paraId="61EED744" w14:textId="77777777" w:rsidR="00AD7889" w:rsidRDefault="0000000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Оценка расходов</w:t>
            </w:r>
          </w:p>
        </w:tc>
      </w:tr>
      <w:tr w:rsidR="00AD7889" w14:paraId="1B72BF32" w14:textId="77777777">
        <w:trPr>
          <w:cantSplit/>
          <w:trHeight w:val="1134"/>
        </w:trPr>
        <w:tc>
          <w:tcPr>
            <w:tcW w:w="709" w:type="dxa"/>
            <w:vMerge/>
          </w:tcPr>
          <w:p w14:paraId="03B08F78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121" w:type="dxa"/>
            <w:vMerge/>
          </w:tcPr>
          <w:p w14:paraId="277CA272" w14:textId="77777777" w:rsidR="00AD7889" w:rsidRDefault="00AD788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842" w:type="dxa"/>
            <w:vMerge/>
          </w:tcPr>
          <w:p w14:paraId="7370BD90" w14:textId="77777777" w:rsidR="00AD7889" w:rsidRDefault="00AD788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31" w:type="dxa"/>
            <w:vMerge/>
          </w:tcPr>
          <w:p w14:paraId="47252876" w14:textId="77777777" w:rsidR="00AD7889" w:rsidRDefault="00AD788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62" w:type="dxa"/>
          </w:tcPr>
          <w:p w14:paraId="778E071D" w14:textId="77777777" w:rsidR="00AD7889" w:rsidRDefault="0000000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ГРБС</w:t>
            </w:r>
          </w:p>
        </w:tc>
        <w:tc>
          <w:tcPr>
            <w:tcW w:w="392" w:type="dxa"/>
          </w:tcPr>
          <w:p w14:paraId="1EB3D1FB" w14:textId="77777777" w:rsidR="00AD7889" w:rsidRDefault="0000000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РзПр</w:t>
            </w:r>
          </w:p>
        </w:tc>
        <w:tc>
          <w:tcPr>
            <w:tcW w:w="404" w:type="dxa"/>
          </w:tcPr>
          <w:p w14:paraId="738B5A21" w14:textId="77777777" w:rsidR="00AD7889" w:rsidRDefault="0000000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404" w:type="dxa"/>
          </w:tcPr>
          <w:p w14:paraId="440D9CEC" w14:textId="77777777" w:rsidR="00AD7889" w:rsidRDefault="0000000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ВР</w:t>
            </w:r>
          </w:p>
        </w:tc>
        <w:tc>
          <w:tcPr>
            <w:tcW w:w="611" w:type="dxa"/>
            <w:textDirection w:val="btLr"/>
            <w:vAlign w:val="center"/>
          </w:tcPr>
          <w:p w14:paraId="5949EA2A" w14:textId="77777777" w:rsidR="00AD7889" w:rsidRDefault="00000000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2020</w:t>
            </w:r>
          </w:p>
        </w:tc>
        <w:tc>
          <w:tcPr>
            <w:tcW w:w="577" w:type="dxa"/>
            <w:textDirection w:val="btLr"/>
            <w:vAlign w:val="center"/>
          </w:tcPr>
          <w:p w14:paraId="03A944B3" w14:textId="77777777" w:rsidR="00AD7889" w:rsidRDefault="00000000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2021</w:t>
            </w:r>
          </w:p>
        </w:tc>
        <w:tc>
          <w:tcPr>
            <w:tcW w:w="589" w:type="dxa"/>
            <w:textDirection w:val="btLr"/>
            <w:vAlign w:val="center"/>
          </w:tcPr>
          <w:p w14:paraId="0FBD28AC" w14:textId="77777777" w:rsidR="00AD7889" w:rsidRDefault="00000000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2022</w:t>
            </w:r>
          </w:p>
        </w:tc>
        <w:tc>
          <w:tcPr>
            <w:tcW w:w="657" w:type="dxa"/>
            <w:textDirection w:val="btLr"/>
            <w:vAlign w:val="center"/>
          </w:tcPr>
          <w:p w14:paraId="66CE1750" w14:textId="77777777" w:rsidR="00AD7889" w:rsidRDefault="00000000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2023</w:t>
            </w:r>
          </w:p>
        </w:tc>
        <w:tc>
          <w:tcPr>
            <w:tcW w:w="612" w:type="dxa"/>
            <w:textDirection w:val="btLr"/>
            <w:vAlign w:val="center"/>
          </w:tcPr>
          <w:p w14:paraId="0B61472F" w14:textId="77777777" w:rsidR="00AD7889" w:rsidRDefault="00000000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2024</w:t>
            </w:r>
          </w:p>
        </w:tc>
        <w:tc>
          <w:tcPr>
            <w:tcW w:w="692" w:type="dxa"/>
            <w:textDirection w:val="btLr"/>
            <w:vAlign w:val="center"/>
          </w:tcPr>
          <w:p w14:paraId="2DF497DD" w14:textId="77777777" w:rsidR="00AD7889" w:rsidRDefault="00000000">
            <w:pPr>
              <w:ind w:left="113" w:right="113"/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</w:rPr>
              <w:t>2025</w:t>
            </w:r>
          </w:p>
        </w:tc>
      </w:tr>
      <w:tr w:rsidR="00AD7889" w14:paraId="258B5A04" w14:textId="77777777">
        <w:tc>
          <w:tcPr>
            <w:tcW w:w="709" w:type="dxa"/>
            <w:vMerge w:val="restart"/>
          </w:tcPr>
          <w:p w14:paraId="1C1DA6B3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121" w:type="dxa"/>
            <w:vMerge w:val="restart"/>
          </w:tcPr>
          <w:p w14:paraId="3890EA15" w14:textId="77777777" w:rsidR="00AD7889" w:rsidRDefault="00000000">
            <w:pPr>
              <w:jc w:val="both"/>
              <w:rPr>
                <w:b/>
                <w:spacing w:val="2"/>
                <w:sz w:val="20"/>
                <w:szCs w:val="20"/>
                <w:shd w:val="clear" w:color="auto" w:fill="FFFFFF"/>
              </w:rPr>
            </w:pPr>
            <w:r>
              <w:rPr>
                <w:b/>
                <w:spacing w:val="2"/>
                <w:sz w:val="20"/>
                <w:szCs w:val="20"/>
                <w:shd w:val="clear" w:color="auto" w:fill="FFFFFF"/>
              </w:rPr>
              <w:t>Муниципальная программа</w:t>
            </w:r>
          </w:p>
          <w:p w14:paraId="2A71054A" w14:textId="77777777" w:rsidR="00AD7889" w:rsidRDefault="00000000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«Комплексные меры по противодействию </w:t>
            </w:r>
            <w:r>
              <w:rPr>
                <w:b/>
                <w:sz w:val="20"/>
                <w:szCs w:val="20"/>
              </w:rPr>
              <w:t>экстремизму, терроризму, правонарушениям и наркомании</w:t>
            </w:r>
            <w:r>
              <w:rPr>
                <w:b/>
                <w:bCs/>
                <w:sz w:val="20"/>
                <w:szCs w:val="20"/>
              </w:rPr>
              <w:t xml:space="preserve"> в</w:t>
            </w:r>
          </w:p>
          <w:p w14:paraId="4CE4C3AB" w14:textId="77777777" w:rsidR="00AD7889" w:rsidRDefault="00000000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Анучинском муниципальном округе </w:t>
            </w:r>
          </w:p>
          <w:p w14:paraId="7F336483" w14:textId="77777777" w:rsidR="00AD7889" w:rsidRDefault="00000000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 2020-2024 годы»</w:t>
            </w:r>
          </w:p>
          <w:p w14:paraId="71A3FD48" w14:textId="77777777" w:rsidR="00AD7889" w:rsidRDefault="00AD7889">
            <w:pPr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842" w:type="dxa"/>
            <w:vMerge w:val="restart"/>
          </w:tcPr>
          <w:p w14:paraId="3B38B190" w14:textId="77777777" w:rsidR="00AD7889" w:rsidRDefault="0000000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Отдел социального развития администрации АМО</w:t>
            </w:r>
          </w:p>
        </w:tc>
        <w:tc>
          <w:tcPr>
            <w:tcW w:w="531" w:type="dxa"/>
          </w:tcPr>
          <w:p w14:paraId="0900A547" w14:textId="77777777" w:rsidR="00AD7889" w:rsidRDefault="0000000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62" w:type="dxa"/>
          </w:tcPr>
          <w:p w14:paraId="78D13E9A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 w14:paraId="0E5B816D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6780E03A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562702A9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11" w:type="dxa"/>
          </w:tcPr>
          <w:p w14:paraId="319DF552" w14:textId="77777777" w:rsidR="00AD7889" w:rsidRDefault="0000000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62,6</w:t>
            </w:r>
          </w:p>
        </w:tc>
        <w:tc>
          <w:tcPr>
            <w:tcW w:w="577" w:type="dxa"/>
          </w:tcPr>
          <w:p w14:paraId="13D92229" w14:textId="77777777" w:rsidR="00AD7889" w:rsidRDefault="00000000">
            <w:r>
              <w:rPr>
                <w:color w:val="000000"/>
                <w:sz w:val="20"/>
                <w:szCs w:val="20"/>
              </w:rPr>
              <w:t>80,4</w:t>
            </w:r>
          </w:p>
        </w:tc>
        <w:tc>
          <w:tcPr>
            <w:tcW w:w="589" w:type="dxa"/>
          </w:tcPr>
          <w:p w14:paraId="0C002A6E" w14:textId="77777777" w:rsidR="00AD7889" w:rsidRDefault="00000000">
            <w:r>
              <w:rPr>
                <w:color w:val="000000"/>
                <w:sz w:val="20"/>
                <w:szCs w:val="20"/>
              </w:rPr>
              <w:t>80,4</w:t>
            </w:r>
          </w:p>
        </w:tc>
        <w:tc>
          <w:tcPr>
            <w:tcW w:w="657" w:type="dxa"/>
          </w:tcPr>
          <w:p w14:paraId="7D6885E4" w14:textId="77777777" w:rsidR="00AD7889" w:rsidRDefault="00000000">
            <w:r>
              <w:rPr>
                <w:color w:val="000000"/>
                <w:sz w:val="20"/>
                <w:szCs w:val="20"/>
              </w:rPr>
              <w:t>80,4</w:t>
            </w:r>
          </w:p>
        </w:tc>
        <w:tc>
          <w:tcPr>
            <w:tcW w:w="612" w:type="dxa"/>
          </w:tcPr>
          <w:p w14:paraId="2DE5640E" w14:textId="77777777" w:rsidR="00AD7889" w:rsidRDefault="00000000">
            <w:r>
              <w:rPr>
                <w:color w:val="000000"/>
                <w:sz w:val="20"/>
                <w:szCs w:val="20"/>
              </w:rPr>
              <w:t>80,4</w:t>
            </w:r>
          </w:p>
        </w:tc>
        <w:tc>
          <w:tcPr>
            <w:tcW w:w="692" w:type="dxa"/>
          </w:tcPr>
          <w:p w14:paraId="543C3A09" w14:textId="77777777" w:rsidR="00AD7889" w:rsidRDefault="00000000">
            <w:r>
              <w:rPr>
                <w:color w:val="000000"/>
                <w:sz w:val="20"/>
                <w:szCs w:val="20"/>
              </w:rPr>
              <w:t>80,4</w:t>
            </w:r>
          </w:p>
        </w:tc>
      </w:tr>
      <w:tr w:rsidR="00AD7889" w14:paraId="62E6F273" w14:textId="77777777">
        <w:tc>
          <w:tcPr>
            <w:tcW w:w="709" w:type="dxa"/>
            <w:vMerge/>
          </w:tcPr>
          <w:p w14:paraId="6E0910C2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121" w:type="dxa"/>
            <w:vMerge/>
          </w:tcPr>
          <w:p w14:paraId="6CD4E35A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42" w:type="dxa"/>
            <w:vMerge/>
          </w:tcPr>
          <w:p w14:paraId="3E22DDB8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31" w:type="dxa"/>
          </w:tcPr>
          <w:p w14:paraId="5AA0B695" w14:textId="77777777" w:rsidR="00AD7889" w:rsidRDefault="0000000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462" w:type="dxa"/>
          </w:tcPr>
          <w:p w14:paraId="62894AB1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 w14:paraId="48035CF7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44124274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0B8C2400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11" w:type="dxa"/>
          </w:tcPr>
          <w:p w14:paraId="1A4DCEE5" w14:textId="77777777" w:rsidR="00AD7889" w:rsidRDefault="00000000">
            <w:pPr>
              <w:jc w:val="center"/>
            </w:pPr>
            <w:r>
              <w:rPr>
                <w:color w:val="000000"/>
                <w:sz w:val="20"/>
                <w:szCs w:val="20"/>
              </w:rPr>
              <w:t>62,6</w:t>
            </w:r>
          </w:p>
        </w:tc>
        <w:tc>
          <w:tcPr>
            <w:tcW w:w="577" w:type="dxa"/>
          </w:tcPr>
          <w:p w14:paraId="3606F831" w14:textId="77777777" w:rsidR="00AD7889" w:rsidRDefault="00000000">
            <w:pPr>
              <w:jc w:val="center"/>
            </w:pPr>
            <w:r>
              <w:rPr>
                <w:color w:val="000000"/>
                <w:sz w:val="20"/>
                <w:szCs w:val="20"/>
              </w:rPr>
              <w:t>80,4</w:t>
            </w:r>
          </w:p>
        </w:tc>
        <w:tc>
          <w:tcPr>
            <w:tcW w:w="589" w:type="dxa"/>
          </w:tcPr>
          <w:p w14:paraId="446C30D7" w14:textId="77777777" w:rsidR="00AD7889" w:rsidRDefault="00000000">
            <w:pPr>
              <w:jc w:val="center"/>
            </w:pPr>
            <w:r>
              <w:rPr>
                <w:color w:val="000000"/>
                <w:sz w:val="20"/>
                <w:szCs w:val="20"/>
              </w:rPr>
              <w:t>80,4</w:t>
            </w:r>
          </w:p>
        </w:tc>
        <w:tc>
          <w:tcPr>
            <w:tcW w:w="657" w:type="dxa"/>
          </w:tcPr>
          <w:p w14:paraId="059A7510" w14:textId="77777777" w:rsidR="00AD7889" w:rsidRDefault="00000000">
            <w:pPr>
              <w:jc w:val="center"/>
            </w:pPr>
            <w:r>
              <w:rPr>
                <w:color w:val="000000"/>
                <w:sz w:val="20"/>
                <w:szCs w:val="20"/>
              </w:rPr>
              <w:t>80,4</w:t>
            </w:r>
          </w:p>
        </w:tc>
        <w:tc>
          <w:tcPr>
            <w:tcW w:w="612" w:type="dxa"/>
          </w:tcPr>
          <w:p w14:paraId="118988D5" w14:textId="77777777" w:rsidR="00AD7889" w:rsidRDefault="00000000">
            <w:pPr>
              <w:jc w:val="center"/>
            </w:pPr>
            <w:r>
              <w:rPr>
                <w:color w:val="000000"/>
                <w:sz w:val="20"/>
                <w:szCs w:val="20"/>
              </w:rPr>
              <w:t>80,4</w:t>
            </w:r>
          </w:p>
        </w:tc>
        <w:tc>
          <w:tcPr>
            <w:tcW w:w="692" w:type="dxa"/>
          </w:tcPr>
          <w:p w14:paraId="645318B0" w14:textId="77777777" w:rsidR="00AD7889" w:rsidRDefault="00000000">
            <w:pPr>
              <w:jc w:val="center"/>
            </w:pPr>
            <w:r>
              <w:rPr>
                <w:color w:val="000000"/>
                <w:sz w:val="20"/>
                <w:szCs w:val="20"/>
              </w:rPr>
              <w:t>80,4</w:t>
            </w:r>
          </w:p>
        </w:tc>
      </w:tr>
      <w:tr w:rsidR="00AD7889" w14:paraId="3F271A29" w14:textId="77777777">
        <w:tc>
          <w:tcPr>
            <w:tcW w:w="709" w:type="dxa"/>
            <w:vMerge w:val="restart"/>
          </w:tcPr>
          <w:p w14:paraId="50F00FCD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121" w:type="dxa"/>
            <w:vMerge w:val="restart"/>
          </w:tcPr>
          <w:p w14:paraId="249B0623" w14:textId="77777777" w:rsidR="00AD7889" w:rsidRDefault="00000000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Подпрограмма №1</w:t>
            </w:r>
            <w:r>
              <w:rPr>
                <w:b/>
                <w:bCs/>
                <w:sz w:val="20"/>
                <w:szCs w:val="20"/>
              </w:rPr>
              <w:t xml:space="preserve"> «Профилактика экстремизма и терроризма в Анучинском муниципальном округе»</w:t>
            </w:r>
          </w:p>
          <w:p w14:paraId="6A473E4F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42" w:type="dxa"/>
            <w:vMerge w:val="restart"/>
          </w:tcPr>
          <w:p w14:paraId="4A2E557C" w14:textId="77777777" w:rsidR="00AD7889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соцразвития, ГО и ЧС, ХОЗУ,  КУ МОУО</w:t>
            </w:r>
          </w:p>
          <w:p w14:paraId="6E924864" w14:textId="77777777" w:rsidR="00AD7889" w:rsidRDefault="0000000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0"/>
                <w:szCs w:val="20"/>
              </w:rPr>
              <w:t xml:space="preserve">ОУ, учреждения культуры, образовательные </w:t>
            </w:r>
            <w:r>
              <w:rPr>
                <w:sz w:val="20"/>
                <w:szCs w:val="20"/>
              </w:rPr>
              <w:lastRenderedPageBreak/>
              <w:t>учреждения</w:t>
            </w:r>
          </w:p>
        </w:tc>
        <w:tc>
          <w:tcPr>
            <w:tcW w:w="531" w:type="dxa"/>
          </w:tcPr>
          <w:p w14:paraId="7CF01611" w14:textId="77777777" w:rsidR="00AD7889" w:rsidRDefault="0000000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Всего</w:t>
            </w:r>
          </w:p>
        </w:tc>
        <w:tc>
          <w:tcPr>
            <w:tcW w:w="462" w:type="dxa"/>
          </w:tcPr>
          <w:p w14:paraId="218B8031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 w14:paraId="7FC18E92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3F876EC6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49B185F5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11" w:type="dxa"/>
          </w:tcPr>
          <w:p w14:paraId="3A6CF4A7" w14:textId="77777777" w:rsidR="00AD7889" w:rsidRDefault="00000000">
            <w:r>
              <w:rPr>
                <w:color w:val="000000"/>
                <w:sz w:val="20"/>
                <w:szCs w:val="20"/>
              </w:rPr>
              <w:t>12,6</w:t>
            </w:r>
          </w:p>
        </w:tc>
        <w:tc>
          <w:tcPr>
            <w:tcW w:w="577" w:type="dxa"/>
          </w:tcPr>
          <w:p w14:paraId="00F26CAF" w14:textId="77777777" w:rsidR="00AD7889" w:rsidRDefault="00000000">
            <w:r>
              <w:rPr>
                <w:color w:val="000000"/>
                <w:sz w:val="20"/>
                <w:szCs w:val="20"/>
              </w:rPr>
              <w:t>30,4</w:t>
            </w:r>
          </w:p>
        </w:tc>
        <w:tc>
          <w:tcPr>
            <w:tcW w:w="589" w:type="dxa"/>
          </w:tcPr>
          <w:p w14:paraId="6F402A05" w14:textId="77777777" w:rsidR="00AD7889" w:rsidRDefault="00000000">
            <w:r>
              <w:rPr>
                <w:color w:val="000000"/>
                <w:sz w:val="20"/>
                <w:szCs w:val="20"/>
              </w:rPr>
              <w:t>30,4</w:t>
            </w:r>
          </w:p>
        </w:tc>
        <w:tc>
          <w:tcPr>
            <w:tcW w:w="657" w:type="dxa"/>
          </w:tcPr>
          <w:p w14:paraId="0B9907B8" w14:textId="77777777" w:rsidR="00AD7889" w:rsidRDefault="00000000">
            <w:r>
              <w:rPr>
                <w:color w:val="000000"/>
                <w:sz w:val="20"/>
                <w:szCs w:val="20"/>
              </w:rPr>
              <w:t>30,4</w:t>
            </w:r>
          </w:p>
        </w:tc>
        <w:tc>
          <w:tcPr>
            <w:tcW w:w="612" w:type="dxa"/>
          </w:tcPr>
          <w:p w14:paraId="08C9CD47" w14:textId="77777777" w:rsidR="00AD7889" w:rsidRDefault="00000000">
            <w:r>
              <w:rPr>
                <w:color w:val="000000"/>
                <w:sz w:val="20"/>
                <w:szCs w:val="20"/>
              </w:rPr>
              <w:t>30,4</w:t>
            </w:r>
          </w:p>
        </w:tc>
        <w:tc>
          <w:tcPr>
            <w:tcW w:w="692" w:type="dxa"/>
          </w:tcPr>
          <w:p w14:paraId="40D4CF72" w14:textId="77777777" w:rsidR="00AD7889" w:rsidRDefault="00000000">
            <w:r>
              <w:rPr>
                <w:color w:val="000000"/>
                <w:sz w:val="20"/>
                <w:szCs w:val="20"/>
              </w:rPr>
              <w:t>30,4</w:t>
            </w:r>
          </w:p>
        </w:tc>
      </w:tr>
      <w:tr w:rsidR="00AD7889" w14:paraId="793E3AE1" w14:textId="77777777">
        <w:tc>
          <w:tcPr>
            <w:tcW w:w="709" w:type="dxa"/>
            <w:vMerge/>
          </w:tcPr>
          <w:p w14:paraId="5A237740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121" w:type="dxa"/>
            <w:vMerge/>
          </w:tcPr>
          <w:p w14:paraId="1DA2C2B8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42" w:type="dxa"/>
            <w:vMerge/>
          </w:tcPr>
          <w:p w14:paraId="0814D8FA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31" w:type="dxa"/>
          </w:tcPr>
          <w:p w14:paraId="22D490EA" w14:textId="77777777" w:rsidR="00AD7889" w:rsidRDefault="0000000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462" w:type="dxa"/>
          </w:tcPr>
          <w:p w14:paraId="4FC82D49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 w14:paraId="4D7E1FE9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7A9B180A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2AF63524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11" w:type="dxa"/>
          </w:tcPr>
          <w:p w14:paraId="42616325" w14:textId="77777777" w:rsidR="00AD7889" w:rsidRDefault="00000000">
            <w:r>
              <w:rPr>
                <w:color w:val="000000"/>
                <w:sz w:val="20"/>
                <w:szCs w:val="20"/>
              </w:rPr>
              <w:t>12,6</w:t>
            </w:r>
          </w:p>
        </w:tc>
        <w:tc>
          <w:tcPr>
            <w:tcW w:w="577" w:type="dxa"/>
          </w:tcPr>
          <w:p w14:paraId="2D255DB5" w14:textId="77777777" w:rsidR="00AD7889" w:rsidRDefault="00000000">
            <w:r>
              <w:rPr>
                <w:color w:val="000000"/>
                <w:sz w:val="20"/>
                <w:szCs w:val="20"/>
              </w:rPr>
              <w:t>30,4</w:t>
            </w:r>
          </w:p>
        </w:tc>
        <w:tc>
          <w:tcPr>
            <w:tcW w:w="589" w:type="dxa"/>
          </w:tcPr>
          <w:p w14:paraId="0D88A560" w14:textId="77777777" w:rsidR="00AD7889" w:rsidRDefault="00000000">
            <w:r>
              <w:rPr>
                <w:color w:val="000000"/>
                <w:sz w:val="20"/>
                <w:szCs w:val="20"/>
              </w:rPr>
              <w:t>30,4</w:t>
            </w:r>
          </w:p>
        </w:tc>
        <w:tc>
          <w:tcPr>
            <w:tcW w:w="657" w:type="dxa"/>
          </w:tcPr>
          <w:p w14:paraId="4E3D0554" w14:textId="77777777" w:rsidR="00AD7889" w:rsidRDefault="00000000">
            <w:r>
              <w:rPr>
                <w:color w:val="000000"/>
                <w:sz w:val="20"/>
                <w:szCs w:val="20"/>
              </w:rPr>
              <w:t>30,4</w:t>
            </w:r>
          </w:p>
        </w:tc>
        <w:tc>
          <w:tcPr>
            <w:tcW w:w="612" w:type="dxa"/>
          </w:tcPr>
          <w:p w14:paraId="16023CDD" w14:textId="77777777" w:rsidR="00AD7889" w:rsidRDefault="00000000">
            <w:r>
              <w:rPr>
                <w:color w:val="000000"/>
                <w:sz w:val="20"/>
                <w:szCs w:val="20"/>
              </w:rPr>
              <w:t>30,4</w:t>
            </w:r>
          </w:p>
        </w:tc>
        <w:tc>
          <w:tcPr>
            <w:tcW w:w="692" w:type="dxa"/>
          </w:tcPr>
          <w:p w14:paraId="6EE5997D" w14:textId="77777777" w:rsidR="00AD7889" w:rsidRDefault="00000000">
            <w:r>
              <w:rPr>
                <w:color w:val="000000"/>
                <w:sz w:val="20"/>
                <w:szCs w:val="20"/>
              </w:rPr>
              <w:t>30,4</w:t>
            </w:r>
          </w:p>
        </w:tc>
      </w:tr>
      <w:tr w:rsidR="00AD7889" w14:paraId="290BCF86" w14:textId="77777777">
        <w:tc>
          <w:tcPr>
            <w:tcW w:w="709" w:type="dxa"/>
            <w:vMerge w:val="restart"/>
          </w:tcPr>
          <w:p w14:paraId="6365CE49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121" w:type="dxa"/>
            <w:vMerge w:val="restart"/>
          </w:tcPr>
          <w:p w14:paraId="53A7ACCC" w14:textId="77777777" w:rsidR="00AD7889" w:rsidRDefault="00000000">
            <w:pPr>
              <w:pStyle w:val="ConsPlusTitle"/>
              <w:widowControl/>
              <w:jc w:val="both"/>
              <w:rPr>
                <w:b w:val="0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Основное мероприятие</w:t>
            </w:r>
            <w:r>
              <w:rPr>
                <w:b w:val="0"/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1.1</w:t>
            </w:r>
          </w:p>
          <w:p w14:paraId="629CE5A0" w14:textId="77777777" w:rsidR="00AD7889" w:rsidRDefault="00000000">
            <w:pPr>
              <w:pStyle w:val="ConsPlusTitle"/>
              <w:widowControl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 xml:space="preserve"> Меры информационно-пропагандистского обеспечения профилактики </w:t>
            </w:r>
          </w:p>
          <w:p w14:paraId="38220AF6" w14:textId="77777777" w:rsidR="00AD7889" w:rsidRDefault="0000000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0"/>
                <w:szCs w:val="20"/>
              </w:rPr>
              <w:t>экстремизма и терроризма</w:t>
            </w:r>
          </w:p>
        </w:tc>
        <w:tc>
          <w:tcPr>
            <w:tcW w:w="842" w:type="dxa"/>
            <w:vMerge w:val="restart"/>
          </w:tcPr>
          <w:p w14:paraId="0D0B3F0F" w14:textId="77777777" w:rsidR="00AD7889" w:rsidRDefault="00000000">
            <w:pPr>
              <w:pStyle w:val="ConsPlusTitle"/>
              <w:widowControl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 xml:space="preserve">Отдел соцразвития, </w:t>
            </w:r>
          </w:p>
          <w:p w14:paraId="037EE511" w14:textId="77777777" w:rsidR="00AD7889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 МОУО, учреждения культуры и образовательные учреждения</w:t>
            </w:r>
          </w:p>
          <w:p w14:paraId="36265CA6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31" w:type="dxa"/>
          </w:tcPr>
          <w:p w14:paraId="78BD0ADE" w14:textId="77777777" w:rsidR="00AD7889" w:rsidRDefault="0000000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62" w:type="dxa"/>
          </w:tcPr>
          <w:p w14:paraId="0756DA31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 w14:paraId="29FD40E0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73AE9841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0C13EF60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11" w:type="dxa"/>
          </w:tcPr>
          <w:p w14:paraId="73D2EFCB" w14:textId="77777777" w:rsidR="00AD7889" w:rsidRDefault="0000000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577" w:type="dxa"/>
          </w:tcPr>
          <w:p w14:paraId="7E46283E" w14:textId="77777777" w:rsidR="00AD7889" w:rsidRDefault="00000000">
            <w:r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589" w:type="dxa"/>
          </w:tcPr>
          <w:p w14:paraId="6482C922" w14:textId="77777777" w:rsidR="00AD7889" w:rsidRDefault="00000000">
            <w:r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657" w:type="dxa"/>
          </w:tcPr>
          <w:p w14:paraId="086B0BE0" w14:textId="77777777" w:rsidR="00AD7889" w:rsidRDefault="00000000">
            <w:r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612" w:type="dxa"/>
          </w:tcPr>
          <w:p w14:paraId="0DB340C8" w14:textId="77777777" w:rsidR="00AD7889" w:rsidRDefault="00000000">
            <w:r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692" w:type="dxa"/>
          </w:tcPr>
          <w:p w14:paraId="30C8F92C" w14:textId="77777777" w:rsidR="00AD7889" w:rsidRDefault="00000000">
            <w:r>
              <w:rPr>
                <w:color w:val="000000"/>
                <w:sz w:val="20"/>
                <w:szCs w:val="20"/>
              </w:rPr>
              <w:t>3,0</w:t>
            </w:r>
          </w:p>
        </w:tc>
      </w:tr>
      <w:tr w:rsidR="00AD7889" w14:paraId="2C166E15" w14:textId="77777777">
        <w:tc>
          <w:tcPr>
            <w:tcW w:w="709" w:type="dxa"/>
            <w:vMerge/>
          </w:tcPr>
          <w:p w14:paraId="4525068B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121" w:type="dxa"/>
            <w:vMerge/>
          </w:tcPr>
          <w:p w14:paraId="3878EB8C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42" w:type="dxa"/>
            <w:vMerge/>
          </w:tcPr>
          <w:p w14:paraId="11F126AA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31" w:type="dxa"/>
          </w:tcPr>
          <w:p w14:paraId="6B650233" w14:textId="77777777" w:rsidR="00AD7889" w:rsidRDefault="0000000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462" w:type="dxa"/>
          </w:tcPr>
          <w:p w14:paraId="1D125272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 w14:paraId="62F192E3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689D067F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6B0F35E3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11" w:type="dxa"/>
          </w:tcPr>
          <w:p w14:paraId="41933A0E" w14:textId="77777777" w:rsidR="00AD7889" w:rsidRDefault="00000000">
            <w:r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577" w:type="dxa"/>
          </w:tcPr>
          <w:p w14:paraId="4826F6D7" w14:textId="77777777" w:rsidR="00AD7889" w:rsidRDefault="00000000">
            <w:r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589" w:type="dxa"/>
          </w:tcPr>
          <w:p w14:paraId="19D86216" w14:textId="77777777" w:rsidR="00AD7889" w:rsidRDefault="00000000">
            <w:r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657" w:type="dxa"/>
          </w:tcPr>
          <w:p w14:paraId="1D37A083" w14:textId="77777777" w:rsidR="00AD7889" w:rsidRDefault="00000000">
            <w:r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612" w:type="dxa"/>
          </w:tcPr>
          <w:p w14:paraId="7A15961B" w14:textId="77777777" w:rsidR="00AD7889" w:rsidRDefault="00000000">
            <w:r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692" w:type="dxa"/>
          </w:tcPr>
          <w:p w14:paraId="292C85D1" w14:textId="77777777" w:rsidR="00AD7889" w:rsidRDefault="00000000">
            <w:r>
              <w:rPr>
                <w:color w:val="000000"/>
                <w:sz w:val="20"/>
                <w:szCs w:val="20"/>
              </w:rPr>
              <w:t>3,0</w:t>
            </w:r>
          </w:p>
        </w:tc>
      </w:tr>
      <w:tr w:rsidR="00AD7889" w14:paraId="6111AF26" w14:textId="77777777">
        <w:tc>
          <w:tcPr>
            <w:tcW w:w="709" w:type="dxa"/>
            <w:vMerge w:val="restart"/>
          </w:tcPr>
          <w:p w14:paraId="7389D638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121" w:type="dxa"/>
            <w:vMerge w:val="restart"/>
          </w:tcPr>
          <w:p w14:paraId="09EC2433" w14:textId="77777777" w:rsidR="00AD7889" w:rsidRDefault="0000000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Основное мероприятие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1.2</w:t>
            </w:r>
            <w:r>
              <w:rPr>
                <w:sz w:val="20"/>
                <w:szCs w:val="20"/>
              </w:rPr>
              <w:t>. Меры по профилактике экстремизма и терроризма среди учащихся</w:t>
            </w:r>
          </w:p>
        </w:tc>
        <w:tc>
          <w:tcPr>
            <w:tcW w:w="842" w:type="dxa"/>
            <w:vMerge w:val="restart"/>
          </w:tcPr>
          <w:p w14:paraId="433563C3" w14:textId="77777777" w:rsidR="00AD7889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соцразвития, ГО и ЧС, ХОЗУ,  КУ МОУО</w:t>
            </w:r>
          </w:p>
          <w:p w14:paraId="72410242" w14:textId="77777777" w:rsidR="00AD7889" w:rsidRDefault="0000000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0"/>
                <w:szCs w:val="20"/>
              </w:rPr>
              <w:t>ОУ, учреждения культуры, образовательные учреждения</w:t>
            </w:r>
          </w:p>
        </w:tc>
        <w:tc>
          <w:tcPr>
            <w:tcW w:w="531" w:type="dxa"/>
          </w:tcPr>
          <w:p w14:paraId="430096B0" w14:textId="77777777" w:rsidR="00AD7889" w:rsidRDefault="0000000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62" w:type="dxa"/>
          </w:tcPr>
          <w:p w14:paraId="08A1A965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 w14:paraId="3CEC37CC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4D25581D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2CB2238F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11" w:type="dxa"/>
          </w:tcPr>
          <w:p w14:paraId="490AE251" w14:textId="77777777" w:rsidR="00AD7889" w:rsidRDefault="0000000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77" w:type="dxa"/>
          </w:tcPr>
          <w:p w14:paraId="41990E33" w14:textId="77777777" w:rsidR="00AD7889" w:rsidRDefault="00000000">
            <w:r>
              <w:rPr>
                <w:color w:val="000000"/>
                <w:sz w:val="20"/>
                <w:szCs w:val="20"/>
              </w:rPr>
              <w:t>6,0</w:t>
            </w:r>
          </w:p>
        </w:tc>
        <w:tc>
          <w:tcPr>
            <w:tcW w:w="589" w:type="dxa"/>
          </w:tcPr>
          <w:p w14:paraId="27C28D06" w14:textId="77777777" w:rsidR="00AD7889" w:rsidRDefault="00000000">
            <w:r>
              <w:rPr>
                <w:color w:val="000000"/>
                <w:sz w:val="20"/>
                <w:szCs w:val="20"/>
              </w:rPr>
              <w:t>6,0</w:t>
            </w:r>
          </w:p>
        </w:tc>
        <w:tc>
          <w:tcPr>
            <w:tcW w:w="657" w:type="dxa"/>
          </w:tcPr>
          <w:p w14:paraId="6DA8F87E" w14:textId="77777777" w:rsidR="00AD7889" w:rsidRDefault="00000000">
            <w:r>
              <w:rPr>
                <w:color w:val="000000"/>
                <w:sz w:val="20"/>
                <w:szCs w:val="20"/>
              </w:rPr>
              <w:t>6,0</w:t>
            </w:r>
          </w:p>
        </w:tc>
        <w:tc>
          <w:tcPr>
            <w:tcW w:w="612" w:type="dxa"/>
          </w:tcPr>
          <w:p w14:paraId="0651E766" w14:textId="77777777" w:rsidR="00AD7889" w:rsidRDefault="00000000">
            <w:r>
              <w:rPr>
                <w:color w:val="000000"/>
                <w:sz w:val="20"/>
                <w:szCs w:val="20"/>
              </w:rPr>
              <w:t>6,0</w:t>
            </w:r>
          </w:p>
        </w:tc>
        <w:tc>
          <w:tcPr>
            <w:tcW w:w="692" w:type="dxa"/>
          </w:tcPr>
          <w:p w14:paraId="0F26DDA5" w14:textId="77777777" w:rsidR="00AD7889" w:rsidRDefault="00000000">
            <w:r>
              <w:rPr>
                <w:color w:val="000000"/>
                <w:sz w:val="20"/>
                <w:szCs w:val="20"/>
              </w:rPr>
              <w:t>6,0</w:t>
            </w:r>
          </w:p>
        </w:tc>
      </w:tr>
      <w:tr w:rsidR="00AD7889" w14:paraId="5F157F0B" w14:textId="77777777">
        <w:tc>
          <w:tcPr>
            <w:tcW w:w="709" w:type="dxa"/>
            <w:vMerge/>
          </w:tcPr>
          <w:p w14:paraId="7E792516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121" w:type="dxa"/>
            <w:vMerge/>
          </w:tcPr>
          <w:p w14:paraId="0890A67F" w14:textId="77777777" w:rsidR="00AD7889" w:rsidRDefault="00AD788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42" w:type="dxa"/>
            <w:vMerge/>
          </w:tcPr>
          <w:p w14:paraId="30500006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31" w:type="dxa"/>
          </w:tcPr>
          <w:p w14:paraId="081DAE44" w14:textId="77777777" w:rsidR="00AD7889" w:rsidRDefault="0000000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462" w:type="dxa"/>
          </w:tcPr>
          <w:p w14:paraId="75B31023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 w14:paraId="717EF9B6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2F3EA3A5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1118B368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11" w:type="dxa"/>
          </w:tcPr>
          <w:p w14:paraId="7BA754AD" w14:textId="77777777" w:rsidR="00AD7889" w:rsidRDefault="00000000">
            <w:r>
              <w:t>0</w:t>
            </w:r>
          </w:p>
        </w:tc>
        <w:tc>
          <w:tcPr>
            <w:tcW w:w="577" w:type="dxa"/>
          </w:tcPr>
          <w:p w14:paraId="5D685E04" w14:textId="77777777" w:rsidR="00AD7889" w:rsidRDefault="00000000">
            <w:r>
              <w:rPr>
                <w:color w:val="000000"/>
                <w:sz w:val="20"/>
                <w:szCs w:val="20"/>
              </w:rPr>
              <w:t>6,0</w:t>
            </w:r>
          </w:p>
        </w:tc>
        <w:tc>
          <w:tcPr>
            <w:tcW w:w="589" w:type="dxa"/>
          </w:tcPr>
          <w:p w14:paraId="07EBB252" w14:textId="77777777" w:rsidR="00AD7889" w:rsidRDefault="00000000">
            <w:r>
              <w:rPr>
                <w:color w:val="000000"/>
                <w:sz w:val="20"/>
                <w:szCs w:val="20"/>
              </w:rPr>
              <w:t>6,0</w:t>
            </w:r>
          </w:p>
        </w:tc>
        <w:tc>
          <w:tcPr>
            <w:tcW w:w="657" w:type="dxa"/>
          </w:tcPr>
          <w:p w14:paraId="7824B8B8" w14:textId="77777777" w:rsidR="00AD7889" w:rsidRDefault="00000000">
            <w:r>
              <w:rPr>
                <w:color w:val="000000"/>
                <w:sz w:val="20"/>
                <w:szCs w:val="20"/>
              </w:rPr>
              <w:t>6,0</w:t>
            </w:r>
          </w:p>
        </w:tc>
        <w:tc>
          <w:tcPr>
            <w:tcW w:w="612" w:type="dxa"/>
          </w:tcPr>
          <w:p w14:paraId="33CF6F3E" w14:textId="77777777" w:rsidR="00AD7889" w:rsidRDefault="00000000">
            <w:r>
              <w:rPr>
                <w:color w:val="000000"/>
                <w:sz w:val="20"/>
                <w:szCs w:val="20"/>
              </w:rPr>
              <w:t>6,0</w:t>
            </w:r>
          </w:p>
        </w:tc>
        <w:tc>
          <w:tcPr>
            <w:tcW w:w="692" w:type="dxa"/>
          </w:tcPr>
          <w:p w14:paraId="37EB75DD" w14:textId="77777777" w:rsidR="00AD7889" w:rsidRDefault="00000000">
            <w:r>
              <w:rPr>
                <w:color w:val="000000"/>
                <w:sz w:val="20"/>
                <w:szCs w:val="20"/>
              </w:rPr>
              <w:t>6,0</w:t>
            </w:r>
          </w:p>
        </w:tc>
      </w:tr>
      <w:tr w:rsidR="00AD7889" w14:paraId="1E1396F8" w14:textId="77777777">
        <w:tc>
          <w:tcPr>
            <w:tcW w:w="709" w:type="dxa"/>
            <w:vMerge w:val="restart"/>
          </w:tcPr>
          <w:p w14:paraId="56B7A814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121" w:type="dxa"/>
            <w:vMerge w:val="restart"/>
          </w:tcPr>
          <w:p w14:paraId="5EB7F45C" w14:textId="77777777" w:rsidR="00AD7889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Основное мероприятие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1.3</w:t>
            </w:r>
            <w:r>
              <w:rPr>
                <w:sz w:val="20"/>
                <w:szCs w:val="20"/>
              </w:rPr>
              <w:t>. Меры по снижению уровня ксенофобии, этнической нетерпимости и формированию позитивных установок к представителям иных этнических и конфессиональных сообществ</w:t>
            </w:r>
          </w:p>
        </w:tc>
        <w:tc>
          <w:tcPr>
            <w:tcW w:w="842" w:type="dxa"/>
            <w:vMerge w:val="restart"/>
          </w:tcPr>
          <w:p w14:paraId="5226593E" w14:textId="77777777" w:rsidR="00AD7889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соцразвития, ГО и ЧС, ХОЗУ,  КУ МОУО</w:t>
            </w:r>
          </w:p>
          <w:p w14:paraId="243A87FA" w14:textId="77777777" w:rsidR="00AD7889" w:rsidRDefault="0000000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0"/>
                <w:szCs w:val="20"/>
              </w:rPr>
              <w:t>ОУ, учреждения культуры, образовательные учреждения</w:t>
            </w:r>
          </w:p>
        </w:tc>
        <w:tc>
          <w:tcPr>
            <w:tcW w:w="531" w:type="dxa"/>
          </w:tcPr>
          <w:p w14:paraId="747F3D3C" w14:textId="77777777" w:rsidR="00AD7889" w:rsidRDefault="0000000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62" w:type="dxa"/>
          </w:tcPr>
          <w:p w14:paraId="505D2892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 w14:paraId="20EA59F5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5989DB94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18B992DC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11" w:type="dxa"/>
          </w:tcPr>
          <w:p w14:paraId="2243D073" w14:textId="77777777" w:rsidR="00AD7889" w:rsidRDefault="0000000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77" w:type="dxa"/>
          </w:tcPr>
          <w:p w14:paraId="1EA08D0B" w14:textId="77777777" w:rsidR="00AD7889" w:rsidRDefault="00000000"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589" w:type="dxa"/>
          </w:tcPr>
          <w:p w14:paraId="104F9A7E" w14:textId="77777777" w:rsidR="00AD7889" w:rsidRDefault="00000000"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657" w:type="dxa"/>
          </w:tcPr>
          <w:p w14:paraId="58E68FCA" w14:textId="77777777" w:rsidR="00AD7889" w:rsidRDefault="00000000"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612" w:type="dxa"/>
          </w:tcPr>
          <w:p w14:paraId="2027252E" w14:textId="77777777" w:rsidR="00AD7889" w:rsidRDefault="00000000"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692" w:type="dxa"/>
          </w:tcPr>
          <w:p w14:paraId="18CA25AA" w14:textId="77777777" w:rsidR="00AD7889" w:rsidRDefault="00000000">
            <w:r>
              <w:rPr>
                <w:color w:val="000000"/>
                <w:sz w:val="20"/>
                <w:szCs w:val="20"/>
              </w:rPr>
              <w:t>10,0</w:t>
            </w:r>
          </w:p>
        </w:tc>
      </w:tr>
      <w:tr w:rsidR="00AD7889" w14:paraId="7AE5FFF5" w14:textId="77777777">
        <w:tc>
          <w:tcPr>
            <w:tcW w:w="709" w:type="dxa"/>
            <w:vMerge/>
          </w:tcPr>
          <w:p w14:paraId="70936203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121" w:type="dxa"/>
            <w:vMerge/>
          </w:tcPr>
          <w:p w14:paraId="6123F696" w14:textId="77777777" w:rsidR="00AD7889" w:rsidRDefault="00AD788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842" w:type="dxa"/>
            <w:vMerge/>
          </w:tcPr>
          <w:p w14:paraId="3BB7CF1B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31" w:type="dxa"/>
          </w:tcPr>
          <w:p w14:paraId="159106E4" w14:textId="77777777" w:rsidR="00AD7889" w:rsidRDefault="0000000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462" w:type="dxa"/>
          </w:tcPr>
          <w:p w14:paraId="77C228A0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 w14:paraId="6E9D6D1F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287026CA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718CD5D7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11" w:type="dxa"/>
          </w:tcPr>
          <w:p w14:paraId="42F49DBB" w14:textId="77777777" w:rsidR="00AD7889" w:rsidRDefault="00000000"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77" w:type="dxa"/>
          </w:tcPr>
          <w:p w14:paraId="3D53D5E4" w14:textId="77777777" w:rsidR="00AD7889" w:rsidRDefault="00000000"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589" w:type="dxa"/>
          </w:tcPr>
          <w:p w14:paraId="54416631" w14:textId="77777777" w:rsidR="00AD7889" w:rsidRDefault="00000000"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657" w:type="dxa"/>
          </w:tcPr>
          <w:p w14:paraId="6BFA41E3" w14:textId="77777777" w:rsidR="00AD7889" w:rsidRDefault="00000000"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612" w:type="dxa"/>
          </w:tcPr>
          <w:p w14:paraId="7ABE845E" w14:textId="77777777" w:rsidR="00AD7889" w:rsidRDefault="00000000"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692" w:type="dxa"/>
          </w:tcPr>
          <w:p w14:paraId="79E9015B" w14:textId="77777777" w:rsidR="00AD7889" w:rsidRDefault="00000000">
            <w:r>
              <w:rPr>
                <w:color w:val="000000"/>
                <w:sz w:val="20"/>
                <w:szCs w:val="20"/>
              </w:rPr>
              <w:t>10,0</w:t>
            </w:r>
          </w:p>
        </w:tc>
      </w:tr>
      <w:tr w:rsidR="00AD7889" w14:paraId="0AD32DD0" w14:textId="77777777">
        <w:tc>
          <w:tcPr>
            <w:tcW w:w="709" w:type="dxa"/>
            <w:vMerge w:val="restart"/>
          </w:tcPr>
          <w:p w14:paraId="64995C9A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121" w:type="dxa"/>
            <w:vMerge w:val="restart"/>
          </w:tcPr>
          <w:p w14:paraId="6A8270DC" w14:textId="77777777" w:rsidR="00AD7889" w:rsidRDefault="0000000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0"/>
                <w:szCs w:val="20"/>
              </w:rPr>
              <w:t>Основное мероприятие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</w:rPr>
              <w:t>1.4</w:t>
            </w:r>
            <w:r>
              <w:rPr>
                <w:color w:val="000000"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Минимизация и (или) ликвидация проявлений терроризма и экстремизма на территории Анучинского муниципального </w:t>
            </w:r>
            <w:r>
              <w:rPr>
                <w:bCs/>
                <w:sz w:val="20"/>
                <w:szCs w:val="20"/>
              </w:rPr>
              <w:t>округа</w:t>
            </w:r>
          </w:p>
        </w:tc>
        <w:tc>
          <w:tcPr>
            <w:tcW w:w="842" w:type="dxa"/>
            <w:vMerge w:val="restart"/>
          </w:tcPr>
          <w:p w14:paraId="29309DDC" w14:textId="77777777" w:rsidR="00AD7889" w:rsidRDefault="00000000">
            <w:pPr>
              <w:rPr>
                <w:color w:val="000000"/>
                <w:sz w:val="28"/>
                <w:szCs w:val="28"/>
              </w:rPr>
            </w:pPr>
            <w:r>
              <w:rPr>
                <w:sz w:val="20"/>
                <w:szCs w:val="20"/>
              </w:rPr>
              <w:t xml:space="preserve">Отдел соцразвития, ГО и ЧС, ХОЗУ  </w:t>
            </w:r>
          </w:p>
          <w:p w14:paraId="4924D704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31" w:type="dxa"/>
          </w:tcPr>
          <w:p w14:paraId="255982FB" w14:textId="77777777" w:rsidR="00AD7889" w:rsidRDefault="0000000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62" w:type="dxa"/>
          </w:tcPr>
          <w:p w14:paraId="76029871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 w14:paraId="5C9F2F45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61E54C98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34B85DF4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11" w:type="dxa"/>
          </w:tcPr>
          <w:p w14:paraId="1FF92159" w14:textId="77777777" w:rsidR="00AD7889" w:rsidRDefault="0000000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9,6</w:t>
            </w:r>
          </w:p>
        </w:tc>
        <w:tc>
          <w:tcPr>
            <w:tcW w:w="577" w:type="dxa"/>
          </w:tcPr>
          <w:p w14:paraId="338126A7" w14:textId="77777777" w:rsidR="00AD7889" w:rsidRDefault="00000000">
            <w:r>
              <w:rPr>
                <w:color w:val="000000"/>
                <w:sz w:val="20"/>
                <w:szCs w:val="20"/>
              </w:rPr>
              <w:t>11,4</w:t>
            </w:r>
          </w:p>
        </w:tc>
        <w:tc>
          <w:tcPr>
            <w:tcW w:w="589" w:type="dxa"/>
          </w:tcPr>
          <w:p w14:paraId="7CB4ADE7" w14:textId="77777777" w:rsidR="00AD7889" w:rsidRDefault="00000000">
            <w:r>
              <w:rPr>
                <w:color w:val="000000"/>
                <w:sz w:val="20"/>
                <w:szCs w:val="20"/>
              </w:rPr>
              <w:t>11,4</w:t>
            </w:r>
          </w:p>
        </w:tc>
        <w:tc>
          <w:tcPr>
            <w:tcW w:w="657" w:type="dxa"/>
          </w:tcPr>
          <w:p w14:paraId="3A8083EF" w14:textId="77777777" w:rsidR="00AD7889" w:rsidRDefault="00000000">
            <w:r>
              <w:rPr>
                <w:color w:val="000000"/>
                <w:sz w:val="20"/>
                <w:szCs w:val="20"/>
              </w:rPr>
              <w:t>11,4</w:t>
            </w:r>
          </w:p>
        </w:tc>
        <w:tc>
          <w:tcPr>
            <w:tcW w:w="612" w:type="dxa"/>
          </w:tcPr>
          <w:p w14:paraId="6F523BF7" w14:textId="77777777" w:rsidR="00AD7889" w:rsidRDefault="00000000">
            <w:r>
              <w:rPr>
                <w:color w:val="000000"/>
                <w:sz w:val="20"/>
                <w:szCs w:val="20"/>
              </w:rPr>
              <w:t>11,4</w:t>
            </w:r>
          </w:p>
        </w:tc>
        <w:tc>
          <w:tcPr>
            <w:tcW w:w="692" w:type="dxa"/>
          </w:tcPr>
          <w:p w14:paraId="40D37242" w14:textId="77777777" w:rsidR="00AD7889" w:rsidRDefault="00000000">
            <w:r>
              <w:rPr>
                <w:color w:val="000000"/>
                <w:sz w:val="20"/>
                <w:szCs w:val="20"/>
              </w:rPr>
              <w:t>11,4</w:t>
            </w:r>
          </w:p>
        </w:tc>
      </w:tr>
      <w:tr w:rsidR="00AD7889" w14:paraId="31F11825" w14:textId="77777777">
        <w:tc>
          <w:tcPr>
            <w:tcW w:w="709" w:type="dxa"/>
            <w:vMerge/>
          </w:tcPr>
          <w:p w14:paraId="62914440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121" w:type="dxa"/>
            <w:vMerge/>
          </w:tcPr>
          <w:p w14:paraId="79F43439" w14:textId="77777777" w:rsidR="00AD7889" w:rsidRDefault="00AD788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42" w:type="dxa"/>
            <w:vMerge/>
          </w:tcPr>
          <w:p w14:paraId="28845AE8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31" w:type="dxa"/>
          </w:tcPr>
          <w:p w14:paraId="78A034D8" w14:textId="77777777" w:rsidR="00AD7889" w:rsidRDefault="0000000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462" w:type="dxa"/>
          </w:tcPr>
          <w:p w14:paraId="35183602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 w14:paraId="7CDCC829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3CF7BA24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06ACCAA1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11" w:type="dxa"/>
          </w:tcPr>
          <w:p w14:paraId="2DE623E8" w14:textId="77777777" w:rsidR="00AD7889" w:rsidRDefault="00000000">
            <w:r>
              <w:rPr>
                <w:color w:val="000000"/>
                <w:sz w:val="20"/>
                <w:szCs w:val="20"/>
              </w:rPr>
              <w:t>9,6</w:t>
            </w:r>
          </w:p>
        </w:tc>
        <w:tc>
          <w:tcPr>
            <w:tcW w:w="577" w:type="dxa"/>
          </w:tcPr>
          <w:p w14:paraId="70FC5591" w14:textId="77777777" w:rsidR="00AD7889" w:rsidRDefault="00000000">
            <w:r>
              <w:rPr>
                <w:color w:val="000000"/>
                <w:sz w:val="20"/>
                <w:szCs w:val="20"/>
              </w:rPr>
              <w:t>11,4</w:t>
            </w:r>
          </w:p>
        </w:tc>
        <w:tc>
          <w:tcPr>
            <w:tcW w:w="589" w:type="dxa"/>
          </w:tcPr>
          <w:p w14:paraId="1B6B9729" w14:textId="77777777" w:rsidR="00AD7889" w:rsidRDefault="00000000">
            <w:r>
              <w:rPr>
                <w:color w:val="000000"/>
                <w:sz w:val="20"/>
                <w:szCs w:val="20"/>
              </w:rPr>
              <w:t>11,4</w:t>
            </w:r>
          </w:p>
        </w:tc>
        <w:tc>
          <w:tcPr>
            <w:tcW w:w="657" w:type="dxa"/>
          </w:tcPr>
          <w:p w14:paraId="0992C090" w14:textId="77777777" w:rsidR="00AD7889" w:rsidRDefault="00000000">
            <w:r>
              <w:rPr>
                <w:color w:val="000000"/>
                <w:sz w:val="20"/>
                <w:szCs w:val="20"/>
              </w:rPr>
              <w:t>11,4</w:t>
            </w:r>
          </w:p>
        </w:tc>
        <w:tc>
          <w:tcPr>
            <w:tcW w:w="612" w:type="dxa"/>
          </w:tcPr>
          <w:p w14:paraId="5DF1FE6C" w14:textId="77777777" w:rsidR="00AD7889" w:rsidRDefault="00000000">
            <w:r>
              <w:rPr>
                <w:color w:val="000000"/>
                <w:sz w:val="20"/>
                <w:szCs w:val="20"/>
              </w:rPr>
              <w:t>11,4</w:t>
            </w:r>
          </w:p>
        </w:tc>
        <w:tc>
          <w:tcPr>
            <w:tcW w:w="692" w:type="dxa"/>
          </w:tcPr>
          <w:p w14:paraId="27BA5239" w14:textId="77777777" w:rsidR="00AD7889" w:rsidRDefault="00000000">
            <w:r>
              <w:rPr>
                <w:color w:val="000000"/>
                <w:sz w:val="20"/>
                <w:szCs w:val="20"/>
              </w:rPr>
              <w:t>11,4</w:t>
            </w:r>
          </w:p>
        </w:tc>
      </w:tr>
      <w:tr w:rsidR="00AD7889" w14:paraId="266F1021" w14:textId="77777777">
        <w:tc>
          <w:tcPr>
            <w:tcW w:w="709" w:type="dxa"/>
            <w:vMerge w:val="restart"/>
          </w:tcPr>
          <w:p w14:paraId="09380934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121" w:type="dxa"/>
            <w:vMerge w:val="restart"/>
          </w:tcPr>
          <w:p w14:paraId="45C5C77D" w14:textId="77777777" w:rsidR="00AD7889" w:rsidRDefault="00000000">
            <w:pPr>
              <w:widowControl w:val="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Подпрограмма №2 «Профилактика правонарушений на территории </w:t>
            </w:r>
          </w:p>
          <w:p w14:paraId="4F82D7B5" w14:textId="77777777" w:rsidR="00AD7889" w:rsidRDefault="00000000">
            <w:pPr>
              <w:widowControl w:val="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Анучинского  муниципального </w:t>
            </w:r>
            <w:r>
              <w:rPr>
                <w:b/>
                <w:bCs/>
                <w:sz w:val="20"/>
                <w:szCs w:val="20"/>
              </w:rPr>
              <w:t>округа</w:t>
            </w:r>
            <w:r>
              <w:rPr>
                <w:b/>
                <w:sz w:val="20"/>
                <w:szCs w:val="20"/>
              </w:rPr>
              <w:t>» </w:t>
            </w:r>
          </w:p>
          <w:p w14:paraId="699A17AA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42" w:type="dxa"/>
            <w:vMerge w:val="restart"/>
          </w:tcPr>
          <w:p w14:paraId="578AB796" w14:textId="77777777" w:rsidR="00AD7889" w:rsidRDefault="0000000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КДН и ЗП</w:t>
            </w:r>
            <w:r>
              <w:rPr>
                <w:b/>
                <w:bCs/>
                <w:sz w:val="20"/>
                <w:szCs w:val="20"/>
              </w:rPr>
              <w:t xml:space="preserve">, </w:t>
            </w:r>
            <w:r>
              <w:rPr>
                <w:spacing w:val="4"/>
                <w:sz w:val="20"/>
                <w:szCs w:val="20"/>
              </w:rPr>
              <w:t xml:space="preserve">КУ  МОУО, отдел  социального  развития, </w:t>
            </w:r>
            <w:r>
              <w:rPr>
                <w:sz w:val="20"/>
                <w:szCs w:val="20"/>
              </w:rPr>
              <w:t>образовательные и культурно-досуговые  учреждения.</w:t>
            </w:r>
          </w:p>
        </w:tc>
        <w:tc>
          <w:tcPr>
            <w:tcW w:w="531" w:type="dxa"/>
          </w:tcPr>
          <w:p w14:paraId="7FB1E5BB" w14:textId="77777777" w:rsidR="00AD7889" w:rsidRDefault="0000000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62" w:type="dxa"/>
          </w:tcPr>
          <w:p w14:paraId="66C73AE1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 w14:paraId="042AC500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77D43CC1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242BBB51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11" w:type="dxa"/>
          </w:tcPr>
          <w:p w14:paraId="3CBDC800" w14:textId="77777777" w:rsidR="00AD7889" w:rsidRDefault="0000000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</w:t>
            </w:r>
          </w:p>
        </w:tc>
        <w:tc>
          <w:tcPr>
            <w:tcW w:w="577" w:type="dxa"/>
          </w:tcPr>
          <w:p w14:paraId="57AE7CF8" w14:textId="77777777" w:rsidR="00AD7889" w:rsidRDefault="00000000">
            <w:r>
              <w:rPr>
                <w:color w:val="000000"/>
                <w:sz w:val="20"/>
                <w:szCs w:val="20"/>
              </w:rPr>
              <w:t>15,0</w:t>
            </w:r>
          </w:p>
        </w:tc>
        <w:tc>
          <w:tcPr>
            <w:tcW w:w="589" w:type="dxa"/>
          </w:tcPr>
          <w:p w14:paraId="5BFD0F2F" w14:textId="77777777" w:rsidR="00AD7889" w:rsidRDefault="00000000">
            <w:r>
              <w:rPr>
                <w:color w:val="000000"/>
                <w:sz w:val="20"/>
                <w:szCs w:val="20"/>
              </w:rPr>
              <w:t>15,0</w:t>
            </w:r>
          </w:p>
        </w:tc>
        <w:tc>
          <w:tcPr>
            <w:tcW w:w="657" w:type="dxa"/>
          </w:tcPr>
          <w:p w14:paraId="163C56CB" w14:textId="77777777" w:rsidR="00AD7889" w:rsidRDefault="00000000">
            <w:r>
              <w:rPr>
                <w:color w:val="000000"/>
                <w:sz w:val="20"/>
                <w:szCs w:val="20"/>
              </w:rPr>
              <w:t>15,0</w:t>
            </w:r>
          </w:p>
        </w:tc>
        <w:tc>
          <w:tcPr>
            <w:tcW w:w="612" w:type="dxa"/>
          </w:tcPr>
          <w:p w14:paraId="23DA5F9F" w14:textId="77777777" w:rsidR="00AD7889" w:rsidRDefault="00000000">
            <w:r>
              <w:rPr>
                <w:color w:val="000000"/>
                <w:sz w:val="20"/>
                <w:szCs w:val="20"/>
              </w:rPr>
              <w:t>15,0</w:t>
            </w:r>
          </w:p>
        </w:tc>
        <w:tc>
          <w:tcPr>
            <w:tcW w:w="692" w:type="dxa"/>
          </w:tcPr>
          <w:p w14:paraId="0B93213E" w14:textId="77777777" w:rsidR="00AD7889" w:rsidRDefault="00000000">
            <w:r>
              <w:rPr>
                <w:color w:val="000000"/>
                <w:sz w:val="20"/>
                <w:szCs w:val="20"/>
              </w:rPr>
              <w:t>15,0</w:t>
            </w:r>
          </w:p>
        </w:tc>
      </w:tr>
      <w:tr w:rsidR="00AD7889" w14:paraId="0F8E139F" w14:textId="77777777">
        <w:tc>
          <w:tcPr>
            <w:tcW w:w="709" w:type="dxa"/>
            <w:vMerge/>
          </w:tcPr>
          <w:p w14:paraId="0DCA9C35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121" w:type="dxa"/>
            <w:vMerge/>
          </w:tcPr>
          <w:p w14:paraId="30D7450B" w14:textId="77777777" w:rsidR="00AD7889" w:rsidRDefault="00AD788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42" w:type="dxa"/>
            <w:vMerge/>
          </w:tcPr>
          <w:p w14:paraId="4D807BC8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31" w:type="dxa"/>
          </w:tcPr>
          <w:p w14:paraId="551977C1" w14:textId="77777777" w:rsidR="00AD7889" w:rsidRDefault="0000000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462" w:type="dxa"/>
          </w:tcPr>
          <w:p w14:paraId="4D14079F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 w14:paraId="147536CE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6FC440B8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56F3C269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11" w:type="dxa"/>
          </w:tcPr>
          <w:p w14:paraId="607621D1" w14:textId="77777777" w:rsidR="00AD7889" w:rsidRDefault="00000000">
            <w:r>
              <w:rPr>
                <w:color w:val="000000"/>
                <w:sz w:val="20"/>
                <w:szCs w:val="20"/>
              </w:rPr>
              <w:t>15,0</w:t>
            </w:r>
          </w:p>
        </w:tc>
        <w:tc>
          <w:tcPr>
            <w:tcW w:w="577" w:type="dxa"/>
          </w:tcPr>
          <w:p w14:paraId="2EFC2971" w14:textId="77777777" w:rsidR="00AD7889" w:rsidRDefault="00000000">
            <w:r>
              <w:rPr>
                <w:color w:val="000000"/>
                <w:sz w:val="20"/>
                <w:szCs w:val="20"/>
              </w:rPr>
              <w:t>15,0</w:t>
            </w:r>
          </w:p>
        </w:tc>
        <w:tc>
          <w:tcPr>
            <w:tcW w:w="589" w:type="dxa"/>
          </w:tcPr>
          <w:p w14:paraId="1ACE97B7" w14:textId="77777777" w:rsidR="00AD7889" w:rsidRDefault="00000000">
            <w:r>
              <w:rPr>
                <w:color w:val="000000"/>
                <w:sz w:val="20"/>
                <w:szCs w:val="20"/>
              </w:rPr>
              <w:t>15,0</w:t>
            </w:r>
          </w:p>
        </w:tc>
        <w:tc>
          <w:tcPr>
            <w:tcW w:w="657" w:type="dxa"/>
          </w:tcPr>
          <w:p w14:paraId="029EFBC9" w14:textId="77777777" w:rsidR="00AD7889" w:rsidRDefault="00000000">
            <w:r>
              <w:rPr>
                <w:color w:val="000000"/>
                <w:sz w:val="20"/>
                <w:szCs w:val="20"/>
              </w:rPr>
              <w:t>15,0</w:t>
            </w:r>
          </w:p>
        </w:tc>
        <w:tc>
          <w:tcPr>
            <w:tcW w:w="612" w:type="dxa"/>
          </w:tcPr>
          <w:p w14:paraId="282DF941" w14:textId="77777777" w:rsidR="00AD7889" w:rsidRDefault="00000000">
            <w:r>
              <w:rPr>
                <w:color w:val="000000"/>
                <w:sz w:val="20"/>
                <w:szCs w:val="20"/>
              </w:rPr>
              <w:t>15,0</w:t>
            </w:r>
          </w:p>
        </w:tc>
        <w:tc>
          <w:tcPr>
            <w:tcW w:w="692" w:type="dxa"/>
          </w:tcPr>
          <w:p w14:paraId="06C0050A" w14:textId="77777777" w:rsidR="00AD7889" w:rsidRDefault="00000000">
            <w:r>
              <w:rPr>
                <w:color w:val="000000"/>
                <w:sz w:val="20"/>
                <w:szCs w:val="20"/>
              </w:rPr>
              <w:t>15,0</w:t>
            </w:r>
          </w:p>
        </w:tc>
      </w:tr>
      <w:tr w:rsidR="00AD7889" w14:paraId="391CAAF5" w14:textId="77777777">
        <w:tc>
          <w:tcPr>
            <w:tcW w:w="709" w:type="dxa"/>
            <w:vMerge w:val="restart"/>
          </w:tcPr>
          <w:p w14:paraId="58937D12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121" w:type="dxa"/>
            <w:vMerge w:val="restart"/>
          </w:tcPr>
          <w:p w14:paraId="2D32123A" w14:textId="77777777" w:rsidR="00AD7889" w:rsidRDefault="0000000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Основное мероприятие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2.1.</w:t>
            </w:r>
            <w:r>
              <w:rPr>
                <w:sz w:val="20"/>
                <w:szCs w:val="20"/>
              </w:rPr>
              <w:t xml:space="preserve"> Профилактика правонарушений в отношении определенных категорий лиц и по отдельным видам противоправной деятельности,  в т.ч. несовершеннолетних</w:t>
            </w:r>
          </w:p>
        </w:tc>
        <w:tc>
          <w:tcPr>
            <w:tcW w:w="842" w:type="dxa"/>
            <w:vMerge w:val="restart"/>
          </w:tcPr>
          <w:p w14:paraId="74F20A1E" w14:textId="77777777" w:rsidR="00AD7889" w:rsidRDefault="0000000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0"/>
                <w:szCs w:val="20"/>
              </w:rPr>
              <w:t>КДН и ЗП</w:t>
            </w:r>
            <w:r>
              <w:rPr>
                <w:b/>
                <w:bCs/>
                <w:sz w:val="20"/>
                <w:szCs w:val="20"/>
              </w:rPr>
              <w:t xml:space="preserve">, </w:t>
            </w:r>
            <w:r>
              <w:rPr>
                <w:spacing w:val="4"/>
                <w:sz w:val="20"/>
                <w:szCs w:val="20"/>
              </w:rPr>
              <w:t xml:space="preserve">КУ  МОУО, отдел  социального  развития, </w:t>
            </w:r>
            <w:r>
              <w:rPr>
                <w:sz w:val="20"/>
                <w:szCs w:val="20"/>
              </w:rPr>
              <w:t>образовательные и культурно-досуговые  учреждения</w:t>
            </w:r>
          </w:p>
        </w:tc>
        <w:tc>
          <w:tcPr>
            <w:tcW w:w="531" w:type="dxa"/>
          </w:tcPr>
          <w:p w14:paraId="047B12F1" w14:textId="77777777" w:rsidR="00AD7889" w:rsidRDefault="0000000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62" w:type="dxa"/>
          </w:tcPr>
          <w:p w14:paraId="00926CB7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 w14:paraId="0C614EB3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0C14CE92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15457618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11" w:type="dxa"/>
          </w:tcPr>
          <w:p w14:paraId="24D037A5" w14:textId="77777777" w:rsidR="00AD7889" w:rsidRDefault="0000000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577" w:type="dxa"/>
          </w:tcPr>
          <w:p w14:paraId="62F38A9F" w14:textId="77777777" w:rsidR="00AD7889" w:rsidRDefault="00000000"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589" w:type="dxa"/>
          </w:tcPr>
          <w:p w14:paraId="3419D782" w14:textId="77777777" w:rsidR="00AD7889" w:rsidRDefault="00000000"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657" w:type="dxa"/>
          </w:tcPr>
          <w:p w14:paraId="5E6D5B02" w14:textId="77777777" w:rsidR="00AD7889" w:rsidRDefault="00000000"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612" w:type="dxa"/>
          </w:tcPr>
          <w:p w14:paraId="24495231" w14:textId="77777777" w:rsidR="00AD7889" w:rsidRDefault="00000000"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692" w:type="dxa"/>
          </w:tcPr>
          <w:p w14:paraId="2BE2DBF2" w14:textId="77777777" w:rsidR="00AD7889" w:rsidRDefault="00000000">
            <w:r>
              <w:rPr>
                <w:color w:val="000000"/>
                <w:sz w:val="20"/>
                <w:szCs w:val="20"/>
              </w:rPr>
              <w:t>10,0</w:t>
            </w:r>
          </w:p>
        </w:tc>
      </w:tr>
      <w:tr w:rsidR="00AD7889" w14:paraId="5D37F719" w14:textId="77777777">
        <w:tc>
          <w:tcPr>
            <w:tcW w:w="709" w:type="dxa"/>
            <w:vMerge/>
          </w:tcPr>
          <w:p w14:paraId="1BD73CE4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121" w:type="dxa"/>
            <w:vMerge/>
          </w:tcPr>
          <w:p w14:paraId="2B47C009" w14:textId="77777777" w:rsidR="00AD7889" w:rsidRDefault="00AD788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42" w:type="dxa"/>
            <w:vMerge/>
          </w:tcPr>
          <w:p w14:paraId="7A9EDE80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31" w:type="dxa"/>
          </w:tcPr>
          <w:p w14:paraId="3BCACE69" w14:textId="77777777" w:rsidR="00AD7889" w:rsidRDefault="0000000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462" w:type="dxa"/>
          </w:tcPr>
          <w:p w14:paraId="6E5D5A00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 w14:paraId="0E529343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10E81C21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338BC69A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11" w:type="dxa"/>
          </w:tcPr>
          <w:p w14:paraId="144EC6A8" w14:textId="77777777" w:rsidR="00AD7889" w:rsidRDefault="00000000"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577" w:type="dxa"/>
          </w:tcPr>
          <w:p w14:paraId="2D27E42A" w14:textId="77777777" w:rsidR="00AD7889" w:rsidRDefault="00000000"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589" w:type="dxa"/>
          </w:tcPr>
          <w:p w14:paraId="6E68DD85" w14:textId="77777777" w:rsidR="00AD7889" w:rsidRDefault="00000000"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657" w:type="dxa"/>
          </w:tcPr>
          <w:p w14:paraId="48073558" w14:textId="77777777" w:rsidR="00AD7889" w:rsidRDefault="00000000"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612" w:type="dxa"/>
          </w:tcPr>
          <w:p w14:paraId="57965EE3" w14:textId="77777777" w:rsidR="00AD7889" w:rsidRDefault="00000000"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692" w:type="dxa"/>
          </w:tcPr>
          <w:p w14:paraId="3EC31636" w14:textId="77777777" w:rsidR="00AD7889" w:rsidRDefault="00000000">
            <w:r>
              <w:rPr>
                <w:color w:val="000000"/>
                <w:sz w:val="20"/>
                <w:szCs w:val="20"/>
              </w:rPr>
              <w:t>10,0</w:t>
            </w:r>
          </w:p>
        </w:tc>
      </w:tr>
      <w:tr w:rsidR="00AD7889" w14:paraId="3A0D1F60" w14:textId="77777777">
        <w:tc>
          <w:tcPr>
            <w:tcW w:w="709" w:type="dxa"/>
            <w:vMerge w:val="restart"/>
          </w:tcPr>
          <w:p w14:paraId="470F5FFC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121" w:type="dxa"/>
            <w:vMerge w:val="restart"/>
          </w:tcPr>
          <w:p w14:paraId="33E22196" w14:textId="77777777" w:rsidR="00AD7889" w:rsidRDefault="00000000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Основное мероприятие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2.2 </w:t>
            </w:r>
          </w:p>
          <w:p w14:paraId="052F4592" w14:textId="77777777" w:rsidR="00AD7889" w:rsidRDefault="0000000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0"/>
                <w:szCs w:val="20"/>
              </w:rPr>
              <w:t>Информационное и организационное обеспечение профилактики правонарушений</w:t>
            </w:r>
          </w:p>
        </w:tc>
        <w:tc>
          <w:tcPr>
            <w:tcW w:w="842" w:type="dxa"/>
            <w:vMerge w:val="restart"/>
          </w:tcPr>
          <w:p w14:paraId="018CAFDC" w14:textId="77777777" w:rsidR="00AD7889" w:rsidRDefault="0000000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0"/>
                <w:szCs w:val="20"/>
              </w:rPr>
              <w:t>КДН и ЗП</w:t>
            </w:r>
            <w:r>
              <w:rPr>
                <w:b/>
                <w:bCs/>
                <w:sz w:val="20"/>
                <w:szCs w:val="20"/>
              </w:rPr>
              <w:t xml:space="preserve">, </w:t>
            </w:r>
            <w:r>
              <w:rPr>
                <w:spacing w:val="4"/>
                <w:sz w:val="20"/>
                <w:szCs w:val="20"/>
              </w:rPr>
              <w:t xml:space="preserve">КУ  МОУО, отдел  социального  развития, </w:t>
            </w:r>
            <w:r>
              <w:rPr>
                <w:sz w:val="20"/>
                <w:szCs w:val="20"/>
              </w:rPr>
              <w:t>образовательные и культурно-досуговые  учреждения</w:t>
            </w:r>
          </w:p>
        </w:tc>
        <w:tc>
          <w:tcPr>
            <w:tcW w:w="531" w:type="dxa"/>
          </w:tcPr>
          <w:p w14:paraId="0D4338C8" w14:textId="77777777" w:rsidR="00AD7889" w:rsidRDefault="0000000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62" w:type="dxa"/>
          </w:tcPr>
          <w:p w14:paraId="66E60A6D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 w14:paraId="222ADEAA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61ACE07E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402D3F94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11" w:type="dxa"/>
          </w:tcPr>
          <w:p w14:paraId="22ECE9A2" w14:textId="77777777" w:rsidR="00AD7889" w:rsidRDefault="0000000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577" w:type="dxa"/>
          </w:tcPr>
          <w:p w14:paraId="75CBAFA9" w14:textId="77777777" w:rsidR="00AD7889" w:rsidRDefault="00000000"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589" w:type="dxa"/>
          </w:tcPr>
          <w:p w14:paraId="221ECEFF" w14:textId="77777777" w:rsidR="00AD7889" w:rsidRDefault="00000000"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657" w:type="dxa"/>
          </w:tcPr>
          <w:p w14:paraId="12F7D5FF" w14:textId="77777777" w:rsidR="00AD7889" w:rsidRDefault="00000000"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612" w:type="dxa"/>
          </w:tcPr>
          <w:p w14:paraId="48D94472" w14:textId="77777777" w:rsidR="00AD7889" w:rsidRDefault="00000000"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692" w:type="dxa"/>
          </w:tcPr>
          <w:p w14:paraId="522394B7" w14:textId="77777777" w:rsidR="00AD7889" w:rsidRDefault="00000000">
            <w:r>
              <w:rPr>
                <w:color w:val="000000"/>
                <w:sz w:val="20"/>
                <w:szCs w:val="20"/>
              </w:rPr>
              <w:t>5,0</w:t>
            </w:r>
          </w:p>
        </w:tc>
      </w:tr>
      <w:tr w:rsidR="00AD7889" w14:paraId="7B22BAFD" w14:textId="77777777">
        <w:tc>
          <w:tcPr>
            <w:tcW w:w="709" w:type="dxa"/>
            <w:vMerge/>
          </w:tcPr>
          <w:p w14:paraId="2479791F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121" w:type="dxa"/>
            <w:vMerge/>
          </w:tcPr>
          <w:p w14:paraId="63286C88" w14:textId="77777777" w:rsidR="00AD7889" w:rsidRDefault="00AD788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42" w:type="dxa"/>
            <w:vMerge/>
          </w:tcPr>
          <w:p w14:paraId="20D8882E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31" w:type="dxa"/>
          </w:tcPr>
          <w:p w14:paraId="2DED2055" w14:textId="77777777" w:rsidR="00AD7889" w:rsidRDefault="0000000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462" w:type="dxa"/>
          </w:tcPr>
          <w:p w14:paraId="7CFE2BA0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 w14:paraId="3DDC95A8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526623AC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33736EED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11" w:type="dxa"/>
          </w:tcPr>
          <w:p w14:paraId="6E735416" w14:textId="77777777" w:rsidR="00AD7889" w:rsidRDefault="00000000"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577" w:type="dxa"/>
          </w:tcPr>
          <w:p w14:paraId="596DAF99" w14:textId="77777777" w:rsidR="00AD7889" w:rsidRDefault="00000000"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589" w:type="dxa"/>
          </w:tcPr>
          <w:p w14:paraId="5FF67817" w14:textId="77777777" w:rsidR="00AD7889" w:rsidRDefault="00000000"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657" w:type="dxa"/>
          </w:tcPr>
          <w:p w14:paraId="0D69FFB2" w14:textId="77777777" w:rsidR="00AD7889" w:rsidRDefault="00000000"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612" w:type="dxa"/>
          </w:tcPr>
          <w:p w14:paraId="36831460" w14:textId="77777777" w:rsidR="00AD7889" w:rsidRDefault="00000000"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692" w:type="dxa"/>
          </w:tcPr>
          <w:p w14:paraId="5DB17001" w14:textId="77777777" w:rsidR="00AD7889" w:rsidRDefault="00000000">
            <w:r>
              <w:rPr>
                <w:color w:val="000000"/>
                <w:sz w:val="20"/>
                <w:szCs w:val="20"/>
              </w:rPr>
              <w:t>5,0</w:t>
            </w:r>
          </w:p>
        </w:tc>
      </w:tr>
      <w:tr w:rsidR="00AD7889" w14:paraId="04750167" w14:textId="77777777">
        <w:tc>
          <w:tcPr>
            <w:tcW w:w="709" w:type="dxa"/>
          </w:tcPr>
          <w:p w14:paraId="7E6C79F0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121" w:type="dxa"/>
          </w:tcPr>
          <w:p w14:paraId="228EDA1C" w14:textId="77777777" w:rsidR="00AD7889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Основное мероприятие</w:t>
            </w:r>
            <w:r>
              <w:rPr>
                <w:b/>
                <w:sz w:val="20"/>
                <w:szCs w:val="20"/>
              </w:rPr>
              <w:t xml:space="preserve"> 2.3</w:t>
            </w:r>
            <w:r>
              <w:rPr>
                <w:sz w:val="20"/>
                <w:szCs w:val="20"/>
              </w:rPr>
              <w:t xml:space="preserve"> </w:t>
            </w:r>
          </w:p>
          <w:p w14:paraId="5D5229A1" w14:textId="77777777" w:rsidR="00AD7889" w:rsidRDefault="0000000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0"/>
                <w:szCs w:val="20"/>
              </w:rPr>
              <w:t>Оказание социальной помощи лицам, осужденным без изоляции от общества</w:t>
            </w:r>
          </w:p>
        </w:tc>
        <w:tc>
          <w:tcPr>
            <w:tcW w:w="842" w:type="dxa"/>
          </w:tcPr>
          <w:p w14:paraId="3413EDF0" w14:textId="77777777" w:rsidR="00AD7889" w:rsidRDefault="00000000">
            <w:pPr>
              <w:jc w:val="center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Правовой отдел, ФЭУ,</w:t>
            </w:r>
          </w:p>
          <w:p w14:paraId="7B9BF1F7" w14:textId="77777777" w:rsidR="00AD7889" w:rsidRDefault="00000000">
            <w:pPr>
              <w:jc w:val="center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общий отдел, КУМИ</w:t>
            </w:r>
          </w:p>
          <w:p w14:paraId="289E9282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31" w:type="dxa"/>
          </w:tcPr>
          <w:p w14:paraId="66674FC7" w14:textId="77777777" w:rsidR="00AD7889" w:rsidRDefault="00AD788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62" w:type="dxa"/>
          </w:tcPr>
          <w:p w14:paraId="246C7B3B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 w14:paraId="70C05C86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1EAA7592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0C6D234E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738" w:type="dxa"/>
            <w:gridSpan w:val="6"/>
            <w:vAlign w:val="center"/>
          </w:tcPr>
          <w:p w14:paraId="51F022D4" w14:textId="77777777" w:rsidR="00AD7889" w:rsidRDefault="0000000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Без финансирования</w:t>
            </w:r>
          </w:p>
        </w:tc>
      </w:tr>
      <w:tr w:rsidR="00AD7889" w14:paraId="1500B2F0" w14:textId="77777777">
        <w:tc>
          <w:tcPr>
            <w:tcW w:w="709" w:type="dxa"/>
            <w:vMerge w:val="restart"/>
          </w:tcPr>
          <w:p w14:paraId="17C36C7D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121" w:type="dxa"/>
            <w:vMerge w:val="restart"/>
          </w:tcPr>
          <w:p w14:paraId="3F25C75C" w14:textId="77777777" w:rsidR="00AD7889" w:rsidRDefault="00000000">
            <w:pPr>
              <w:widowControl w:val="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Подпрограмма №3  «</w:t>
            </w:r>
            <w:r>
              <w:rPr>
                <w:b/>
                <w:sz w:val="20"/>
                <w:szCs w:val="20"/>
                <w:shd w:val="clear" w:color="auto" w:fill="FFFFFF"/>
              </w:rPr>
              <w:t>Профилактика</w:t>
            </w:r>
            <w:r>
              <w:rPr>
                <w:b/>
                <w:bCs/>
                <w:sz w:val="20"/>
                <w:szCs w:val="20"/>
                <w:shd w:val="clear" w:color="auto" w:fill="FFFFFF"/>
              </w:rPr>
              <w:t xml:space="preserve"> наркомании,</w:t>
            </w:r>
            <w:r>
              <w:rPr>
                <w:b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b/>
                <w:sz w:val="20"/>
                <w:szCs w:val="20"/>
                <w:shd w:val="clear" w:color="auto" w:fill="FFFFFF"/>
              </w:rPr>
              <w:lastRenderedPageBreak/>
              <w:t xml:space="preserve">незаконного потребления наркотических средств и психотропных веществ в </w:t>
            </w:r>
            <w:r>
              <w:rPr>
                <w:b/>
                <w:sz w:val="20"/>
                <w:szCs w:val="20"/>
              </w:rPr>
              <w:t xml:space="preserve">Анучинском  муниципальном </w:t>
            </w:r>
            <w:r>
              <w:rPr>
                <w:b/>
                <w:bCs/>
                <w:sz w:val="20"/>
                <w:szCs w:val="20"/>
              </w:rPr>
              <w:t>округе</w:t>
            </w:r>
            <w:r>
              <w:rPr>
                <w:b/>
                <w:sz w:val="20"/>
                <w:szCs w:val="20"/>
              </w:rPr>
              <w:t>»</w:t>
            </w:r>
          </w:p>
          <w:p w14:paraId="275DE6FF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42" w:type="dxa"/>
            <w:vMerge w:val="restart"/>
          </w:tcPr>
          <w:p w14:paraId="58737E8E" w14:textId="77777777" w:rsidR="00AD7889" w:rsidRDefault="0000000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Правовой отдел, </w:t>
            </w:r>
            <w:r>
              <w:rPr>
                <w:sz w:val="20"/>
                <w:szCs w:val="20"/>
              </w:rPr>
              <w:lastRenderedPageBreak/>
              <w:t xml:space="preserve">КНД и ЗП, </w:t>
            </w:r>
            <w:r>
              <w:rPr>
                <w:spacing w:val="4"/>
                <w:sz w:val="20"/>
                <w:szCs w:val="20"/>
              </w:rPr>
              <w:t xml:space="preserve">КУ  МОУО, отдел  социального  развития, </w:t>
            </w:r>
            <w:r>
              <w:rPr>
                <w:sz w:val="20"/>
                <w:szCs w:val="20"/>
              </w:rPr>
              <w:t>образовательные и культурнодосуговые  учреждения</w:t>
            </w:r>
          </w:p>
        </w:tc>
        <w:tc>
          <w:tcPr>
            <w:tcW w:w="531" w:type="dxa"/>
          </w:tcPr>
          <w:p w14:paraId="61CAF715" w14:textId="77777777" w:rsidR="00AD7889" w:rsidRDefault="0000000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Всего</w:t>
            </w:r>
          </w:p>
        </w:tc>
        <w:tc>
          <w:tcPr>
            <w:tcW w:w="462" w:type="dxa"/>
          </w:tcPr>
          <w:p w14:paraId="4275D73E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 w14:paraId="3DCF2D9B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5015631B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5F87EDCE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11" w:type="dxa"/>
          </w:tcPr>
          <w:p w14:paraId="7CBAE05C" w14:textId="77777777" w:rsidR="00AD7889" w:rsidRDefault="00000000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35,0</w:t>
            </w:r>
          </w:p>
        </w:tc>
        <w:tc>
          <w:tcPr>
            <w:tcW w:w="577" w:type="dxa"/>
          </w:tcPr>
          <w:p w14:paraId="283E122C" w14:textId="77777777" w:rsidR="00AD7889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35,0</w:t>
            </w:r>
          </w:p>
        </w:tc>
        <w:tc>
          <w:tcPr>
            <w:tcW w:w="589" w:type="dxa"/>
          </w:tcPr>
          <w:p w14:paraId="704BF96C" w14:textId="77777777" w:rsidR="00AD7889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35,0</w:t>
            </w:r>
          </w:p>
        </w:tc>
        <w:tc>
          <w:tcPr>
            <w:tcW w:w="657" w:type="dxa"/>
          </w:tcPr>
          <w:p w14:paraId="2DACA377" w14:textId="77777777" w:rsidR="00AD7889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35,0</w:t>
            </w:r>
          </w:p>
        </w:tc>
        <w:tc>
          <w:tcPr>
            <w:tcW w:w="612" w:type="dxa"/>
          </w:tcPr>
          <w:p w14:paraId="5307D031" w14:textId="77777777" w:rsidR="00AD7889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35,0</w:t>
            </w:r>
          </w:p>
        </w:tc>
        <w:tc>
          <w:tcPr>
            <w:tcW w:w="692" w:type="dxa"/>
          </w:tcPr>
          <w:p w14:paraId="6DCAB7F9" w14:textId="77777777" w:rsidR="00AD7889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35,0</w:t>
            </w:r>
          </w:p>
        </w:tc>
      </w:tr>
      <w:tr w:rsidR="00AD7889" w14:paraId="0544B7B2" w14:textId="77777777">
        <w:tc>
          <w:tcPr>
            <w:tcW w:w="709" w:type="dxa"/>
            <w:vMerge/>
          </w:tcPr>
          <w:p w14:paraId="56DD4ED1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121" w:type="dxa"/>
            <w:vMerge/>
          </w:tcPr>
          <w:p w14:paraId="03259985" w14:textId="77777777" w:rsidR="00AD7889" w:rsidRDefault="00AD788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42" w:type="dxa"/>
            <w:vMerge/>
          </w:tcPr>
          <w:p w14:paraId="547F44E1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31" w:type="dxa"/>
          </w:tcPr>
          <w:p w14:paraId="3182431C" w14:textId="77777777" w:rsidR="00AD7889" w:rsidRDefault="0000000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</w:t>
            </w:r>
            <w:r>
              <w:rPr>
                <w:color w:val="000000"/>
                <w:sz w:val="20"/>
                <w:szCs w:val="20"/>
              </w:rPr>
              <w:lastRenderedPageBreak/>
              <w:t>джет АМО</w:t>
            </w:r>
          </w:p>
        </w:tc>
        <w:tc>
          <w:tcPr>
            <w:tcW w:w="462" w:type="dxa"/>
          </w:tcPr>
          <w:p w14:paraId="6D554BB5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 w14:paraId="7C4643FB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2EAADD4F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6BF8F38B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11" w:type="dxa"/>
          </w:tcPr>
          <w:p w14:paraId="48A3FF27" w14:textId="77777777" w:rsidR="00AD7889" w:rsidRDefault="00000000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35,0</w:t>
            </w:r>
          </w:p>
        </w:tc>
        <w:tc>
          <w:tcPr>
            <w:tcW w:w="577" w:type="dxa"/>
          </w:tcPr>
          <w:p w14:paraId="5680451F" w14:textId="77777777" w:rsidR="00AD7889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35,0</w:t>
            </w:r>
          </w:p>
        </w:tc>
        <w:tc>
          <w:tcPr>
            <w:tcW w:w="589" w:type="dxa"/>
          </w:tcPr>
          <w:p w14:paraId="11E89AD2" w14:textId="77777777" w:rsidR="00AD7889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35,0</w:t>
            </w:r>
          </w:p>
        </w:tc>
        <w:tc>
          <w:tcPr>
            <w:tcW w:w="657" w:type="dxa"/>
          </w:tcPr>
          <w:p w14:paraId="238814A0" w14:textId="77777777" w:rsidR="00AD7889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35,0</w:t>
            </w:r>
          </w:p>
        </w:tc>
        <w:tc>
          <w:tcPr>
            <w:tcW w:w="612" w:type="dxa"/>
          </w:tcPr>
          <w:p w14:paraId="368C09A7" w14:textId="77777777" w:rsidR="00AD7889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35,0</w:t>
            </w:r>
          </w:p>
        </w:tc>
        <w:tc>
          <w:tcPr>
            <w:tcW w:w="692" w:type="dxa"/>
          </w:tcPr>
          <w:p w14:paraId="355B291B" w14:textId="77777777" w:rsidR="00AD7889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35,0</w:t>
            </w:r>
          </w:p>
        </w:tc>
      </w:tr>
      <w:tr w:rsidR="00AD7889" w14:paraId="6D73A1CD" w14:textId="77777777">
        <w:tc>
          <w:tcPr>
            <w:tcW w:w="709" w:type="dxa"/>
            <w:vMerge w:val="restart"/>
          </w:tcPr>
          <w:p w14:paraId="3847D4B2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121" w:type="dxa"/>
            <w:vMerge w:val="restart"/>
          </w:tcPr>
          <w:p w14:paraId="36B790DF" w14:textId="77777777" w:rsidR="00AD7889" w:rsidRDefault="0000000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Основное мероприятие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3.1.</w:t>
            </w:r>
          </w:p>
          <w:p w14:paraId="3B3D9D8B" w14:textId="77777777" w:rsidR="00AD7889" w:rsidRDefault="0000000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bCs/>
                <w:sz w:val="20"/>
                <w:szCs w:val="20"/>
              </w:rPr>
              <w:t>Мероприятия, направленные на сокращение предложения и спроса наркотических средств, психотропных веществ и их прекурсоров</w:t>
            </w:r>
          </w:p>
        </w:tc>
        <w:tc>
          <w:tcPr>
            <w:tcW w:w="842" w:type="dxa"/>
            <w:vMerge w:val="restart"/>
          </w:tcPr>
          <w:p w14:paraId="45D1B1DE" w14:textId="77777777" w:rsidR="00AD7889" w:rsidRDefault="0000000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0"/>
                <w:szCs w:val="20"/>
              </w:rPr>
              <w:t>Отдел социального развития, правовой отдел,  КНД и ЗП,</w:t>
            </w:r>
            <w:r>
              <w:rPr>
                <w:spacing w:val="4"/>
                <w:sz w:val="20"/>
                <w:szCs w:val="20"/>
              </w:rPr>
              <w:t xml:space="preserve"> КУ  МОУО, </w:t>
            </w:r>
            <w:r>
              <w:rPr>
                <w:sz w:val="20"/>
                <w:szCs w:val="20"/>
              </w:rPr>
              <w:t xml:space="preserve"> образовательные и культурно-досуговые  учреждения</w:t>
            </w:r>
          </w:p>
        </w:tc>
        <w:tc>
          <w:tcPr>
            <w:tcW w:w="531" w:type="dxa"/>
          </w:tcPr>
          <w:p w14:paraId="18A1595C" w14:textId="77777777" w:rsidR="00AD7889" w:rsidRDefault="0000000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Всего</w:t>
            </w:r>
          </w:p>
        </w:tc>
        <w:tc>
          <w:tcPr>
            <w:tcW w:w="462" w:type="dxa"/>
          </w:tcPr>
          <w:p w14:paraId="00EDCB62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 w14:paraId="3DA0217A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43312BF9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5070CEEA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11" w:type="dxa"/>
          </w:tcPr>
          <w:p w14:paraId="12BED096" w14:textId="77777777" w:rsidR="00AD7889" w:rsidRDefault="00000000">
            <w:pPr>
              <w:tabs>
                <w:tab w:val="left" w:pos="0"/>
              </w:tabs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20,0</w:t>
            </w:r>
          </w:p>
        </w:tc>
        <w:tc>
          <w:tcPr>
            <w:tcW w:w="577" w:type="dxa"/>
          </w:tcPr>
          <w:p w14:paraId="3D54BB59" w14:textId="77777777" w:rsidR="00AD7889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20,0</w:t>
            </w:r>
          </w:p>
        </w:tc>
        <w:tc>
          <w:tcPr>
            <w:tcW w:w="589" w:type="dxa"/>
          </w:tcPr>
          <w:p w14:paraId="76A4094A" w14:textId="77777777" w:rsidR="00AD7889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20,0</w:t>
            </w:r>
          </w:p>
        </w:tc>
        <w:tc>
          <w:tcPr>
            <w:tcW w:w="657" w:type="dxa"/>
          </w:tcPr>
          <w:p w14:paraId="0E05526C" w14:textId="77777777" w:rsidR="00AD7889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20,0</w:t>
            </w:r>
          </w:p>
        </w:tc>
        <w:tc>
          <w:tcPr>
            <w:tcW w:w="612" w:type="dxa"/>
          </w:tcPr>
          <w:p w14:paraId="7D37BA7E" w14:textId="77777777" w:rsidR="00AD7889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20,0</w:t>
            </w:r>
          </w:p>
        </w:tc>
        <w:tc>
          <w:tcPr>
            <w:tcW w:w="692" w:type="dxa"/>
          </w:tcPr>
          <w:p w14:paraId="5DFA7BFE" w14:textId="77777777" w:rsidR="00AD7889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20,0</w:t>
            </w:r>
          </w:p>
        </w:tc>
      </w:tr>
      <w:tr w:rsidR="00AD7889" w14:paraId="6FD1D4C7" w14:textId="77777777">
        <w:tc>
          <w:tcPr>
            <w:tcW w:w="709" w:type="dxa"/>
            <w:vMerge/>
          </w:tcPr>
          <w:p w14:paraId="08133035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121" w:type="dxa"/>
            <w:vMerge/>
          </w:tcPr>
          <w:p w14:paraId="632D291C" w14:textId="77777777" w:rsidR="00AD7889" w:rsidRDefault="00AD788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42" w:type="dxa"/>
            <w:vMerge/>
          </w:tcPr>
          <w:p w14:paraId="568EF86E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31" w:type="dxa"/>
          </w:tcPr>
          <w:p w14:paraId="45DD64F5" w14:textId="77777777" w:rsidR="00AD7889" w:rsidRDefault="0000000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462" w:type="dxa"/>
          </w:tcPr>
          <w:p w14:paraId="5976F267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 w14:paraId="433E4CBC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481290AD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0B452886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11" w:type="dxa"/>
          </w:tcPr>
          <w:p w14:paraId="773050D4" w14:textId="77777777" w:rsidR="00AD7889" w:rsidRDefault="0000000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20,0</w:t>
            </w:r>
          </w:p>
        </w:tc>
        <w:tc>
          <w:tcPr>
            <w:tcW w:w="577" w:type="dxa"/>
          </w:tcPr>
          <w:p w14:paraId="1399BF0B" w14:textId="77777777" w:rsidR="00AD7889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20,0</w:t>
            </w:r>
          </w:p>
        </w:tc>
        <w:tc>
          <w:tcPr>
            <w:tcW w:w="589" w:type="dxa"/>
          </w:tcPr>
          <w:p w14:paraId="0C42BD60" w14:textId="77777777" w:rsidR="00AD7889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20,0</w:t>
            </w:r>
          </w:p>
        </w:tc>
        <w:tc>
          <w:tcPr>
            <w:tcW w:w="657" w:type="dxa"/>
          </w:tcPr>
          <w:p w14:paraId="7767BE13" w14:textId="77777777" w:rsidR="00AD7889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20,0</w:t>
            </w:r>
          </w:p>
        </w:tc>
        <w:tc>
          <w:tcPr>
            <w:tcW w:w="612" w:type="dxa"/>
          </w:tcPr>
          <w:p w14:paraId="61F3D390" w14:textId="77777777" w:rsidR="00AD7889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20,0</w:t>
            </w:r>
          </w:p>
        </w:tc>
        <w:tc>
          <w:tcPr>
            <w:tcW w:w="692" w:type="dxa"/>
          </w:tcPr>
          <w:p w14:paraId="62083478" w14:textId="77777777" w:rsidR="00AD7889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20,0</w:t>
            </w:r>
          </w:p>
        </w:tc>
      </w:tr>
      <w:tr w:rsidR="00AD7889" w14:paraId="6A6CA101" w14:textId="77777777">
        <w:tc>
          <w:tcPr>
            <w:tcW w:w="709" w:type="dxa"/>
            <w:vMerge w:val="restart"/>
          </w:tcPr>
          <w:p w14:paraId="5FDCD9CA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121" w:type="dxa"/>
            <w:vMerge w:val="restart"/>
          </w:tcPr>
          <w:p w14:paraId="369C1232" w14:textId="77777777" w:rsidR="00AD7889" w:rsidRDefault="0000000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Основное мероприятие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3.2.</w:t>
            </w:r>
          </w:p>
          <w:p w14:paraId="1C72CCA7" w14:textId="77777777" w:rsidR="00AD7889" w:rsidRDefault="0000000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Система информационно-пропагандистских мер по формированию негативного отношения в обществе к немедицинскому потреблению наркотиков</w:t>
            </w:r>
          </w:p>
        </w:tc>
        <w:tc>
          <w:tcPr>
            <w:tcW w:w="842" w:type="dxa"/>
            <w:vMerge w:val="restart"/>
          </w:tcPr>
          <w:p w14:paraId="7B21D6E4" w14:textId="77777777" w:rsidR="00AD7889" w:rsidRDefault="0000000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0"/>
                <w:szCs w:val="20"/>
              </w:rPr>
              <w:t>Отдел социального развития, правовой отдел,  КНД и ЗП,</w:t>
            </w:r>
            <w:r>
              <w:rPr>
                <w:spacing w:val="4"/>
                <w:sz w:val="20"/>
                <w:szCs w:val="20"/>
              </w:rPr>
              <w:t xml:space="preserve"> КУ  МОУО, </w:t>
            </w:r>
            <w:r>
              <w:rPr>
                <w:sz w:val="20"/>
                <w:szCs w:val="20"/>
              </w:rPr>
              <w:t xml:space="preserve"> образовательные и культурно-досуговые  учреждения</w:t>
            </w:r>
          </w:p>
        </w:tc>
        <w:tc>
          <w:tcPr>
            <w:tcW w:w="531" w:type="dxa"/>
          </w:tcPr>
          <w:p w14:paraId="5C3DD9D2" w14:textId="77777777" w:rsidR="00AD7889" w:rsidRDefault="0000000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Всего</w:t>
            </w:r>
          </w:p>
        </w:tc>
        <w:tc>
          <w:tcPr>
            <w:tcW w:w="462" w:type="dxa"/>
          </w:tcPr>
          <w:p w14:paraId="4BDA23D5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 w14:paraId="0A9D745B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55856F98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7B16FE52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11" w:type="dxa"/>
          </w:tcPr>
          <w:p w14:paraId="3C278367" w14:textId="77777777" w:rsidR="00AD7889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4,0</w:t>
            </w:r>
          </w:p>
        </w:tc>
        <w:tc>
          <w:tcPr>
            <w:tcW w:w="577" w:type="dxa"/>
          </w:tcPr>
          <w:p w14:paraId="52E8EABF" w14:textId="77777777" w:rsidR="00AD7889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4,0</w:t>
            </w:r>
          </w:p>
        </w:tc>
        <w:tc>
          <w:tcPr>
            <w:tcW w:w="589" w:type="dxa"/>
          </w:tcPr>
          <w:p w14:paraId="4C82838B" w14:textId="77777777" w:rsidR="00AD7889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4,0</w:t>
            </w:r>
          </w:p>
        </w:tc>
        <w:tc>
          <w:tcPr>
            <w:tcW w:w="657" w:type="dxa"/>
          </w:tcPr>
          <w:p w14:paraId="45FD4363" w14:textId="77777777" w:rsidR="00AD7889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4,0</w:t>
            </w:r>
          </w:p>
        </w:tc>
        <w:tc>
          <w:tcPr>
            <w:tcW w:w="612" w:type="dxa"/>
          </w:tcPr>
          <w:p w14:paraId="200F0947" w14:textId="77777777" w:rsidR="00AD7889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4,0</w:t>
            </w:r>
          </w:p>
        </w:tc>
        <w:tc>
          <w:tcPr>
            <w:tcW w:w="692" w:type="dxa"/>
          </w:tcPr>
          <w:p w14:paraId="7BE3BA3D" w14:textId="77777777" w:rsidR="00AD7889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4,0</w:t>
            </w:r>
          </w:p>
        </w:tc>
      </w:tr>
      <w:tr w:rsidR="00AD7889" w14:paraId="113A34C9" w14:textId="77777777">
        <w:tc>
          <w:tcPr>
            <w:tcW w:w="709" w:type="dxa"/>
            <w:vMerge/>
          </w:tcPr>
          <w:p w14:paraId="6469A476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121" w:type="dxa"/>
            <w:vMerge/>
          </w:tcPr>
          <w:p w14:paraId="43D741CC" w14:textId="77777777" w:rsidR="00AD7889" w:rsidRDefault="00AD788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42" w:type="dxa"/>
            <w:vMerge/>
          </w:tcPr>
          <w:p w14:paraId="3403FD69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31" w:type="dxa"/>
          </w:tcPr>
          <w:p w14:paraId="181D77DE" w14:textId="77777777" w:rsidR="00AD7889" w:rsidRDefault="0000000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462" w:type="dxa"/>
          </w:tcPr>
          <w:p w14:paraId="3D8C4781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 w14:paraId="49A0011F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1A57D343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36507261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11" w:type="dxa"/>
          </w:tcPr>
          <w:p w14:paraId="4740C031" w14:textId="77777777" w:rsidR="00AD7889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4,0</w:t>
            </w:r>
          </w:p>
        </w:tc>
        <w:tc>
          <w:tcPr>
            <w:tcW w:w="577" w:type="dxa"/>
          </w:tcPr>
          <w:p w14:paraId="1A19E02F" w14:textId="77777777" w:rsidR="00AD7889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4,0</w:t>
            </w:r>
          </w:p>
        </w:tc>
        <w:tc>
          <w:tcPr>
            <w:tcW w:w="589" w:type="dxa"/>
          </w:tcPr>
          <w:p w14:paraId="6DBA3061" w14:textId="77777777" w:rsidR="00AD7889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4,0</w:t>
            </w:r>
          </w:p>
        </w:tc>
        <w:tc>
          <w:tcPr>
            <w:tcW w:w="657" w:type="dxa"/>
          </w:tcPr>
          <w:p w14:paraId="1ADEFA1E" w14:textId="77777777" w:rsidR="00AD7889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4,0</w:t>
            </w:r>
          </w:p>
        </w:tc>
        <w:tc>
          <w:tcPr>
            <w:tcW w:w="612" w:type="dxa"/>
          </w:tcPr>
          <w:p w14:paraId="772E148E" w14:textId="77777777" w:rsidR="00AD7889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4,0</w:t>
            </w:r>
          </w:p>
        </w:tc>
        <w:tc>
          <w:tcPr>
            <w:tcW w:w="692" w:type="dxa"/>
          </w:tcPr>
          <w:p w14:paraId="3DD78C9D" w14:textId="77777777" w:rsidR="00AD7889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4,0</w:t>
            </w:r>
          </w:p>
        </w:tc>
      </w:tr>
      <w:tr w:rsidR="00AD7889" w14:paraId="4586BB76" w14:textId="77777777">
        <w:tc>
          <w:tcPr>
            <w:tcW w:w="709" w:type="dxa"/>
            <w:vMerge w:val="restart"/>
          </w:tcPr>
          <w:p w14:paraId="0107BD05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121" w:type="dxa"/>
            <w:vMerge w:val="restart"/>
          </w:tcPr>
          <w:p w14:paraId="20EB0C8F" w14:textId="77777777" w:rsidR="00AD7889" w:rsidRDefault="00000000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Основное мероприятие</w:t>
            </w:r>
            <w:r>
              <w:rPr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3.3</w:t>
            </w:r>
            <w:r>
              <w:rPr>
                <w:bCs/>
                <w:sz w:val="20"/>
                <w:szCs w:val="20"/>
              </w:rPr>
              <w:t>.</w:t>
            </w:r>
          </w:p>
          <w:p w14:paraId="744D9613" w14:textId="77777777" w:rsidR="00AD7889" w:rsidRDefault="0000000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Система мер по профилактике немедицинского </w:t>
            </w:r>
            <w:r>
              <w:rPr>
                <w:bCs/>
                <w:sz w:val="20"/>
                <w:szCs w:val="20"/>
              </w:rPr>
              <w:lastRenderedPageBreak/>
              <w:t>потребления наркотических средств, психотропных веществ</w:t>
            </w:r>
          </w:p>
        </w:tc>
        <w:tc>
          <w:tcPr>
            <w:tcW w:w="842" w:type="dxa"/>
            <w:vMerge w:val="restart"/>
          </w:tcPr>
          <w:p w14:paraId="5F835139" w14:textId="77777777" w:rsidR="00AD7889" w:rsidRDefault="0000000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0"/>
                <w:szCs w:val="20"/>
              </w:rPr>
              <w:lastRenderedPageBreak/>
              <w:t xml:space="preserve">Отдел социального развития, </w:t>
            </w:r>
            <w:r>
              <w:rPr>
                <w:sz w:val="20"/>
                <w:szCs w:val="20"/>
              </w:rPr>
              <w:lastRenderedPageBreak/>
              <w:t>правовой отдел,  КНД и ЗП,</w:t>
            </w:r>
            <w:r>
              <w:rPr>
                <w:spacing w:val="4"/>
                <w:sz w:val="20"/>
                <w:szCs w:val="20"/>
              </w:rPr>
              <w:t xml:space="preserve"> КУ  МОУО, </w:t>
            </w:r>
            <w:r>
              <w:rPr>
                <w:sz w:val="20"/>
                <w:szCs w:val="20"/>
              </w:rPr>
              <w:t xml:space="preserve"> образовательные и культурно-досуговые  учреждения</w:t>
            </w:r>
          </w:p>
        </w:tc>
        <w:tc>
          <w:tcPr>
            <w:tcW w:w="531" w:type="dxa"/>
          </w:tcPr>
          <w:p w14:paraId="4BCFD2BF" w14:textId="77777777" w:rsidR="00AD7889" w:rsidRDefault="0000000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Всего</w:t>
            </w:r>
          </w:p>
        </w:tc>
        <w:tc>
          <w:tcPr>
            <w:tcW w:w="462" w:type="dxa"/>
          </w:tcPr>
          <w:p w14:paraId="7ED4B775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 w14:paraId="418F0E0C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281AB6A8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23DE0BC5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11" w:type="dxa"/>
          </w:tcPr>
          <w:p w14:paraId="18765C03" w14:textId="77777777" w:rsidR="00AD7889" w:rsidRDefault="00000000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11,0</w:t>
            </w:r>
          </w:p>
        </w:tc>
        <w:tc>
          <w:tcPr>
            <w:tcW w:w="577" w:type="dxa"/>
          </w:tcPr>
          <w:p w14:paraId="0FB49198" w14:textId="77777777" w:rsidR="00AD7889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11,0</w:t>
            </w:r>
          </w:p>
        </w:tc>
        <w:tc>
          <w:tcPr>
            <w:tcW w:w="589" w:type="dxa"/>
          </w:tcPr>
          <w:p w14:paraId="1D423808" w14:textId="77777777" w:rsidR="00AD7889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11,0</w:t>
            </w:r>
          </w:p>
        </w:tc>
        <w:tc>
          <w:tcPr>
            <w:tcW w:w="657" w:type="dxa"/>
          </w:tcPr>
          <w:p w14:paraId="106C4D25" w14:textId="77777777" w:rsidR="00AD7889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11,0</w:t>
            </w:r>
          </w:p>
        </w:tc>
        <w:tc>
          <w:tcPr>
            <w:tcW w:w="612" w:type="dxa"/>
          </w:tcPr>
          <w:p w14:paraId="25D84DCC" w14:textId="77777777" w:rsidR="00AD7889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11,0</w:t>
            </w:r>
          </w:p>
        </w:tc>
        <w:tc>
          <w:tcPr>
            <w:tcW w:w="692" w:type="dxa"/>
          </w:tcPr>
          <w:p w14:paraId="762D5E47" w14:textId="77777777" w:rsidR="00AD7889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11,0</w:t>
            </w:r>
          </w:p>
        </w:tc>
      </w:tr>
      <w:tr w:rsidR="00AD7889" w14:paraId="017CC9D2" w14:textId="77777777">
        <w:tc>
          <w:tcPr>
            <w:tcW w:w="709" w:type="dxa"/>
            <w:vMerge/>
          </w:tcPr>
          <w:p w14:paraId="5CD26679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121" w:type="dxa"/>
            <w:vMerge/>
          </w:tcPr>
          <w:p w14:paraId="0EB20A2D" w14:textId="77777777" w:rsidR="00AD7889" w:rsidRDefault="00AD788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42" w:type="dxa"/>
            <w:vMerge/>
          </w:tcPr>
          <w:p w14:paraId="5F3D0822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31" w:type="dxa"/>
          </w:tcPr>
          <w:p w14:paraId="436DEB80" w14:textId="77777777" w:rsidR="00AD7889" w:rsidRDefault="0000000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Бюджет </w:t>
            </w:r>
            <w:r>
              <w:rPr>
                <w:color w:val="000000"/>
                <w:sz w:val="20"/>
                <w:szCs w:val="20"/>
              </w:rPr>
              <w:lastRenderedPageBreak/>
              <w:t>АМО</w:t>
            </w:r>
          </w:p>
        </w:tc>
        <w:tc>
          <w:tcPr>
            <w:tcW w:w="462" w:type="dxa"/>
          </w:tcPr>
          <w:p w14:paraId="6AF05D99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 w14:paraId="22439718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16082566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518F7DF0" w14:textId="77777777" w:rsidR="00AD7889" w:rsidRDefault="00AD788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11" w:type="dxa"/>
          </w:tcPr>
          <w:p w14:paraId="08DF4FC2" w14:textId="77777777" w:rsidR="00AD7889" w:rsidRDefault="00000000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11,0</w:t>
            </w:r>
          </w:p>
        </w:tc>
        <w:tc>
          <w:tcPr>
            <w:tcW w:w="577" w:type="dxa"/>
          </w:tcPr>
          <w:p w14:paraId="7A038AB5" w14:textId="77777777" w:rsidR="00AD7889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11,0</w:t>
            </w:r>
          </w:p>
        </w:tc>
        <w:tc>
          <w:tcPr>
            <w:tcW w:w="589" w:type="dxa"/>
          </w:tcPr>
          <w:p w14:paraId="74ED3BA9" w14:textId="77777777" w:rsidR="00AD7889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11,0</w:t>
            </w:r>
          </w:p>
        </w:tc>
        <w:tc>
          <w:tcPr>
            <w:tcW w:w="657" w:type="dxa"/>
          </w:tcPr>
          <w:p w14:paraId="4C16B09D" w14:textId="77777777" w:rsidR="00AD7889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11,0</w:t>
            </w:r>
          </w:p>
        </w:tc>
        <w:tc>
          <w:tcPr>
            <w:tcW w:w="612" w:type="dxa"/>
          </w:tcPr>
          <w:p w14:paraId="1D82585F" w14:textId="77777777" w:rsidR="00AD7889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11,0</w:t>
            </w:r>
          </w:p>
        </w:tc>
        <w:tc>
          <w:tcPr>
            <w:tcW w:w="692" w:type="dxa"/>
          </w:tcPr>
          <w:p w14:paraId="2C84E61E" w14:textId="77777777" w:rsidR="00AD7889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11,0</w:t>
            </w:r>
          </w:p>
        </w:tc>
      </w:tr>
    </w:tbl>
    <w:p w14:paraId="2B572441" w14:textId="77777777" w:rsidR="00AD7889" w:rsidRDefault="00000000">
      <w:pPr>
        <w:shd w:val="clear" w:color="auto" w:fill="FFFFFF"/>
        <w:spacing w:before="108" w:after="108"/>
        <w:jc w:val="both"/>
        <w:outlineLvl w:val="0"/>
        <w:rPr>
          <w:bCs/>
          <w:sz w:val="28"/>
          <w:szCs w:val="28"/>
        </w:rPr>
      </w:pPr>
      <w:r>
        <w:rPr>
          <w:kern w:val="36"/>
          <w:sz w:val="28"/>
          <w:szCs w:val="28"/>
          <w:lang w:val="en-US"/>
        </w:rPr>
        <w:t xml:space="preserve"> </w:t>
      </w:r>
    </w:p>
    <w:p w14:paraId="49169679" w14:textId="77777777" w:rsidR="00AD7889" w:rsidRDefault="00000000">
      <w:pPr>
        <w:pStyle w:val="a7"/>
        <w:numPr>
          <w:ilvl w:val="1"/>
          <w:numId w:val="2"/>
        </w:numPr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left="0" w:right="10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kern w:val="36"/>
          <w:sz w:val="28"/>
          <w:szCs w:val="28"/>
        </w:rPr>
        <w:t>Паспорт подпрограммы</w:t>
      </w:r>
      <w:r>
        <w:rPr>
          <w:rFonts w:cs="Times New Roman"/>
          <w:b w:val="0"/>
          <w:bCs w:val="0"/>
          <w:kern w:val="36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«Профилактика экстремизма и терроризма в Анучинском муниципальном округе», раздел «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Объем средств бюджета Анучинского муниципального округа на финансирование </w:t>
      </w:r>
      <w:r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», читать в новой редакции: </w:t>
      </w:r>
    </w:p>
    <w:tbl>
      <w:tblPr>
        <w:tblStyle w:val="a9"/>
        <w:tblW w:w="9606" w:type="dxa"/>
        <w:tblLook w:val="04A0" w:firstRow="1" w:lastRow="0" w:firstColumn="1" w:lastColumn="0" w:noHBand="0" w:noVBand="1"/>
      </w:tblPr>
      <w:tblGrid>
        <w:gridCol w:w="4503"/>
        <w:gridCol w:w="5103"/>
      </w:tblGrid>
      <w:tr w:rsidR="00AD7889" w14:paraId="7BB3A034" w14:textId="77777777">
        <w:tc>
          <w:tcPr>
            <w:tcW w:w="4503" w:type="dxa"/>
          </w:tcPr>
          <w:p w14:paraId="02978287" w14:textId="77777777" w:rsidR="00AD7889" w:rsidRDefault="00000000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Объем средств бюджета Анучинского муниципального района на финансирование </w:t>
            </w:r>
            <w:r>
              <w:rPr>
                <w:spacing w:val="2"/>
                <w:sz w:val="28"/>
                <w:szCs w:val="28"/>
                <w:shd w:val="clear" w:color="auto" w:fill="FFFFFF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103" w:type="dxa"/>
          </w:tcPr>
          <w:p w14:paraId="097739AE" w14:textId="77777777" w:rsidR="00AD7889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объем финансирования –182,4 тыс.</w:t>
            </w:r>
            <w:r>
              <w:rPr>
                <w:color w:val="FF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рублей, в т.ч. по годам:</w:t>
            </w:r>
          </w:p>
          <w:p w14:paraId="3DEC8A60" w14:textId="77777777" w:rsidR="00AD7889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г.- 30,4 тыс.рублей;</w:t>
            </w:r>
          </w:p>
          <w:p w14:paraId="36855E42" w14:textId="77777777" w:rsidR="00AD7889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2021 г.- 30,4 тыс.рублей;</w:t>
            </w:r>
          </w:p>
          <w:p w14:paraId="357DC8EB" w14:textId="77777777" w:rsidR="00AD7889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 г.- 30,4 тыс.рублей;</w:t>
            </w:r>
          </w:p>
          <w:p w14:paraId="3591A907" w14:textId="77777777" w:rsidR="00AD7889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 г.- 30,4 тыс.рублей;</w:t>
            </w:r>
          </w:p>
          <w:p w14:paraId="300E3A3A" w14:textId="77777777" w:rsidR="00AD7889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 г.- 30,4 тыс.рублей;</w:t>
            </w:r>
          </w:p>
          <w:p w14:paraId="2CDC7DE4" w14:textId="77777777" w:rsidR="00AD7889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 г.- 30,4 тыс.рублей</w:t>
            </w:r>
          </w:p>
          <w:p w14:paraId="21D65DDC" w14:textId="77777777" w:rsidR="00AD7889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Источник финансирования:</w:t>
            </w:r>
          </w:p>
          <w:p w14:paraId="37DB8615" w14:textId="77777777" w:rsidR="00AD7889" w:rsidRDefault="0000000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8"/>
                <w:szCs w:val="28"/>
              </w:rPr>
              <w:t xml:space="preserve">бюджет Анучинского  муниципального </w:t>
            </w:r>
            <w:r>
              <w:rPr>
                <w:bCs/>
                <w:sz w:val="28"/>
                <w:szCs w:val="28"/>
              </w:rPr>
              <w:t>округа</w:t>
            </w:r>
          </w:p>
        </w:tc>
      </w:tr>
    </w:tbl>
    <w:p w14:paraId="3515DD28" w14:textId="77777777" w:rsidR="00AD7889" w:rsidRDefault="00AD7889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14:paraId="22D22186" w14:textId="77777777" w:rsidR="00AD7889" w:rsidRDefault="00000000">
      <w:pPr>
        <w:pStyle w:val="a7"/>
        <w:numPr>
          <w:ilvl w:val="1"/>
          <w:numId w:val="2"/>
        </w:numPr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left="0" w:right="10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kern w:val="36"/>
          <w:sz w:val="28"/>
          <w:szCs w:val="28"/>
        </w:rPr>
        <w:t>Паспорт подпрограммы</w:t>
      </w:r>
      <w:r>
        <w:rPr>
          <w:rFonts w:ascii="Times New Roman" w:hAnsi="Times New Roman" w:cs="Times New Roman"/>
          <w:b w:val="0"/>
          <w:bCs w:val="0"/>
          <w:kern w:val="36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«Профилактика правонарушений на территорииАнучинского  муниципального округа», раздел «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Объем средств бюджета Анучинского муниципального округа на финансирование </w:t>
      </w:r>
      <w:r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», читать в новой редакции: </w:t>
      </w:r>
    </w:p>
    <w:tbl>
      <w:tblPr>
        <w:tblStyle w:val="a9"/>
        <w:tblW w:w="9606" w:type="dxa"/>
        <w:tblLook w:val="04A0" w:firstRow="1" w:lastRow="0" w:firstColumn="1" w:lastColumn="0" w:noHBand="0" w:noVBand="1"/>
      </w:tblPr>
      <w:tblGrid>
        <w:gridCol w:w="4503"/>
        <w:gridCol w:w="5103"/>
      </w:tblGrid>
      <w:tr w:rsidR="00AD7889" w14:paraId="29737870" w14:textId="77777777">
        <w:tc>
          <w:tcPr>
            <w:tcW w:w="4503" w:type="dxa"/>
          </w:tcPr>
          <w:p w14:paraId="725CCAEC" w14:textId="77777777" w:rsidR="00AD7889" w:rsidRDefault="00000000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Объем средств бюджета Анучинского муниципального района на финансирование </w:t>
            </w:r>
            <w:r>
              <w:rPr>
                <w:spacing w:val="2"/>
                <w:sz w:val="28"/>
                <w:szCs w:val="28"/>
                <w:shd w:val="clear" w:color="auto" w:fill="FFFFFF"/>
              </w:rPr>
              <w:lastRenderedPageBreak/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103" w:type="dxa"/>
          </w:tcPr>
          <w:p w14:paraId="6CE1B73E" w14:textId="77777777" w:rsidR="00AD7889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Общий объем финансирования –90,0 тыс.</w:t>
            </w:r>
            <w:r>
              <w:rPr>
                <w:color w:val="FF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рублей, в т.ч. по годам:</w:t>
            </w:r>
          </w:p>
          <w:p w14:paraId="2A3FBAF0" w14:textId="77777777" w:rsidR="00AD7889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г.- 15,0 тыс.рублей;</w:t>
            </w:r>
          </w:p>
          <w:p w14:paraId="69F354F0" w14:textId="77777777" w:rsidR="00AD7889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2021 г.- 15,0 тыс.рублей;</w:t>
            </w:r>
          </w:p>
          <w:p w14:paraId="370E6D87" w14:textId="77777777" w:rsidR="00AD7889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 г.- 15,0 тыс.рублей;</w:t>
            </w:r>
          </w:p>
          <w:p w14:paraId="3F8CB4ED" w14:textId="77777777" w:rsidR="00AD7889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 г.- 15,0 тыс.рублей;</w:t>
            </w:r>
          </w:p>
          <w:p w14:paraId="1405BC9F" w14:textId="77777777" w:rsidR="00AD7889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 г.- 15,0 тыс.рублей;</w:t>
            </w:r>
          </w:p>
          <w:p w14:paraId="3B21CF0B" w14:textId="77777777" w:rsidR="00AD7889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2025г.- 15,0 тыс.рублей</w:t>
            </w:r>
          </w:p>
          <w:p w14:paraId="1B10A414" w14:textId="77777777" w:rsidR="00AD7889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Источник финансирования:</w:t>
            </w:r>
          </w:p>
          <w:p w14:paraId="687346E4" w14:textId="77777777" w:rsidR="00AD7889" w:rsidRDefault="0000000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Анучинского  муниципального округа</w:t>
            </w:r>
          </w:p>
        </w:tc>
      </w:tr>
    </w:tbl>
    <w:p w14:paraId="4DE031D6" w14:textId="77777777" w:rsidR="00AD7889" w:rsidRDefault="00000000">
      <w:pPr>
        <w:pStyle w:val="a7"/>
        <w:numPr>
          <w:ilvl w:val="1"/>
          <w:numId w:val="2"/>
        </w:numPr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left="0" w:right="10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kern w:val="36"/>
          <w:sz w:val="28"/>
          <w:szCs w:val="28"/>
        </w:rPr>
        <w:lastRenderedPageBreak/>
        <w:t>Паспорт подпрограммы</w:t>
      </w:r>
      <w:r>
        <w:rPr>
          <w:rFonts w:ascii="Times New Roman" w:hAnsi="Times New Roman" w:cs="Times New Roman"/>
          <w:b w:val="0"/>
          <w:bCs w:val="0"/>
          <w:kern w:val="36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«</w:t>
      </w:r>
      <w:r>
        <w:rPr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Профилактика наркомании, незаконного потребления наркотических средств и психотропных веществ в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Анучинском муниципальном округе», раздел «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Объем средств бюджета Анучинского муниципального округа на финансирование </w:t>
      </w:r>
      <w:r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», читать в новой редакции: </w:t>
      </w:r>
    </w:p>
    <w:tbl>
      <w:tblPr>
        <w:tblStyle w:val="a9"/>
        <w:tblW w:w="9606" w:type="dxa"/>
        <w:tblLook w:val="04A0" w:firstRow="1" w:lastRow="0" w:firstColumn="1" w:lastColumn="0" w:noHBand="0" w:noVBand="1"/>
      </w:tblPr>
      <w:tblGrid>
        <w:gridCol w:w="4503"/>
        <w:gridCol w:w="5103"/>
      </w:tblGrid>
      <w:tr w:rsidR="00AD7889" w14:paraId="490B050F" w14:textId="77777777">
        <w:tc>
          <w:tcPr>
            <w:tcW w:w="4503" w:type="dxa"/>
          </w:tcPr>
          <w:p w14:paraId="2CE4ADB8" w14:textId="77777777" w:rsidR="00AD7889" w:rsidRDefault="00000000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Объем средств бюджета Анучинского муниципального района на финансирование </w:t>
            </w:r>
            <w:r>
              <w:rPr>
                <w:spacing w:val="2"/>
                <w:sz w:val="28"/>
                <w:szCs w:val="28"/>
                <w:shd w:val="clear" w:color="auto" w:fill="FFFFFF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103" w:type="dxa"/>
          </w:tcPr>
          <w:p w14:paraId="5BE9308D" w14:textId="77777777" w:rsidR="00AD7889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объем финансирования –210,0 тыс.</w:t>
            </w:r>
            <w:r>
              <w:rPr>
                <w:color w:val="FF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рублей, в т.ч. по годам:</w:t>
            </w:r>
          </w:p>
          <w:p w14:paraId="1BF880B8" w14:textId="77777777" w:rsidR="00AD7889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г.- 35,0 тыс.рублей;</w:t>
            </w:r>
          </w:p>
          <w:p w14:paraId="276ED11C" w14:textId="77777777" w:rsidR="00AD7889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г.- 35,0 тыс.рублей;</w:t>
            </w:r>
          </w:p>
          <w:p w14:paraId="6158F6D6" w14:textId="77777777" w:rsidR="00AD7889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 г.- 35,0 тыс.рублей;</w:t>
            </w:r>
          </w:p>
          <w:p w14:paraId="2D025D83" w14:textId="77777777" w:rsidR="00AD7889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 г.- 35,0 тыс.рублей;</w:t>
            </w:r>
          </w:p>
          <w:p w14:paraId="4ECA4866" w14:textId="77777777" w:rsidR="00AD7889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 г.- 35,0 тыс.рублей;</w:t>
            </w:r>
          </w:p>
          <w:p w14:paraId="41485AC7" w14:textId="77777777" w:rsidR="00AD7889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2025г.- 35,0 тыс.рублей</w:t>
            </w:r>
          </w:p>
          <w:p w14:paraId="0FCF6973" w14:textId="77777777" w:rsidR="00AD7889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Источник финансирования:</w:t>
            </w:r>
          </w:p>
          <w:p w14:paraId="230D1C7F" w14:textId="77777777" w:rsidR="00AD7889" w:rsidRDefault="0000000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Анучинского  муниципального округа</w:t>
            </w:r>
          </w:p>
        </w:tc>
      </w:tr>
    </w:tbl>
    <w:p w14:paraId="46CDF0E2" w14:textId="77777777" w:rsidR="00AD7889" w:rsidRDefault="00AD7889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14:paraId="659EDF2C" w14:textId="77777777" w:rsidR="00AD7889" w:rsidRDefault="0000000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 xml:space="preserve">2. </w:t>
      </w:r>
      <w:r>
        <w:rPr>
          <w:sz w:val="28"/>
          <w:szCs w:val="28"/>
        </w:rPr>
        <w:t xml:space="preserve"> </w:t>
      </w:r>
      <w:r>
        <w:rPr>
          <w:rFonts w:eastAsiaTheme="minorHAnsi"/>
          <w:bCs/>
          <w:sz w:val="28"/>
          <w:szCs w:val="28"/>
          <w:lang w:eastAsia="en-US"/>
        </w:rPr>
        <w:t>Общему отделу Администрации Анучинского муниципального округа (Бурдейной) разместить настоящее постановление на официальном сайте Администрации Анучинского муниципального округа в информационно-телекоммуникационной сети Интернет.</w:t>
      </w:r>
    </w:p>
    <w:p w14:paraId="1AE4895B" w14:textId="77777777" w:rsidR="00AD7889" w:rsidRDefault="00AD7889">
      <w:pPr>
        <w:rPr>
          <w:sz w:val="28"/>
          <w:szCs w:val="28"/>
        </w:rPr>
      </w:pPr>
    </w:p>
    <w:p w14:paraId="4C7630E3" w14:textId="77777777" w:rsidR="00AD7889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14:paraId="6D3E6395" w14:textId="77777777" w:rsidR="00AD7889" w:rsidRDefault="00000000">
      <w:r>
        <w:rPr>
          <w:sz w:val="28"/>
          <w:szCs w:val="28"/>
        </w:rPr>
        <w:t>муниципального округа                                                              С.А.Понуровский</w:t>
      </w:r>
    </w:p>
    <w:sectPr w:rsidR="00AD7889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84F4FB" w14:textId="77777777" w:rsidR="00BA7F79" w:rsidRDefault="00BA7F79">
      <w:r>
        <w:separator/>
      </w:r>
    </w:p>
  </w:endnote>
  <w:endnote w:type="continuationSeparator" w:id="0">
    <w:p w14:paraId="6A8EC71C" w14:textId="77777777" w:rsidR="00BA7F79" w:rsidRDefault="00BA7F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A14B4E" w14:textId="77777777" w:rsidR="00BA7F79" w:rsidRDefault="00BA7F79">
      <w:r>
        <w:separator/>
      </w:r>
    </w:p>
  </w:footnote>
  <w:footnote w:type="continuationSeparator" w:id="0">
    <w:p w14:paraId="0497A46E" w14:textId="77777777" w:rsidR="00BA7F79" w:rsidRDefault="00BA7F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2A3644"/>
    <w:multiLevelType w:val="multilevel"/>
    <w:tmpl w:val="202A3644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BC6999"/>
    <w:multiLevelType w:val="multilevel"/>
    <w:tmpl w:val="25BC6999"/>
    <w:lvl w:ilvl="0">
      <w:start w:val="1"/>
      <w:numFmt w:val="decimal"/>
      <w:lvlText w:val="%1."/>
      <w:lvlJc w:val="left"/>
      <w:pPr>
        <w:ind w:left="1320" w:hanging="360"/>
      </w:pPr>
    </w:lvl>
    <w:lvl w:ilvl="1">
      <w:start w:val="1"/>
      <w:numFmt w:val="decimal"/>
      <w:isLgl/>
      <w:lvlText w:val="%1.%2."/>
      <w:lvlJc w:val="left"/>
      <w:pPr>
        <w:ind w:left="16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20" w:hanging="2160"/>
      </w:pPr>
      <w:rPr>
        <w:rFonts w:hint="default"/>
      </w:rPr>
    </w:lvl>
  </w:abstractNum>
  <w:num w:numId="1" w16cid:durableId="565796882">
    <w:abstractNumId w:val="0"/>
  </w:num>
  <w:num w:numId="2" w16cid:durableId="5836076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0DE"/>
    <w:rsid w:val="0002326B"/>
    <w:rsid w:val="00062512"/>
    <w:rsid w:val="000701EB"/>
    <w:rsid w:val="0008638F"/>
    <w:rsid w:val="001207DA"/>
    <w:rsid w:val="00192DD3"/>
    <w:rsid w:val="00263E9F"/>
    <w:rsid w:val="004408AF"/>
    <w:rsid w:val="004A0016"/>
    <w:rsid w:val="004A1911"/>
    <w:rsid w:val="005229E4"/>
    <w:rsid w:val="005E78C9"/>
    <w:rsid w:val="006210DE"/>
    <w:rsid w:val="0064662E"/>
    <w:rsid w:val="00661527"/>
    <w:rsid w:val="006A3425"/>
    <w:rsid w:val="00782BCF"/>
    <w:rsid w:val="007B61E5"/>
    <w:rsid w:val="007D71E8"/>
    <w:rsid w:val="00875A14"/>
    <w:rsid w:val="008C3A95"/>
    <w:rsid w:val="008E1522"/>
    <w:rsid w:val="009259E9"/>
    <w:rsid w:val="00984DB6"/>
    <w:rsid w:val="0099747E"/>
    <w:rsid w:val="009E5CFA"/>
    <w:rsid w:val="00A00256"/>
    <w:rsid w:val="00A12762"/>
    <w:rsid w:val="00AD7889"/>
    <w:rsid w:val="00B3745D"/>
    <w:rsid w:val="00B82F27"/>
    <w:rsid w:val="00BA70F8"/>
    <w:rsid w:val="00BA7F79"/>
    <w:rsid w:val="00BE7328"/>
    <w:rsid w:val="00BF5D68"/>
    <w:rsid w:val="00C23726"/>
    <w:rsid w:val="00C524E3"/>
    <w:rsid w:val="00D20F9E"/>
    <w:rsid w:val="00D404DB"/>
    <w:rsid w:val="00D76058"/>
    <w:rsid w:val="00E64371"/>
    <w:rsid w:val="00EF75B7"/>
    <w:rsid w:val="00F37EF3"/>
    <w:rsid w:val="00FD2ECD"/>
    <w:rsid w:val="07E11D43"/>
    <w:rsid w:val="11366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B84AF"/>
  <w15:docId w15:val="{997CF9D6-2B60-4155-8DEF-BB63F7647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</w:pPr>
  </w:style>
  <w:style w:type="paragraph" w:styleId="a7">
    <w:name w:val="Body Text"/>
    <w:basedOn w:val="a"/>
    <w:link w:val="a8"/>
    <w:uiPriority w:val="99"/>
    <w:semiHidden/>
    <w:qFormat/>
    <w:pPr>
      <w:jc w:val="center"/>
    </w:pPr>
    <w:rPr>
      <w:rFonts w:ascii="Arial Black" w:hAnsi="Arial Black" w:cs="Arial Black"/>
      <w:b/>
      <w:bCs/>
      <w:sz w:val="40"/>
      <w:szCs w:val="40"/>
    </w:rPr>
  </w:style>
  <w:style w:type="table" w:styleId="a9">
    <w:name w:val="Table Grid"/>
    <w:basedOn w:val="a1"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Верхний колонтитул Знак"/>
    <w:basedOn w:val="a0"/>
    <w:link w:val="a5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Pr>
      <w:rFonts w:ascii="Arial Black" w:eastAsia="Times New Roman" w:hAnsi="Arial Black" w:cs="Arial Black"/>
      <w:b/>
      <w:bCs/>
      <w:sz w:val="40"/>
      <w:szCs w:val="40"/>
      <w:lang w:eastAsia="ru-RU"/>
    </w:rPr>
  </w:style>
  <w:style w:type="paragraph" w:styleId="aa">
    <w:name w:val="List Paragraph"/>
    <w:basedOn w:val="a"/>
    <w:uiPriority w:val="34"/>
    <w:qFormat/>
    <w:pPr>
      <w:ind w:left="720"/>
    </w:p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qFormat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b">
    <w:name w:val="Нормальный (таблица)"/>
    <w:basedOn w:val="a"/>
    <w:next w:val="a"/>
    <w:uiPriority w:val="99"/>
    <w:qFormat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1428</Words>
  <Characters>8142</Characters>
  <Application>Microsoft Office Word</Application>
  <DocSecurity>0</DocSecurity>
  <Lines>67</Lines>
  <Paragraphs>19</Paragraphs>
  <ScaleCrop>false</ScaleCrop>
  <Company>Microsoft</Company>
  <LinksUpToDate>false</LinksUpToDate>
  <CharactersWithSpaces>9551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VedernikovaOV</dc:creator>
  <cp:lastModifiedBy>Вера В. Клыкова</cp:lastModifiedBy>
  <cp:revision>2</cp:revision>
  <cp:lastPrinted>2023-02-07T05:15:00Z</cp:lastPrinted>
  <dcterms:created xsi:type="dcterms:W3CDTF">2023-03-14T01:36:00Z</dcterms:created>
  <dcterms:modified xsi:type="dcterms:W3CDTF">2023-03-14T01:36:00Z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1049-11.2.0.11486</vt:lpwstr>
  </property>
  <property fmtid="{D5CDD505-2E9C-101B-9397-08002B2CF9AE}" pid="3" name="ICV">
    <vt:lpwstr>C72B74992AC449C98744C4713EE9F187</vt:lpwstr>
  </property>
</Properties>
</file>