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734" w:type="dxa"/>
        <w:tblInd w:w="28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9734"/>
      </w:tblGrid>
      <w:tr w:rsidR="00BB407E" w14:paraId="6480E0B0" w14:textId="77777777">
        <w:trPr>
          <w:trHeight w:val="825"/>
        </w:trPr>
        <w:tc>
          <w:tcPr>
            <w:tcW w:w="9734" w:type="dxa"/>
          </w:tcPr>
          <w:p w14:paraId="61532DA9" w14:textId="77777777" w:rsidR="00BB407E" w:rsidRDefault="00B34DD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3149713E" wp14:editId="698A33E8">
                  <wp:extent cx="762000" cy="1133475"/>
                  <wp:effectExtent l="0" t="0" r="0" b="9525"/>
                  <wp:docPr id="1" name="Рисунок 1" descr="герб_02_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 descr="герб_02_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00" cy="11334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F0BA2EE" w14:textId="77777777" w:rsidR="00BB407E" w:rsidRDefault="00B34D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АДМИНИСТРАЦИЯ</w:t>
            </w:r>
          </w:p>
          <w:p w14:paraId="0C766BF1" w14:textId="77777777" w:rsidR="00BB407E" w:rsidRDefault="00B34D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АНУЧИНСКОГО МУНИЦИПАЛЬНОГО ОКРУГА </w:t>
            </w:r>
          </w:p>
          <w:p w14:paraId="3617AA1C" w14:textId="77777777" w:rsidR="00BB407E" w:rsidRDefault="00B34DD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ПРИМОРСКОГО КРАЯ </w:t>
            </w:r>
          </w:p>
          <w:p w14:paraId="44E5B86E" w14:textId="77777777" w:rsidR="00BB407E" w:rsidRDefault="00B34D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 О С Т А Н О В Л Е Н И Е            </w:t>
            </w:r>
          </w:p>
          <w:p w14:paraId="3BE14002" w14:textId="3CF1967A" w:rsidR="00BB407E" w:rsidRDefault="00B34DD6">
            <w:pPr>
              <w:ind w:firstLineChars="100" w:firstLine="28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11.09.2024                                    с. Анучино                                   № 867</w:t>
            </w:r>
          </w:p>
          <w:p w14:paraId="4B6163B8" w14:textId="77777777" w:rsidR="00BB407E" w:rsidRDefault="00B34DD6">
            <w:pPr>
              <w:spacing w:after="0" w:line="240" w:lineRule="auto"/>
              <w:ind w:left="40" w:hanging="4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Об утверждении муниципальной программы </w:t>
            </w:r>
          </w:p>
          <w:p w14:paraId="723B5F42" w14:textId="77777777" w:rsidR="00BB407E" w:rsidRDefault="00B34DD6">
            <w:pPr>
              <w:spacing w:after="0" w:line="240" w:lineRule="auto"/>
              <w:ind w:left="40" w:hanging="4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«Укрепление общественного здоровья в Анучинском муниципальном округе  на 2025-2029 годы»</w:t>
            </w:r>
          </w:p>
          <w:p w14:paraId="6AC269E0" w14:textId="77777777" w:rsidR="00BB407E" w:rsidRDefault="00BB407E">
            <w:pPr>
              <w:pStyle w:val="a7"/>
              <w:spacing w:line="276" w:lineRule="auto"/>
              <w:ind w:left="-28" w:firstLine="170"/>
              <w:jc w:val="center"/>
              <w:rPr>
                <w:rFonts w:ascii="Times New Roman" w:hAnsi="Times New Roman" w:cs="Times New Roman"/>
                <w:b/>
                <w:sz w:val="10"/>
                <w:szCs w:val="10"/>
              </w:rPr>
            </w:pPr>
          </w:p>
          <w:p w14:paraId="3F649CCD" w14:textId="77777777" w:rsidR="00BB407E" w:rsidRDefault="00BB407E">
            <w:pPr>
              <w:pStyle w:val="a7"/>
              <w:spacing w:line="360" w:lineRule="auto"/>
              <w:ind w:left="-28" w:firstLine="170"/>
              <w:jc w:val="both"/>
              <w:rPr>
                <w:rFonts w:ascii="Times New Roman" w:hAnsi="Times New Roman" w:cs="Times New Roman"/>
                <w:b/>
                <w:sz w:val="10"/>
                <w:szCs w:val="10"/>
              </w:rPr>
            </w:pPr>
          </w:p>
          <w:p w14:paraId="11E049EE" w14:textId="77777777" w:rsidR="00BB407E" w:rsidRDefault="00B34DD6">
            <w:pPr>
              <w:pStyle w:val="a7"/>
              <w:spacing w:line="360" w:lineRule="auto"/>
              <w:ind w:left="-28" w:firstLine="85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соответствии со статьей 179 Бюджетного кодекса Российской Федерации, во исполнение постановления администрации Анучинского муниципального района от 23.11.2018 № 552 «Об утверждении  порядка принятия решений о разработке муниципальных программ, реализации и оценки эффективности в Анучинском муниципальном округе», Устава Анучинского муниципального округа Приморского края, администрация Анучинского муниципального округа Приморского края </w:t>
            </w:r>
          </w:p>
        </w:tc>
      </w:tr>
    </w:tbl>
    <w:p w14:paraId="3F38A6BD" w14:textId="77777777" w:rsidR="00BB407E" w:rsidRDefault="00B34DD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10"/>
          <w:szCs w:val="10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14:paraId="7B618297" w14:textId="77777777" w:rsidR="00BB407E" w:rsidRDefault="00B34DD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ПОСТАНОВЛЯЕТ:</w:t>
      </w:r>
    </w:p>
    <w:p w14:paraId="66DBC434" w14:textId="77777777" w:rsidR="00BB407E" w:rsidRDefault="00BB407E">
      <w:pPr>
        <w:shd w:val="clear" w:color="auto" w:fill="FFFFFF" w:themeFill="background1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10"/>
          <w:szCs w:val="10"/>
        </w:rPr>
      </w:pPr>
    </w:p>
    <w:p w14:paraId="1802E7B8" w14:textId="77777777" w:rsidR="00BB407E" w:rsidRDefault="00B34DD6">
      <w:pPr>
        <w:shd w:val="clear" w:color="auto" w:fill="FFFFFF" w:themeFill="background1"/>
        <w:spacing w:after="0" w:line="360" w:lineRule="auto"/>
        <w:ind w:left="40" w:firstLine="6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Утвердить муниципальную программу </w:t>
      </w:r>
      <w:r>
        <w:rPr>
          <w:rFonts w:ascii="Times New Roman" w:hAnsi="Times New Roman" w:cs="Times New Roman"/>
          <w:bCs/>
          <w:sz w:val="28"/>
          <w:szCs w:val="28"/>
        </w:rPr>
        <w:t xml:space="preserve">«Укрепление общественного здоровья в Анучинском муниципальном округе </w:t>
      </w:r>
      <w:r>
        <w:rPr>
          <w:rFonts w:ascii="Times New Roman" w:hAnsi="Times New Roman" w:cs="Times New Roman"/>
          <w:sz w:val="28"/>
          <w:szCs w:val="28"/>
        </w:rPr>
        <w:t>на 2025-2029 годы» (прилагается).</w:t>
      </w:r>
    </w:p>
    <w:p w14:paraId="428035BE" w14:textId="77777777" w:rsidR="00BB407E" w:rsidRDefault="00B34DD6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>
        <w:rPr>
          <w:rFonts w:ascii="Times New Roman" w:hAnsi="Times New Roman" w:cs="Times New Roman"/>
          <w:bCs/>
          <w:sz w:val="28"/>
          <w:szCs w:val="28"/>
        </w:rPr>
        <w:t>Аппарату администрации Анучинского муниципального округа (Бурдейной) опубликовать настоящее постановление в средствах массовой информации  и разместить на официальном сайте администрации Анучинского муниципального округа Приморского края в информационно-телекоммуникационной сети Интернет.</w:t>
      </w:r>
    </w:p>
    <w:p w14:paraId="4B9A80D5" w14:textId="77777777" w:rsidR="00BB407E" w:rsidRDefault="00B34DD6">
      <w:pPr>
        <w:autoSpaceDE w:val="0"/>
        <w:autoSpaceDN w:val="0"/>
        <w:adjustRightInd w:val="0"/>
        <w:spacing w:after="0" w:line="360" w:lineRule="auto"/>
        <w:ind w:firstLineChars="235" w:firstLine="65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3. Настоящее постановление вступает в силу 01.01.2025г. </w:t>
      </w:r>
    </w:p>
    <w:p w14:paraId="014D37CF" w14:textId="77777777" w:rsidR="00BB407E" w:rsidRDefault="00B34DD6">
      <w:pPr>
        <w:spacing w:after="0" w:line="360" w:lineRule="auto"/>
        <w:ind w:firstLineChars="235" w:firstLine="658"/>
        <w:jc w:val="both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>4. Контроль за исполнением настоящего постановления оставляю за собой.</w:t>
      </w:r>
    </w:p>
    <w:p w14:paraId="0A62BE2B" w14:textId="77777777" w:rsidR="00BB407E" w:rsidRDefault="00BB407E">
      <w:pPr>
        <w:spacing w:after="0"/>
        <w:jc w:val="both"/>
        <w:rPr>
          <w:rFonts w:ascii="Times New Roman" w:hAnsi="Times New Roman" w:cs="Times New Roman"/>
          <w:spacing w:val="2"/>
          <w:sz w:val="10"/>
          <w:szCs w:val="10"/>
          <w:shd w:val="clear" w:color="auto" w:fill="FFFFFF"/>
        </w:rPr>
      </w:pPr>
    </w:p>
    <w:p w14:paraId="0926336B" w14:textId="77777777" w:rsidR="00BB407E" w:rsidRDefault="00B34DD6">
      <w:pPr>
        <w:spacing w:after="0"/>
        <w:jc w:val="both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Глава Анучинского </w:t>
      </w:r>
    </w:p>
    <w:p w14:paraId="198F4CE7" w14:textId="77777777" w:rsidR="00BB407E" w:rsidRDefault="00B34DD6">
      <w:pPr>
        <w:spacing w:after="0"/>
        <w:jc w:val="both"/>
        <w:rPr>
          <w:rFonts w:ascii="Times New Roman" w:hAnsi="Times New Roman" w:cs="Times New Roman"/>
          <w:b/>
          <w:spacing w:val="2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муниципального округа                                                               С.А.Понуровский</w:t>
      </w:r>
    </w:p>
    <w:p w14:paraId="2985FE84" w14:textId="77777777" w:rsidR="00BB407E" w:rsidRDefault="00BB407E">
      <w:pPr>
        <w:spacing w:after="0"/>
        <w:jc w:val="both"/>
        <w:rPr>
          <w:rFonts w:ascii="Times New Roman" w:hAnsi="Times New Roman" w:cs="Times New Roman"/>
          <w:b/>
          <w:spacing w:val="2"/>
          <w:sz w:val="28"/>
          <w:szCs w:val="28"/>
          <w:shd w:val="clear" w:color="auto" w:fill="FFFFFF"/>
        </w:rPr>
      </w:pPr>
    </w:p>
    <w:p w14:paraId="1481DFD1" w14:textId="77777777" w:rsidR="00BB407E" w:rsidRDefault="00B34DD6">
      <w:pPr>
        <w:spacing w:after="0" w:line="240" w:lineRule="auto"/>
        <w:jc w:val="right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УТВЕРЖДЕН</w:t>
      </w:r>
    </w:p>
    <w:p w14:paraId="55740631" w14:textId="77777777" w:rsidR="00BB407E" w:rsidRDefault="00B34DD6">
      <w:pPr>
        <w:spacing w:after="0" w:line="240" w:lineRule="auto"/>
        <w:jc w:val="right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постановлением администрации </w:t>
      </w:r>
    </w:p>
    <w:p w14:paraId="5F1E5CE7" w14:textId="77777777" w:rsidR="00BB407E" w:rsidRDefault="00B34DD6">
      <w:pPr>
        <w:wordWrap w:val="0"/>
        <w:spacing w:after="0" w:line="240" w:lineRule="auto"/>
        <w:jc w:val="right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Анучинского муниципального округа </w:t>
      </w:r>
    </w:p>
    <w:p w14:paraId="2ADEFD02" w14:textId="139850E3" w:rsidR="00BB407E" w:rsidRDefault="00B34DD6">
      <w:pPr>
        <w:wordWrap w:val="0"/>
        <w:spacing w:after="0" w:line="240" w:lineRule="auto"/>
        <w:jc w:val="right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Приморского края от 11.09.2024 № 867</w:t>
      </w:r>
    </w:p>
    <w:p w14:paraId="479D0F91" w14:textId="77777777" w:rsidR="00BB407E" w:rsidRDefault="00BB407E">
      <w:pPr>
        <w:spacing w:after="0" w:line="240" w:lineRule="auto"/>
        <w:jc w:val="right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</w:p>
    <w:p w14:paraId="6F6AFF58" w14:textId="77777777" w:rsidR="00BB407E" w:rsidRDefault="00BB407E">
      <w:pPr>
        <w:spacing w:after="0"/>
        <w:jc w:val="center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</w:p>
    <w:p w14:paraId="76D2D2B8" w14:textId="77777777" w:rsidR="00BB407E" w:rsidRDefault="00B34DD6">
      <w:pPr>
        <w:spacing w:after="0"/>
        <w:jc w:val="center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ПАСПОРТ </w:t>
      </w:r>
    </w:p>
    <w:p w14:paraId="10EAD183" w14:textId="77777777" w:rsidR="00BB407E" w:rsidRDefault="00B34DD6">
      <w:pPr>
        <w:spacing w:after="0"/>
        <w:jc w:val="center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МУНИЦИПАЛЬНОЙ ПРОГРАММЫ</w:t>
      </w:r>
    </w:p>
    <w:p w14:paraId="1B743B06" w14:textId="77777777" w:rsidR="00BB407E" w:rsidRDefault="00B34DD6">
      <w:pPr>
        <w:pStyle w:val="1"/>
        <w:spacing w:before="0" w:beforeAutospacing="0" w:afterAutospacing="0"/>
        <w:ind w:hanging="567"/>
        <w:jc w:val="center"/>
        <w:rPr>
          <w:sz w:val="28"/>
          <w:szCs w:val="28"/>
        </w:rPr>
      </w:pPr>
      <w:r>
        <w:rPr>
          <w:sz w:val="28"/>
          <w:szCs w:val="28"/>
        </w:rPr>
        <w:t>«Укрепление общественного здоровья в Анучинском муниципальном округе  на 2025-2029 годы»</w:t>
      </w:r>
    </w:p>
    <w:p w14:paraId="55092401" w14:textId="77777777" w:rsidR="00BB407E" w:rsidRDefault="00BB407E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Style w:val="af"/>
        <w:tblW w:w="9606" w:type="dxa"/>
        <w:tblLook w:val="04A0" w:firstRow="1" w:lastRow="0" w:firstColumn="1" w:lastColumn="0" w:noHBand="0" w:noVBand="1"/>
      </w:tblPr>
      <w:tblGrid>
        <w:gridCol w:w="4157"/>
        <w:gridCol w:w="5449"/>
      </w:tblGrid>
      <w:tr w:rsidR="00BB407E" w14:paraId="446400E4" w14:textId="77777777">
        <w:tc>
          <w:tcPr>
            <w:tcW w:w="4157" w:type="dxa"/>
          </w:tcPr>
          <w:p w14:paraId="5AB7177F" w14:textId="77777777" w:rsidR="00BB407E" w:rsidRDefault="00B34D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Ответственный исполнитель </w:t>
            </w:r>
            <w:r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>муниципальной программы</w:t>
            </w:r>
          </w:p>
        </w:tc>
        <w:tc>
          <w:tcPr>
            <w:tcW w:w="5449" w:type="dxa"/>
          </w:tcPr>
          <w:p w14:paraId="3D0D5ADF" w14:textId="77777777" w:rsidR="00BB407E" w:rsidRDefault="00B34DD6">
            <w:pPr>
              <w:spacing w:after="0" w:line="240" w:lineRule="auto"/>
              <w:ind w:left="75" w:firstLineChars="130" w:firstLine="36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Отдел социального развития и молодежной политики администрации Анучинского муниципального округа</w:t>
            </w:r>
          </w:p>
        </w:tc>
      </w:tr>
      <w:tr w:rsidR="00BB407E" w14:paraId="771DD763" w14:textId="77777777">
        <w:trPr>
          <w:trHeight w:val="2180"/>
        </w:trPr>
        <w:tc>
          <w:tcPr>
            <w:tcW w:w="4157" w:type="dxa"/>
          </w:tcPr>
          <w:p w14:paraId="4B830989" w14:textId="77777777" w:rsidR="00BB407E" w:rsidRDefault="00B34D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>Соисполнители муниципальной программы</w:t>
            </w:r>
          </w:p>
        </w:tc>
        <w:tc>
          <w:tcPr>
            <w:tcW w:w="5449" w:type="dxa"/>
          </w:tcPr>
          <w:p w14:paraId="7D11BD62" w14:textId="77777777" w:rsidR="00BB407E" w:rsidRDefault="00B34DD6">
            <w:pPr>
              <w:numPr>
                <w:ilvl w:val="0"/>
                <w:numId w:val="1"/>
              </w:numPr>
              <w:tabs>
                <w:tab w:val="left" w:pos="75"/>
              </w:tabs>
              <w:spacing w:after="0" w:line="240" w:lineRule="auto"/>
              <w:ind w:left="0" w:firstLine="7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КУ «МОУО» АМО;</w:t>
            </w:r>
          </w:p>
          <w:p w14:paraId="2C9B5908" w14:textId="77777777" w:rsidR="00BB407E" w:rsidRDefault="00B34DD6">
            <w:pPr>
              <w:numPr>
                <w:ilvl w:val="0"/>
                <w:numId w:val="1"/>
              </w:numPr>
              <w:tabs>
                <w:tab w:val="left" w:pos="75"/>
              </w:tabs>
              <w:spacing w:after="0" w:line="240" w:lineRule="auto"/>
              <w:ind w:left="0" w:firstLine="7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МКУК «ИДЦ» АМО;</w:t>
            </w:r>
          </w:p>
          <w:p w14:paraId="5EB34845" w14:textId="77777777" w:rsidR="00BB407E" w:rsidRDefault="00B34DD6">
            <w:pPr>
              <w:numPr>
                <w:ilvl w:val="0"/>
                <w:numId w:val="1"/>
              </w:numPr>
              <w:tabs>
                <w:tab w:val="left" w:pos="75"/>
              </w:tabs>
              <w:spacing w:after="0" w:line="240" w:lineRule="auto"/>
              <w:ind w:left="0" w:firstLine="7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ФЭУ администрации АМО;</w:t>
            </w:r>
          </w:p>
          <w:p w14:paraId="1EE85A08" w14:textId="77777777" w:rsidR="00BB407E" w:rsidRDefault="00B34DD6">
            <w:pPr>
              <w:numPr>
                <w:ilvl w:val="0"/>
                <w:numId w:val="1"/>
              </w:numPr>
              <w:tabs>
                <w:tab w:val="left" w:pos="75"/>
              </w:tabs>
              <w:spacing w:after="0" w:line="240" w:lineRule="auto"/>
              <w:ind w:left="0" w:firstLine="7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Arial" w:hAnsi="Times New Roman" w:cs="Times New Roman"/>
                <w:sz w:val="28"/>
                <w:szCs w:val="28"/>
                <w:shd w:val="clear" w:color="auto" w:fill="FFFFFF"/>
              </w:rPr>
              <w:t>КГБУЗ «Анучинская ЦРБ»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(по согласованию)</w:t>
            </w:r>
          </w:p>
          <w:p w14:paraId="52D2AC03" w14:textId="77777777" w:rsidR="00BB407E" w:rsidRDefault="00B34DD6">
            <w:pPr>
              <w:numPr>
                <w:ilvl w:val="0"/>
                <w:numId w:val="1"/>
              </w:numPr>
              <w:tabs>
                <w:tab w:val="left" w:pos="75"/>
              </w:tabs>
              <w:spacing w:after="0" w:line="240" w:lineRule="auto"/>
              <w:ind w:left="0" w:firstLine="7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Общественные организации (по согласованию)</w:t>
            </w:r>
          </w:p>
        </w:tc>
      </w:tr>
      <w:tr w:rsidR="00BB407E" w14:paraId="2F716F41" w14:textId="77777777">
        <w:tc>
          <w:tcPr>
            <w:tcW w:w="4157" w:type="dxa"/>
          </w:tcPr>
          <w:p w14:paraId="4EDCEB2C" w14:textId="77777777" w:rsidR="00BB407E" w:rsidRDefault="00B34D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Структура </w:t>
            </w:r>
            <w:r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>муниципальной программы:</w:t>
            </w:r>
          </w:p>
        </w:tc>
        <w:tc>
          <w:tcPr>
            <w:tcW w:w="5449" w:type="dxa"/>
          </w:tcPr>
          <w:p w14:paraId="0C36DAB8" w14:textId="77777777" w:rsidR="00BB407E" w:rsidRDefault="00BB40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B407E" w14:paraId="5DE8BCAA" w14:textId="77777777">
        <w:tc>
          <w:tcPr>
            <w:tcW w:w="4157" w:type="dxa"/>
          </w:tcPr>
          <w:p w14:paraId="2DC5E31C" w14:textId="77777777" w:rsidR="00BB407E" w:rsidRDefault="00B34D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подпрограммы муниципальной программы</w:t>
            </w:r>
          </w:p>
        </w:tc>
        <w:tc>
          <w:tcPr>
            <w:tcW w:w="5449" w:type="dxa"/>
            <w:shd w:val="clear" w:color="auto" w:fill="FFFFFF" w:themeFill="background1"/>
          </w:tcPr>
          <w:p w14:paraId="1BA6827D" w14:textId="77777777" w:rsidR="00BB407E" w:rsidRDefault="00B34DD6">
            <w:pPr>
              <w:shd w:val="clear" w:color="auto" w:fill="FFFFFF" w:themeFill="background1"/>
              <w:autoSpaceDE w:val="0"/>
              <w:autoSpaceDN w:val="0"/>
              <w:adjustRightInd w:val="0"/>
              <w:spacing w:after="0"/>
              <w:ind w:firstLine="45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Не предусмотрено </w:t>
            </w:r>
          </w:p>
        </w:tc>
      </w:tr>
      <w:tr w:rsidR="00BB407E" w14:paraId="70191F30" w14:textId="77777777">
        <w:trPr>
          <w:trHeight w:val="1453"/>
        </w:trPr>
        <w:tc>
          <w:tcPr>
            <w:tcW w:w="4157" w:type="dxa"/>
          </w:tcPr>
          <w:p w14:paraId="449ABBFF" w14:textId="77777777" w:rsidR="00BB407E" w:rsidRDefault="00B34D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отдельные мероприятия муниципальной программы</w:t>
            </w:r>
          </w:p>
        </w:tc>
        <w:tc>
          <w:tcPr>
            <w:tcW w:w="5449" w:type="dxa"/>
            <w:shd w:val="clear" w:color="auto" w:fill="FFFFFF" w:themeFill="background1"/>
          </w:tcPr>
          <w:p w14:paraId="7F2AF13C" w14:textId="77777777" w:rsidR="00BB407E" w:rsidRDefault="00B34DD6">
            <w:pPr>
              <w:spacing w:after="0" w:line="240" w:lineRule="auto"/>
              <w:ind w:firstLineChars="91" w:firstLine="255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Проведение информационно - коммуникационной кампании;</w:t>
            </w:r>
          </w:p>
          <w:p w14:paraId="2D759591" w14:textId="77777777" w:rsidR="00BB407E" w:rsidRPr="00B34DD6" w:rsidRDefault="00B34DD6">
            <w:pPr>
              <w:spacing w:after="0" w:line="240" w:lineRule="auto"/>
              <w:ind w:firstLineChars="91" w:firstLine="255"/>
              <w:jc w:val="both"/>
              <w:rPr>
                <w:rFonts w:ascii="Calibri" w:eastAsia="Calibri" w:hAnsi="Calibri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Мероприятия по выявлению и коррекции факторов риска основных хронических неинфекционных заболеваний у населения Анучинского округа</w:t>
            </w:r>
            <w:r w:rsidRPr="00B34DD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14:paraId="12F79E71" w14:textId="77777777" w:rsidR="00BB407E" w:rsidRDefault="00BB407E">
            <w:pPr>
              <w:widowControl w:val="0"/>
              <w:shd w:val="clear" w:color="auto" w:fill="FFFFFF" w:themeFill="background1"/>
              <w:spacing w:after="0"/>
              <w:ind w:firstLine="459"/>
              <w:jc w:val="both"/>
              <w:rPr>
                <w:sz w:val="26"/>
                <w:szCs w:val="26"/>
              </w:rPr>
            </w:pPr>
          </w:p>
          <w:p w14:paraId="40860275" w14:textId="77777777" w:rsidR="00BB407E" w:rsidRDefault="00BB407E">
            <w:pPr>
              <w:widowControl w:val="0"/>
              <w:shd w:val="clear" w:color="auto" w:fill="FFFFFF" w:themeFill="background1"/>
              <w:spacing w:after="0"/>
              <w:ind w:firstLine="459"/>
              <w:jc w:val="both"/>
              <w:rPr>
                <w:sz w:val="26"/>
                <w:szCs w:val="26"/>
              </w:rPr>
            </w:pPr>
          </w:p>
        </w:tc>
      </w:tr>
      <w:tr w:rsidR="00BB407E" w14:paraId="7069C0EA" w14:textId="77777777">
        <w:trPr>
          <w:trHeight w:val="2432"/>
        </w:trPr>
        <w:tc>
          <w:tcPr>
            <w:tcW w:w="4157" w:type="dxa"/>
          </w:tcPr>
          <w:p w14:paraId="0ECE68BB" w14:textId="77777777" w:rsidR="00BB407E" w:rsidRDefault="00B34D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Реквизиты нормативно правовых актов, которыми утверждены государственные программы Российской Федерации, Приморского края</w:t>
            </w:r>
          </w:p>
        </w:tc>
        <w:tc>
          <w:tcPr>
            <w:tcW w:w="5449" w:type="dxa"/>
            <w:shd w:val="clear" w:color="auto" w:fill="FFFFFF" w:themeFill="background1"/>
          </w:tcPr>
          <w:p w14:paraId="1F947DD1" w14:textId="77777777" w:rsidR="00BB407E" w:rsidRDefault="00B34DD6">
            <w:pPr>
              <w:spacing w:after="0"/>
              <w:ind w:firstLineChars="154" w:firstLine="434"/>
              <w:jc w:val="both"/>
              <w:rPr>
                <w:rFonts w:ascii="Times New Roman" w:hAnsi="Times New Roman" w:cs="Times New Roman"/>
                <w:spacing w:val="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2"/>
                <w:sz w:val="28"/>
                <w:szCs w:val="28"/>
              </w:rPr>
              <w:t>Постановление Правительства Российской Федерации от 26 декабря 2017 года № 1640 «Об утверждении государственной программы Российской Федерации «Развитие здравоохранения» (ред. от 13.07.2024);</w:t>
            </w:r>
          </w:p>
          <w:p w14:paraId="1EAB7107" w14:textId="77777777" w:rsidR="00BB407E" w:rsidRDefault="00B34DD6">
            <w:pPr>
              <w:spacing w:after="0"/>
              <w:ind w:firstLineChars="154" w:firstLine="43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Федеральный закон от 21.11.2011 № 323-ФЗ «Об основах охраны здоровья граждан в Российской Федерации»  (ред. от 08.08.2024);</w:t>
            </w:r>
          </w:p>
          <w:p w14:paraId="321BD291" w14:textId="77777777" w:rsidR="00BB407E" w:rsidRDefault="00B34DD6">
            <w:pPr>
              <w:spacing w:after="0"/>
              <w:ind w:firstLineChars="154" w:firstLine="431"/>
              <w:jc w:val="both"/>
              <w:rPr>
                <w:spacing w:val="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Постановление Администрации Приморского края от 27.12.2019 № 932-па «Об утверждении государственной программы Приморского края «Развитие здравоохранения Приморского края» (ред. от 09.07.2024)</w:t>
            </w:r>
          </w:p>
        </w:tc>
      </w:tr>
      <w:tr w:rsidR="00BB407E" w14:paraId="3E24D3F5" w14:textId="77777777">
        <w:tc>
          <w:tcPr>
            <w:tcW w:w="4157" w:type="dxa"/>
          </w:tcPr>
          <w:p w14:paraId="241AD2B6" w14:textId="77777777" w:rsidR="00BB407E" w:rsidRDefault="00B34D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 xml:space="preserve">Цель </w:t>
            </w:r>
            <w:r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>муниципальной программы</w:t>
            </w:r>
          </w:p>
        </w:tc>
        <w:tc>
          <w:tcPr>
            <w:tcW w:w="5449" w:type="dxa"/>
          </w:tcPr>
          <w:p w14:paraId="341253C7" w14:textId="77777777" w:rsidR="00BB407E" w:rsidRDefault="00B34DD6">
            <w:pPr>
              <w:tabs>
                <w:tab w:val="left" w:pos="284"/>
              </w:tabs>
              <w:spacing w:line="240" w:lineRule="auto"/>
              <w:ind w:firstLineChars="157" w:firstLine="440"/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Снижение смертности трудоспособного населения Анучинского муниципального округа за счет обеспечения увеличения доли граждан, ведущих здоровый образ жизни</w:t>
            </w:r>
          </w:p>
        </w:tc>
      </w:tr>
      <w:tr w:rsidR="00BB407E" w14:paraId="1B809C84" w14:textId="77777777">
        <w:trPr>
          <w:trHeight w:val="90"/>
        </w:trPr>
        <w:tc>
          <w:tcPr>
            <w:tcW w:w="4157" w:type="dxa"/>
          </w:tcPr>
          <w:p w14:paraId="25E42F9A" w14:textId="77777777" w:rsidR="00BB407E" w:rsidRDefault="00B34D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Задачи </w:t>
            </w:r>
            <w:r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>муниципальной программы</w:t>
            </w:r>
          </w:p>
        </w:tc>
        <w:tc>
          <w:tcPr>
            <w:tcW w:w="5449" w:type="dxa"/>
          </w:tcPr>
          <w:p w14:paraId="3E02F95E" w14:textId="77777777" w:rsidR="00BB407E" w:rsidRDefault="00B34DD6">
            <w:pPr>
              <w:spacing w:after="0" w:line="240" w:lineRule="auto"/>
              <w:ind w:firstLineChars="157" w:firstLine="4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Формирование среды, способствующей ведению гражданами здорового образа жизни за счет мотивирования граждан и некоммерческих организаций в мероприятия по укреплению общественного здоровья посредством информационно-коммуникационной кампании.</w:t>
            </w:r>
          </w:p>
          <w:p w14:paraId="13255D7F" w14:textId="77777777" w:rsidR="00BB407E" w:rsidRDefault="00B34DD6">
            <w:pPr>
              <w:tabs>
                <w:tab w:val="left" w:pos="220"/>
                <w:tab w:val="left" w:pos="440"/>
              </w:tabs>
              <w:ind w:firstLineChars="157" w:firstLine="44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Увеличение охвата населения профилактическими мероприятиями, направленными на снижение распространенности неинфекционных заболеваний, а также увеличение доли населения, ведущего здоровый образ жизни.</w:t>
            </w:r>
          </w:p>
        </w:tc>
      </w:tr>
      <w:tr w:rsidR="00BB407E" w14:paraId="6BDD6581" w14:textId="77777777">
        <w:tc>
          <w:tcPr>
            <w:tcW w:w="4157" w:type="dxa"/>
          </w:tcPr>
          <w:p w14:paraId="30014374" w14:textId="77777777" w:rsidR="00BB407E" w:rsidRDefault="00B34D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Индикаторы (показатели)</w:t>
            </w:r>
            <w:r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 xml:space="preserve"> муниципальной программы</w:t>
            </w:r>
          </w:p>
        </w:tc>
        <w:tc>
          <w:tcPr>
            <w:tcW w:w="5449" w:type="dxa"/>
          </w:tcPr>
          <w:p w14:paraId="3B858844" w14:textId="77777777" w:rsidR="00BB407E" w:rsidRDefault="00B34DD6">
            <w:pPr>
              <w:spacing w:after="0" w:line="240" w:lineRule="auto"/>
              <w:ind w:firstLineChars="157" w:firstLine="440"/>
              <w:jc w:val="both"/>
              <w:rPr>
                <w:rFonts w:ascii="Times New Roman" w:eastAsia="Lucida Sans Unicode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Смертность мужчин трудоспособного возраста на 100 тыс. населения</w:t>
            </w:r>
            <w:r>
              <w:rPr>
                <w:rFonts w:ascii="Times New Roman" w:eastAsia="Lucida Sans Unicode" w:hAnsi="Times New Roman" w:cs="Times New Roman"/>
                <w:color w:val="000000"/>
                <w:sz w:val="28"/>
                <w:szCs w:val="28"/>
              </w:rPr>
              <w:t xml:space="preserve">, в возрасте 16-59 лет; </w:t>
            </w:r>
          </w:p>
          <w:p w14:paraId="0CC96B5A" w14:textId="77777777" w:rsidR="00BB407E" w:rsidRDefault="00B34DD6">
            <w:pPr>
              <w:spacing w:after="0" w:line="240" w:lineRule="auto"/>
              <w:ind w:firstLineChars="157" w:firstLine="440"/>
              <w:jc w:val="both"/>
              <w:rPr>
                <w:rFonts w:ascii="Times New Roman" w:eastAsia="Lucida Sans Unicode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Смертность женщин трудоспособного возраста на 100 тыс. населения</w:t>
            </w:r>
            <w:r>
              <w:rPr>
                <w:rFonts w:ascii="Times New Roman" w:eastAsia="Lucida Sans Unicode" w:hAnsi="Times New Roman" w:cs="Times New Roman"/>
                <w:color w:val="000000"/>
                <w:sz w:val="28"/>
                <w:szCs w:val="28"/>
              </w:rPr>
              <w:t>, в возрасте 16-54 лет;</w:t>
            </w:r>
          </w:p>
          <w:p w14:paraId="26281C96" w14:textId="77777777" w:rsidR="00BB407E" w:rsidRDefault="00B34DD6">
            <w:pPr>
              <w:tabs>
                <w:tab w:val="left" w:pos="440"/>
              </w:tabs>
              <w:spacing w:after="0" w:line="240" w:lineRule="auto"/>
              <w:ind w:firstLineChars="157" w:firstLine="44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Lucida Sans Unicode" w:hAnsi="Times New Roman" w:cs="Times New Roman"/>
                <w:color w:val="000000"/>
                <w:sz w:val="28"/>
                <w:szCs w:val="28"/>
              </w:rPr>
              <w:t>Количество жителей, обратившихся в медицинские учреждения Анучинского муниципального округа по вопросам здорового образа жизни.</w:t>
            </w:r>
          </w:p>
        </w:tc>
      </w:tr>
      <w:tr w:rsidR="00BB407E" w14:paraId="36FF18FE" w14:textId="77777777">
        <w:tc>
          <w:tcPr>
            <w:tcW w:w="4157" w:type="dxa"/>
          </w:tcPr>
          <w:p w14:paraId="278BFCDA" w14:textId="77777777" w:rsidR="00BB407E" w:rsidRDefault="00B34D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Этапы и сроки реализации </w:t>
            </w:r>
            <w:r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>муниципальной программы</w:t>
            </w:r>
          </w:p>
        </w:tc>
        <w:tc>
          <w:tcPr>
            <w:tcW w:w="5449" w:type="dxa"/>
          </w:tcPr>
          <w:p w14:paraId="406FFBC1" w14:textId="77777777" w:rsidR="00BB407E" w:rsidRDefault="00B34DD6">
            <w:pPr>
              <w:pStyle w:val="af0"/>
              <w:spacing w:after="0" w:line="240" w:lineRule="auto"/>
              <w:ind w:left="8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Программа реализуется в один этап, </w:t>
            </w:r>
          </w:p>
          <w:p w14:paraId="2319FCAC" w14:textId="77777777" w:rsidR="00BB407E" w:rsidRDefault="00B34D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сроки 2025 – 2029 годы</w:t>
            </w:r>
          </w:p>
        </w:tc>
      </w:tr>
      <w:tr w:rsidR="00BB407E" w14:paraId="76DD5DC2" w14:textId="77777777">
        <w:tc>
          <w:tcPr>
            <w:tcW w:w="4157" w:type="dxa"/>
            <w:shd w:val="clear" w:color="auto" w:fill="auto"/>
          </w:tcPr>
          <w:p w14:paraId="736E9F30" w14:textId="77777777" w:rsidR="00BB407E" w:rsidRDefault="00B34D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Объем средств бюджета Анучинского муниципального округа на финансирование </w:t>
            </w:r>
            <w:r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 xml:space="preserve">муниципальной программы и прогнозная оценка привлекаемых на реализацию ее </w:t>
            </w:r>
            <w:r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lastRenderedPageBreak/>
              <w:t>целей средств федерального, краевого бюджетов, внебюджетных средств</w:t>
            </w:r>
          </w:p>
        </w:tc>
        <w:tc>
          <w:tcPr>
            <w:tcW w:w="5449" w:type="dxa"/>
            <w:shd w:val="clear" w:color="auto" w:fill="auto"/>
          </w:tcPr>
          <w:p w14:paraId="75DDE93F" w14:textId="77777777" w:rsidR="00BB407E" w:rsidRDefault="00B34DD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Общий объем финансирования –825,0 тыс.</w:t>
            </w: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рублей, в т.ч. по годам:</w:t>
            </w:r>
          </w:p>
          <w:p w14:paraId="5D4A1CFB" w14:textId="77777777" w:rsidR="00BB407E" w:rsidRDefault="00B34DD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2025 г.- 165,0 тыс.рублей;</w:t>
            </w:r>
          </w:p>
          <w:p w14:paraId="7F46B633" w14:textId="77777777" w:rsidR="00BB407E" w:rsidRDefault="00B34DD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2026 г.- 165,0 тыс.рублей;</w:t>
            </w:r>
          </w:p>
          <w:p w14:paraId="56C8CDBE" w14:textId="77777777" w:rsidR="00BB407E" w:rsidRDefault="00B34DD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2027 г.- 165,0 тыс.рублей;</w:t>
            </w:r>
          </w:p>
          <w:p w14:paraId="7089DEBE" w14:textId="77777777" w:rsidR="00BB407E" w:rsidRDefault="00B34DD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2028 г.- 165,0 тыс.рублей;</w:t>
            </w:r>
          </w:p>
          <w:p w14:paraId="74330E5D" w14:textId="77777777" w:rsidR="00BB407E" w:rsidRDefault="00B34DD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2029 г.- 165,0 тыс.рублей;</w:t>
            </w:r>
          </w:p>
          <w:p w14:paraId="65BB02FD" w14:textId="77777777" w:rsidR="00BB407E" w:rsidRDefault="00B34DD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Источник финансирования:</w:t>
            </w:r>
          </w:p>
          <w:p w14:paraId="526E91D4" w14:textId="77777777" w:rsidR="00BB407E" w:rsidRDefault="00B34D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бюджет Анучинского  муниципального округа</w:t>
            </w:r>
          </w:p>
        </w:tc>
      </w:tr>
      <w:tr w:rsidR="00BB407E" w14:paraId="308EC998" w14:textId="77777777">
        <w:tc>
          <w:tcPr>
            <w:tcW w:w="4157" w:type="dxa"/>
          </w:tcPr>
          <w:p w14:paraId="2562E353" w14:textId="77777777" w:rsidR="00BB407E" w:rsidRDefault="00B34D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Ожидаемые результаты реализации</w:t>
            </w:r>
            <w:r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 xml:space="preserve"> муниципальной программы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</w:p>
          <w:p w14:paraId="5DB7A6C4" w14:textId="77777777" w:rsidR="00BB407E" w:rsidRDefault="00BB40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5449" w:type="dxa"/>
          </w:tcPr>
          <w:p w14:paraId="69858F35" w14:textId="77777777" w:rsidR="00BB407E" w:rsidRDefault="00B34DD6">
            <w:pPr>
              <w:pStyle w:val="ConsPlusNormal"/>
              <w:ind w:firstLineChars="78" w:firstLine="21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Повышение уровня вовлеченности населения в профилактические мероприятия с целью укрепления здоровья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43D3D492" w14:textId="77777777" w:rsidR="00BB407E" w:rsidRDefault="00B34DD6">
            <w:pPr>
              <w:pStyle w:val="ConsPlusNormal"/>
              <w:ind w:firstLineChars="78" w:firstLine="218"/>
              <w:jc w:val="both"/>
              <w:rPr>
                <w:rFonts w:ascii="Times New Roman" w:hAnsi="Times New Roman" w:cs="Times New Roman"/>
                <w:color w:val="22272F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</w:rPr>
              <w:t>Снижение смертности и улучшение здоровья населения, в первую очередь трудоспособного, за счет снижения факторов риска, выявления заболеваний на ранней стадии путем проведения профилактических осмотров и диспансеризации.</w:t>
            </w:r>
          </w:p>
        </w:tc>
      </w:tr>
    </w:tbl>
    <w:p w14:paraId="70D89CEA" w14:textId="77777777" w:rsidR="00BB407E" w:rsidRDefault="00BB407E">
      <w:pPr>
        <w:pStyle w:val="af0"/>
        <w:autoSpaceDE w:val="0"/>
        <w:ind w:left="0"/>
        <w:jc w:val="both"/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</w:pPr>
    </w:p>
    <w:p w14:paraId="4108AEE6" w14:textId="77777777" w:rsidR="00BB407E" w:rsidRDefault="00BB407E">
      <w:pPr>
        <w:pStyle w:val="af0"/>
        <w:autoSpaceDE w:val="0"/>
        <w:ind w:left="360"/>
        <w:jc w:val="center"/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</w:pPr>
    </w:p>
    <w:p w14:paraId="052A8AFF" w14:textId="77777777" w:rsidR="00BB407E" w:rsidRDefault="00B34DD6">
      <w:pPr>
        <w:pStyle w:val="af0"/>
        <w:autoSpaceDE w:val="0"/>
        <w:ind w:left="36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 xml:space="preserve">1. </w:t>
      </w:r>
      <w:r>
        <w:rPr>
          <w:rFonts w:ascii="Times New Roman" w:hAnsi="Times New Roman" w:cs="Times New Roman"/>
          <w:b/>
          <w:sz w:val="28"/>
          <w:szCs w:val="28"/>
        </w:rPr>
        <w:t>Характеристика сферы реализации Программы</w:t>
      </w:r>
    </w:p>
    <w:p w14:paraId="4C22F928" w14:textId="77777777" w:rsidR="00BB407E" w:rsidRDefault="00B34DD6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Площадь Анучинского округа – 3885,4 кв. км, что составляет 2,4% площади Приморского края. Округ граничит на севере со Спасским районом, на северо-западе – с Черниговским, на востоке – с Яковлевским, Чугуевским районами и городом Арсеньев, на юго-востоке – с Партизанским, на юге – с городом Партизанск, на юго-западе – со Шкотовским, на западе – с Михайловским районом.</w:t>
      </w:r>
    </w:p>
    <w:p w14:paraId="74BD46EC" w14:textId="77777777" w:rsidR="00BB407E" w:rsidRDefault="00B34DD6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Сеть населенных пунктов в границах округа представлена 29 сельскими населенными пунктами, которые образуют единую систему расселения окружного уровня с центром в с. Анучино с общей численностью населения 12237 человек. В трех крупных селах района с. Анучино, Чернышевка и Гражданка проживает 54% населения (таблица 1).</w:t>
      </w:r>
    </w:p>
    <w:p w14:paraId="1C56D24F" w14:textId="77777777" w:rsidR="00BB407E" w:rsidRDefault="00B34DD6">
      <w:pPr>
        <w:pStyle w:val="23"/>
        <w:autoSpaceDE/>
        <w:autoSpaceDN/>
        <w:adjustRightInd/>
        <w:spacing w:line="276" w:lineRule="auto"/>
        <w:ind w:firstLine="851"/>
        <w:rPr>
          <w:sz w:val="28"/>
          <w:szCs w:val="28"/>
        </w:rPr>
      </w:pPr>
      <w:r>
        <w:rPr>
          <w:sz w:val="28"/>
          <w:szCs w:val="28"/>
        </w:rPr>
        <w:t>Анучинский муниципальный округ входит в состав системы расселения центральной части Приморского края. Расстояние от с. Анучино до краевого центра г. Владивостока составляет 240 км по железной дороге и 233 км по автомобильной дороге; до ближайшего большого города (г. Уссурийск) – 130 км. по автомобильной дороге, до ближайшего города (г. Арсеньев) – 28 км по автомобильной дороге. Основными планировочными осями района являются автомобильная дорога А181 «Осиновка - Рудная Пристань» и железнодорожная ветка «Сибирцево – Новочугуевка». По этим осям размещаются населенные пункты, в которых проживают более 70% населения округа. Вспомогательными планировочными осями являются автомобильные дороги «Хороль-Реттиховка-Арсеньев», «Анучино-Еловка-Муравейка», Корниловка-Чернышевка-Новотроицкое», реки Арсеньевка, Муравейка и Тихая. Сообщение между населенными пунктами в границах округа осуществляется железнодорожным и автомобильным транспортом.</w:t>
      </w:r>
    </w:p>
    <w:p w14:paraId="49CEDCDE" w14:textId="77777777" w:rsidR="00BB407E" w:rsidRDefault="00B34DD6">
      <w:pPr>
        <w:pStyle w:val="23"/>
        <w:autoSpaceDE/>
        <w:autoSpaceDN/>
        <w:adjustRightInd/>
        <w:spacing w:line="276" w:lineRule="auto"/>
        <w:ind w:firstLine="851"/>
        <w:rPr>
          <w:sz w:val="28"/>
          <w:szCs w:val="28"/>
        </w:rPr>
      </w:pPr>
      <w:r>
        <w:rPr>
          <w:sz w:val="28"/>
          <w:szCs w:val="28"/>
        </w:rPr>
        <w:lastRenderedPageBreak/>
        <w:t>Транспортное обслуживание округа осуществляется главным образом по автомобильным дорогам, протяженность железной дороги в границах округа составляет 34,3 км. Населенные пункты округа поддерживают интенсивные трудовые связи с г. Арсеньев. Внешние связи округа осуществляются главным образом железнодорожным транспортом по Транссибирской магистрали (через ст. Сибирцево), автомобильным – по федеральной дороге М60 (через г. Уссурийск) и воздушным – через аэропорт Кневичи г. Владивостока.</w:t>
      </w:r>
    </w:p>
    <w:p w14:paraId="1FFC0505" w14:textId="77777777" w:rsidR="00BB407E" w:rsidRDefault="00B34DD6">
      <w:pPr>
        <w:spacing w:after="0"/>
        <w:ind w:firstLine="851"/>
        <w:jc w:val="both"/>
        <w:rPr>
          <w:rFonts w:ascii="Times New Roman" w:hAnsi="Times New Roman" w:cs="Times New Roman"/>
          <w:b/>
          <w:bCs/>
          <w:i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sz w:val="28"/>
          <w:szCs w:val="28"/>
        </w:rPr>
        <w:t xml:space="preserve">Демографическая ситуация </w:t>
      </w:r>
    </w:p>
    <w:p w14:paraId="22595886" w14:textId="77777777" w:rsidR="00BB407E" w:rsidRDefault="00B34DD6">
      <w:pPr>
        <w:spacing w:after="0" w:line="240" w:lineRule="auto"/>
        <w:ind w:firstLineChars="235" w:firstLine="65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Демографическая ситуация в округе за последние годы ухудшилась. Численность населения, по данным ВПН – 2020, составила 12,734  тыс. чел.</w:t>
      </w:r>
      <w:r>
        <w:rPr>
          <w:rFonts w:ascii="Times New Roman" w:hAnsi="Times New Roman" w:cs="Times New Roman"/>
          <w:bCs/>
          <w:sz w:val="28"/>
          <w:szCs w:val="28"/>
        </w:rPr>
        <w:t>. Все население района сельское, городских поселений в округе нет.</w:t>
      </w:r>
      <w:r>
        <w:rPr>
          <w:rFonts w:ascii="Times New Roman" w:hAnsi="Times New Roman" w:cs="Times New Roman"/>
          <w:sz w:val="28"/>
          <w:szCs w:val="28"/>
        </w:rPr>
        <w:t xml:space="preserve"> Плотность населения – 3,2 чел/км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2</w:t>
      </w:r>
    </w:p>
    <w:p w14:paraId="58A5E000" w14:textId="77777777" w:rsidR="00BB407E" w:rsidRDefault="00B34D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         </w:t>
      </w:r>
      <w:r>
        <w:rPr>
          <w:rFonts w:ascii="Times New Roman" w:hAnsi="Times New Roman" w:cs="Times New Roman"/>
          <w:sz w:val="28"/>
          <w:szCs w:val="28"/>
        </w:rPr>
        <w:t xml:space="preserve"> По данным статистики, н</w:t>
      </w:r>
      <w:r>
        <w:rPr>
          <w:rFonts w:ascii="Times New Roman" w:hAnsi="Times New Roman" w:cs="Times New Roman"/>
          <w:bCs/>
          <w:sz w:val="28"/>
          <w:szCs w:val="28"/>
        </w:rPr>
        <w:t xml:space="preserve">а 1 января 2024 года </w:t>
      </w:r>
      <w:r>
        <w:rPr>
          <w:rFonts w:ascii="Times New Roman" w:hAnsi="Times New Roman" w:cs="Times New Roman"/>
          <w:sz w:val="28"/>
          <w:szCs w:val="28"/>
        </w:rPr>
        <w:t xml:space="preserve">в Анучинском округе постоянно проживало 12 237 человек, что ниже уровня прошлого года на 1,2 %.            </w:t>
      </w:r>
    </w:p>
    <w:p w14:paraId="6E8F393D" w14:textId="77777777" w:rsidR="00BB407E" w:rsidRDefault="00B34D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Средняя продолжительность жизни 66,25:  женщин 73,6 года, мужчин 60,4 года. Средний возраст населения – 40,89 года; мужчин – 38,27; женщин – 43,60 года.</w:t>
      </w:r>
    </w:p>
    <w:p w14:paraId="0793BFD1" w14:textId="77777777" w:rsidR="00BB407E" w:rsidRDefault="00B34D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По основным возрастным группам население Анучинского округа распределено следующим образом: моложе трудоспособного возраста – 2442 (мужчин – 1268, женщин – 1174); трудоспособного возраста – 6704 (мужчин – 3909, женщин – 2795); старше трудоспособного - 3091 (мужчин – 1051, женщин – 2040) человек.</w:t>
      </w:r>
    </w:p>
    <w:p w14:paraId="4A3262B5" w14:textId="77777777" w:rsidR="00BB407E" w:rsidRDefault="00B34D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Удельный вес населения в возрасте старше трудоспособного в общей численности населения составляет 25,26 % (мужчин 8,5 %, женщин 16,76)</w:t>
      </w:r>
    </w:p>
    <w:p w14:paraId="0A0192EC" w14:textId="77777777" w:rsidR="00BB407E" w:rsidRDefault="00B34DD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Коэффициент демографической нагрузки – 825,33: на 1000 трудоспособного населения приходится 364,26 детей в возрасте 0-15 лет и 461,07 лиц пенсионного возраста.</w:t>
      </w:r>
    </w:p>
    <w:p w14:paraId="796E210D" w14:textId="77777777" w:rsidR="00BB407E" w:rsidRDefault="00B34DD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 xml:space="preserve">Сальдо миграции в 2023 году отрицательное - 76 человек (2022 год  – 104 человека). Число прибывших в округ составило   614  человек (2022 год – 600 человек), а число выбывших  690 человек (2022 год – 704). </w:t>
      </w:r>
    </w:p>
    <w:p w14:paraId="10F6EE34" w14:textId="77777777" w:rsidR="00BB407E" w:rsidRDefault="00B34DD6">
      <w:pPr>
        <w:spacing w:after="0" w:line="240" w:lineRule="auto"/>
        <w:jc w:val="both"/>
        <w:rPr>
          <w:rFonts w:ascii="Times New Roman" w:eastAsia="sans-serif" w:hAnsi="Times New Roman" w:cs="Times New Roman"/>
          <w:sz w:val="28"/>
          <w:szCs w:val="28"/>
          <w:shd w:val="clear" w:color="auto" w:fill="FFFFFF"/>
          <w:lang w:eastAsia="zh-CN" w:bidi="ar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Структурные изменения населения, обусловленные сокращением числа женщин репродуктивного возраста, а также тенденция откладывания рождения первого ребенка на более поздний период будут сдерживать рост суммарного коэффициента рождаемости, который к 2027 году составит 1,61 ребенка на женщину репродуктивного возраста.</w:t>
      </w:r>
    </w:p>
    <w:p w14:paraId="6C1D0BBE" w14:textId="77777777" w:rsidR="00BB407E" w:rsidRDefault="00BB407E">
      <w:pPr>
        <w:spacing w:after="0"/>
        <w:ind w:firstLine="851"/>
        <w:jc w:val="center"/>
        <w:rPr>
          <w:rFonts w:ascii="Times New Roman" w:hAnsi="Times New Roman"/>
          <w:sz w:val="28"/>
          <w:szCs w:val="28"/>
        </w:rPr>
      </w:pPr>
    </w:p>
    <w:p w14:paraId="31586379" w14:textId="77777777" w:rsidR="00BB407E" w:rsidRDefault="00B34DD6">
      <w:pPr>
        <w:spacing w:after="0"/>
        <w:ind w:firstLine="851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Итоговая характеристика демографических показателей</w:t>
      </w:r>
    </w:p>
    <w:p w14:paraId="26ECDEB8" w14:textId="77777777" w:rsidR="00BB407E" w:rsidRDefault="00B34DD6">
      <w:pPr>
        <w:tabs>
          <w:tab w:val="left" w:pos="1980"/>
        </w:tabs>
        <w:spacing w:after="0" w:line="240" w:lineRule="auto"/>
        <w:ind w:firstLineChars="235" w:firstLine="661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по медицинскому учреждению</w:t>
      </w:r>
    </w:p>
    <w:tbl>
      <w:tblPr>
        <w:tblW w:w="96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47"/>
        <w:gridCol w:w="963"/>
        <w:gridCol w:w="1066"/>
        <w:gridCol w:w="1066"/>
        <w:gridCol w:w="1066"/>
        <w:gridCol w:w="1066"/>
        <w:gridCol w:w="1373"/>
      </w:tblGrid>
      <w:tr w:rsidR="00BB407E" w14:paraId="70A08103" w14:textId="77777777">
        <w:tc>
          <w:tcPr>
            <w:tcW w:w="30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8F070" w14:textId="77777777" w:rsidR="00BB407E" w:rsidRDefault="00B34DD6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Население (человек)</w:t>
            </w:r>
          </w:p>
        </w:tc>
        <w:tc>
          <w:tcPr>
            <w:tcW w:w="20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CF05A" w14:textId="77777777" w:rsidR="00BB407E" w:rsidRDefault="00B34DD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2021г.</w:t>
            </w:r>
          </w:p>
        </w:tc>
        <w:tc>
          <w:tcPr>
            <w:tcW w:w="2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D633E" w14:textId="77777777" w:rsidR="00BB407E" w:rsidRDefault="00B34DD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2022г.</w:t>
            </w:r>
          </w:p>
        </w:tc>
        <w:tc>
          <w:tcPr>
            <w:tcW w:w="24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C95245B" w14:textId="77777777" w:rsidR="00BB407E" w:rsidRDefault="00B34DD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2023г</w:t>
            </w:r>
          </w:p>
        </w:tc>
      </w:tr>
      <w:tr w:rsidR="00BB407E" w14:paraId="43C583E9" w14:textId="77777777">
        <w:tc>
          <w:tcPr>
            <w:tcW w:w="30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234A4" w14:textId="77777777" w:rsidR="00BB407E" w:rsidRDefault="00BB40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A6ECB" w14:textId="77777777" w:rsidR="00BB407E" w:rsidRDefault="00B34DD6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абс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914D8" w14:textId="77777777" w:rsidR="00BB407E" w:rsidRDefault="00B34DD6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19E07" w14:textId="77777777" w:rsidR="00BB407E" w:rsidRDefault="00B34DD6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абс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83A41" w14:textId="77777777" w:rsidR="00BB407E" w:rsidRDefault="00B34DD6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F7C92" w14:textId="77777777" w:rsidR="00BB407E" w:rsidRDefault="00B34D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абс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2EAC648" w14:textId="77777777" w:rsidR="00BB407E" w:rsidRDefault="00B34D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</w:tr>
      <w:tr w:rsidR="00BB407E" w14:paraId="7EE912E1" w14:textId="77777777">
        <w:tc>
          <w:tcPr>
            <w:tcW w:w="30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24DA0" w14:textId="77777777" w:rsidR="00BB407E" w:rsidRDefault="00B34DD6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Дети 0-14 лет 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8ADA5" w14:textId="77777777" w:rsidR="00BB407E" w:rsidRDefault="00B34DD6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2468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3A6775" w14:textId="77777777" w:rsidR="00BB407E" w:rsidRDefault="00B34DD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19,62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FEF83" w14:textId="77777777" w:rsidR="00BB407E" w:rsidRDefault="00B34DD6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2403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B43FAC" w14:textId="77777777" w:rsidR="00BB407E" w:rsidRDefault="00B34DD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19,54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B5D1B" w14:textId="77777777" w:rsidR="00BB407E" w:rsidRDefault="00B34D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2316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82FDAC9" w14:textId="77777777" w:rsidR="00BB407E" w:rsidRDefault="00B34DD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18,69</w:t>
            </w:r>
          </w:p>
        </w:tc>
      </w:tr>
      <w:tr w:rsidR="00BB407E" w14:paraId="0AAAE9FE" w14:textId="77777777">
        <w:tc>
          <w:tcPr>
            <w:tcW w:w="30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634FA" w14:textId="77777777" w:rsidR="00BB407E" w:rsidRDefault="00B34DD6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Дети 15-17 лет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B42C0" w14:textId="77777777" w:rsidR="00BB407E" w:rsidRDefault="00B34DD6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467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2C70C0" w14:textId="77777777" w:rsidR="00BB407E" w:rsidRDefault="00B34DD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3,71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E6E03" w14:textId="77777777" w:rsidR="00BB407E" w:rsidRDefault="00B34DD6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418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FF3119" w14:textId="77777777" w:rsidR="00BB407E" w:rsidRDefault="00B34DD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3,40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B54E9" w14:textId="77777777" w:rsidR="00BB407E" w:rsidRDefault="00B34D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377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CC55DC4" w14:textId="77777777" w:rsidR="00BB407E" w:rsidRDefault="00B34DD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3,04</w:t>
            </w:r>
          </w:p>
        </w:tc>
      </w:tr>
      <w:tr w:rsidR="00BB407E" w14:paraId="7248079B" w14:textId="77777777">
        <w:tc>
          <w:tcPr>
            <w:tcW w:w="30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F7B2E" w14:textId="77777777" w:rsidR="00BB407E" w:rsidRDefault="00B34DD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Мужчины</w:t>
            </w:r>
            <w:r>
              <w:rPr>
                <w:rFonts w:ascii="Times New Roman" w:hAnsi="Times New Roman"/>
                <w:sz w:val="24"/>
                <w:lang w:val="en-US"/>
              </w:rPr>
              <w:t xml:space="preserve"> 18-59 </w:t>
            </w:r>
            <w:r>
              <w:rPr>
                <w:rFonts w:ascii="Times New Roman" w:hAnsi="Times New Roman"/>
                <w:sz w:val="24"/>
              </w:rPr>
              <w:t>лет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57F9B" w14:textId="77777777" w:rsidR="00BB407E" w:rsidRDefault="00B34D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3509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7D4CBA" w14:textId="77777777" w:rsidR="00BB407E" w:rsidRDefault="00B34DD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27,89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5594F" w14:textId="77777777" w:rsidR="00BB407E" w:rsidRDefault="00B34D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3461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6FE818" w14:textId="77777777" w:rsidR="00BB407E" w:rsidRDefault="00B34DD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28,15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7A3A2" w14:textId="77777777" w:rsidR="00BB407E" w:rsidRDefault="00B34D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3647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CBD3932" w14:textId="77777777" w:rsidR="00BB407E" w:rsidRDefault="00B34DD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29,43</w:t>
            </w:r>
          </w:p>
        </w:tc>
      </w:tr>
      <w:tr w:rsidR="00BB407E" w14:paraId="65F757A8" w14:textId="77777777">
        <w:tc>
          <w:tcPr>
            <w:tcW w:w="30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8BA59" w14:textId="77777777" w:rsidR="00BB407E" w:rsidRDefault="00B34DD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Женщины 18-54 лет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1B7AE" w14:textId="77777777" w:rsidR="00BB407E" w:rsidRDefault="00B34D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2379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2075C3" w14:textId="77777777" w:rsidR="00BB407E" w:rsidRDefault="00B34DD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18,91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294E1" w14:textId="77777777" w:rsidR="00BB407E" w:rsidRDefault="00B34D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2304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2649D0" w14:textId="77777777" w:rsidR="00BB407E" w:rsidRDefault="00B34DD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18,74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A94BE" w14:textId="77777777" w:rsidR="00BB407E" w:rsidRDefault="00B34D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2510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A59113F" w14:textId="77777777" w:rsidR="00BB407E" w:rsidRDefault="00B34DD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20,26</w:t>
            </w:r>
          </w:p>
        </w:tc>
      </w:tr>
      <w:tr w:rsidR="00BB407E" w14:paraId="460BCEEE" w14:textId="77777777">
        <w:tc>
          <w:tcPr>
            <w:tcW w:w="30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AA398" w14:textId="77777777" w:rsidR="00BB407E" w:rsidRDefault="00B34DD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Население старше трудоспособного возраста (всего) из них: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2D6B6" w14:textId="77777777" w:rsidR="00BB407E" w:rsidRDefault="00B34D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3757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43CB74" w14:textId="77777777" w:rsidR="00BB407E" w:rsidRDefault="00B34DD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29,86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0D19F" w14:textId="77777777" w:rsidR="00BB407E" w:rsidRDefault="00B34D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3709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D6883F" w14:textId="77777777" w:rsidR="00BB407E" w:rsidRDefault="00B34DD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30,17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5974D" w14:textId="77777777" w:rsidR="00BB407E" w:rsidRDefault="00B34D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3541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DFA4A93" w14:textId="77777777" w:rsidR="00BB407E" w:rsidRDefault="00B34DD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28,58</w:t>
            </w:r>
          </w:p>
        </w:tc>
      </w:tr>
      <w:tr w:rsidR="00BB407E" w14:paraId="7FE3BAA8" w14:textId="77777777">
        <w:tc>
          <w:tcPr>
            <w:tcW w:w="30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E5F05" w14:textId="77777777" w:rsidR="00BB407E" w:rsidRDefault="00B34DD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Мужчины</w:t>
            </w:r>
            <w:r>
              <w:rPr>
                <w:rFonts w:ascii="Times New Roman" w:hAnsi="Times New Roman"/>
                <w:sz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старше 60</w:t>
            </w:r>
            <w:r>
              <w:rPr>
                <w:rFonts w:ascii="Times New Roman" w:hAnsi="Times New Roman"/>
                <w:sz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лет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02580" w14:textId="77777777" w:rsidR="00BB407E" w:rsidRDefault="00B34D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1249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8B5B71" w14:textId="77777777" w:rsidR="00BB407E" w:rsidRDefault="00B34DD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9,93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FE3E0" w14:textId="77777777" w:rsidR="00BB407E" w:rsidRDefault="00B34D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1245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1602CE" w14:textId="77777777" w:rsidR="00BB407E" w:rsidRDefault="00B34DD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10,13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6918B" w14:textId="77777777" w:rsidR="00BB407E" w:rsidRDefault="00B34D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1270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4BA733E" w14:textId="77777777" w:rsidR="00BB407E" w:rsidRDefault="00B34DD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10,25</w:t>
            </w:r>
          </w:p>
        </w:tc>
      </w:tr>
      <w:tr w:rsidR="00BB407E" w14:paraId="72AF780F" w14:textId="77777777">
        <w:tc>
          <w:tcPr>
            <w:tcW w:w="30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CB484" w14:textId="77777777" w:rsidR="00BB407E" w:rsidRDefault="00B34DD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Женщины старше 55 лет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624F6" w14:textId="77777777" w:rsidR="00BB407E" w:rsidRDefault="00B34D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2508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64D89E" w14:textId="77777777" w:rsidR="00BB407E" w:rsidRDefault="00B34DD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19,94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70AED" w14:textId="77777777" w:rsidR="00BB407E" w:rsidRDefault="00B34D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2464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CB04A8" w14:textId="77777777" w:rsidR="00BB407E" w:rsidRDefault="00B34DD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20,04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E83B7" w14:textId="77777777" w:rsidR="00BB407E" w:rsidRDefault="00B34D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2271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18FBF6D" w14:textId="77777777" w:rsidR="00BB407E" w:rsidRDefault="00B34DD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18,33</w:t>
            </w:r>
          </w:p>
        </w:tc>
      </w:tr>
      <w:tr w:rsidR="00BB407E" w14:paraId="2164C435" w14:textId="77777777">
        <w:tc>
          <w:tcPr>
            <w:tcW w:w="30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DD1E2" w14:textId="77777777" w:rsidR="00BB407E" w:rsidRDefault="00B34DD6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99D72" w14:textId="77777777" w:rsidR="00BB407E" w:rsidRDefault="00B34DD6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12580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6A1028" w14:textId="77777777" w:rsidR="00BB407E" w:rsidRDefault="00B34DD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100,00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A9E08" w14:textId="77777777" w:rsidR="00BB407E" w:rsidRDefault="00B34DD6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12295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8D6807" w14:textId="77777777" w:rsidR="00BB407E" w:rsidRDefault="00B34DD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100,00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CCD8E" w14:textId="77777777" w:rsidR="00BB407E" w:rsidRDefault="00B34DD6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12391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3C6818C" w14:textId="77777777" w:rsidR="00BB407E" w:rsidRDefault="00B34DD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100,00</w:t>
            </w:r>
          </w:p>
        </w:tc>
      </w:tr>
      <w:tr w:rsidR="00BB407E" w14:paraId="70499FE8" w14:textId="77777777">
        <w:tc>
          <w:tcPr>
            <w:tcW w:w="30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7F1E8" w14:textId="77777777" w:rsidR="00BB407E" w:rsidRDefault="00B34DD6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Все взрослые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982427" w14:textId="77777777" w:rsidR="00BB407E" w:rsidRDefault="00B34DD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9645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AFC1F7" w14:textId="77777777" w:rsidR="00BB407E" w:rsidRDefault="00B34DD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76,67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B0D362" w14:textId="77777777" w:rsidR="00BB407E" w:rsidRDefault="00B34DD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9474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AA2859" w14:textId="77777777" w:rsidR="00BB407E" w:rsidRDefault="00B34DD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77,06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DABEB2" w14:textId="77777777" w:rsidR="00BB407E" w:rsidRDefault="00B34DD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9698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0D25668" w14:textId="77777777" w:rsidR="00BB407E" w:rsidRDefault="00B34DD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78,27</w:t>
            </w:r>
          </w:p>
        </w:tc>
      </w:tr>
      <w:tr w:rsidR="00BB407E" w14:paraId="64D298B8" w14:textId="77777777">
        <w:tc>
          <w:tcPr>
            <w:tcW w:w="30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87619" w14:textId="77777777" w:rsidR="00BB407E" w:rsidRDefault="00B34DD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Число работающего населения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78FCC" w14:textId="77777777" w:rsidR="00BB407E" w:rsidRDefault="00B34D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4122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C46278" w14:textId="77777777" w:rsidR="00BB407E" w:rsidRDefault="00B34DD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32,77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27BE0" w14:textId="77777777" w:rsidR="00BB407E" w:rsidRDefault="00B34D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4036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56F188" w14:textId="77777777" w:rsidR="00BB407E" w:rsidRDefault="00B34DD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32,83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CA7E0" w14:textId="77777777" w:rsidR="00BB407E" w:rsidRDefault="00B34D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4209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341226E" w14:textId="77777777" w:rsidR="00BB407E" w:rsidRDefault="00B34DD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33,97</w:t>
            </w:r>
          </w:p>
        </w:tc>
      </w:tr>
      <w:tr w:rsidR="00BB407E" w14:paraId="04C71587" w14:textId="77777777">
        <w:tc>
          <w:tcPr>
            <w:tcW w:w="30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9C4F9" w14:textId="77777777" w:rsidR="00BB407E" w:rsidRDefault="00B34DD6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Число неработающего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населения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68783" w14:textId="77777777" w:rsidR="00BB407E" w:rsidRDefault="00B34DD6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8458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C95439" w14:textId="77777777" w:rsidR="00BB407E" w:rsidRDefault="00B34DD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67,23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11248" w14:textId="77777777" w:rsidR="00BB407E" w:rsidRDefault="00B34DD6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8259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172C7F" w14:textId="77777777" w:rsidR="00BB407E" w:rsidRDefault="00B34DD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67,17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2E3E5" w14:textId="77777777" w:rsidR="00BB407E" w:rsidRDefault="00B34DD6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8182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6BDA747" w14:textId="77777777" w:rsidR="00BB407E" w:rsidRDefault="00B34DD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66,03</w:t>
            </w:r>
          </w:p>
        </w:tc>
      </w:tr>
    </w:tbl>
    <w:p w14:paraId="6491A180" w14:textId="77777777" w:rsidR="00BB407E" w:rsidRDefault="00BB407E">
      <w:pPr>
        <w:tabs>
          <w:tab w:val="left" w:pos="1980"/>
        </w:tabs>
        <w:spacing w:after="0" w:line="240" w:lineRule="auto"/>
        <w:ind w:firstLineChars="235" w:firstLine="658"/>
        <w:jc w:val="center"/>
        <w:rPr>
          <w:rFonts w:ascii="Times New Roman" w:hAnsi="Times New Roman"/>
          <w:sz w:val="28"/>
          <w:szCs w:val="28"/>
        </w:rPr>
      </w:pPr>
    </w:p>
    <w:p w14:paraId="41ED93F3" w14:textId="77777777" w:rsidR="00BB407E" w:rsidRDefault="00B34DD6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Естественное движение населения за последние три года.</w:t>
      </w:r>
    </w:p>
    <w:tbl>
      <w:tblPr>
        <w:tblpPr w:leftFromText="180" w:rightFromText="180" w:vertAnchor="text" w:tblpY="1"/>
        <w:tblW w:w="9923" w:type="dxa"/>
        <w:tblLook w:val="04A0" w:firstRow="1" w:lastRow="0" w:firstColumn="1" w:lastColumn="0" w:noHBand="0" w:noVBand="1"/>
      </w:tblPr>
      <w:tblGrid>
        <w:gridCol w:w="4731"/>
        <w:gridCol w:w="903"/>
        <w:gridCol w:w="850"/>
        <w:gridCol w:w="847"/>
        <w:gridCol w:w="989"/>
        <w:gridCol w:w="847"/>
        <w:gridCol w:w="756"/>
      </w:tblGrid>
      <w:tr w:rsidR="00BB407E" w14:paraId="3233414E" w14:textId="77777777">
        <w:tc>
          <w:tcPr>
            <w:tcW w:w="4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51B30F" w14:textId="77777777" w:rsidR="00BB407E" w:rsidRDefault="00BB407E">
            <w:pPr>
              <w:widowControl w:val="0"/>
              <w:spacing w:after="0" w:line="36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4F21DD" w14:textId="77777777" w:rsidR="00BB407E" w:rsidRDefault="00B34DD6">
            <w:pPr>
              <w:widowControl w:val="0"/>
              <w:spacing w:after="0" w:line="360" w:lineRule="auto"/>
              <w:ind w:right="-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2021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D2E5D7" w14:textId="77777777" w:rsidR="00BB407E" w:rsidRDefault="00B34DD6">
            <w:pPr>
              <w:widowControl w:val="0"/>
              <w:spacing w:after="0" w:line="360" w:lineRule="auto"/>
              <w:ind w:right="-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2022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C838AF" w14:textId="77777777" w:rsidR="00BB407E" w:rsidRDefault="00B34DD6">
            <w:pPr>
              <w:widowControl w:val="0"/>
              <w:spacing w:after="0" w:line="360" w:lineRule="auto"/>
              <w:ind w:right="-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2023</w:t>
            </w:r>
          </w:p>
        </w:tc>
      </w:tr>
      <w:tr w:rsidR="00BB407E" w14:paraId="5D528AB0" w14:textId="77777777">
        <w:tc>
          <w:tcPr>
            <w:tcW w:w="4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5D1BDC" w14:textId="77777777" w:rsidR="00BB407E" w:rsidRDefault="00B34DD6">
            <w:pPr>
              <w:widowControl w:val="0"/>
              <w:spacing w:after="0" w:line="36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Показатели демографии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02AE8C" w14:textId="77777777" w:rsidR="00BB407E" w:rsidRDefault="00B34DD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абс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EF12CA" w14:textId="77777777" w:rsidR="00BB407E" w:rsidRDefault="00B34DD6">
            <w:pPr>
              <w:widowControl w:val="0"/>
              <w:spacing w:after="0" w:line="360" w:lineRule="auto"/>
              <w:ind w:right="-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П-ль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B0B8BB" w14:textId="77777777" w:rsidR="00BB407E" w:rsidRDefault="00B34DD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абс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ABC69D" w14:textId="77777777" w:rsidR="00BB407E" w:rsidRDefault="00B34DD6">
            <w:pPr>
              <w:widowControl w:val="0"/>
              <w:spacing w:after="0" w:line="360" w:lineRule="auto"/>
              <w:ind w:right="-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П-ль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EF1EFE" w14:textId="77777777" w:rsidR="00BB407E" w:rsidRDefault="00B34DD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абс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84EBB0" w14:textId="77777777" w:rsidR="00BB407E" w:rsidRDefault="00B34DD6">
            <w:pPr>
              <w:widowControl w:val="0"/>
              <w:spacing w:after="0" w:line="360" w:lineRule="auto"/>
              <w:ind w:right="-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П-ль</w:t>
            </w:r>
          </w:p>
        </w:tc>
      </w:tr>
      <w:tr w:rsidR="00BB407E" w14:paraId="21DAFF96" w14:textId="77777777">
        <w:tc>
          <w:tcPr>
            <w:tcW w:w="4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9F7447" w14:textId="77777777" w:rsidR="00BB407E" w:rsidRDefault="00B34DD6">
            <w:pPr>
              <w:widowControl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Рождаемость на 1000 нас.                                             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3CA8AC" w14:textId="77777777" w:rsidR="00BB407E" w:rsidRDefault="00B34DD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1FC95F" w14:textId="77777777" w:rsidR="00BB407E" w:rsidRDefault="00B34DD6">
            <w:pPr>
              <w:widowControl w:val="0"/>
              <w:spacing w:after="0" w:line="360" w:lineRule="auto"/>
              <w:ind w:right="-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10,5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7CF0CA" w14:textId="77777777" w:rsidR="00BB407E" w:rsidRDefault="00B34DD6">
            <w:pPr>
              <w:widowControl w:val="0"/>
              <w:spacing w:after="0" w:line="360" w:lineRule="auto"/>
              <w:ind w:right="-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2E66D4" w14:textId="77777777" w:rsidR="00BB407E" w:rsidRDefault="00B34DD6">
            <w:pPr>
              <w:widowControl w:val="0"/>
              <w:spacing w:after="0" w:line="360" w:lineRule="auto"/>
              <w:ind w:right="-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9,27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2B86A3" w14:textId="77777777" w:rsidR="00BB407E" w:rsidRDefault="00B34DD6">
            <w:pPr>
              <w:widowControl w:val="0"/>
              <w:spacing w:after="0" w:line="360" w:lineRule="auto"/>
              <w:ind w:right="-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D92130" w14:textId="77777777" w:rsidR="00BB407E" w:rsidRDefault="00B34DD6">
            <w:pPr>
              <w:widowControl w:val="0"/>
              <w:spacing w:after="0" w:line="360" w:lineRule="auto"/>
              <w:ind w:right="-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9,36</w:t>
            </w:r>
          </w:p>
        </w:tc>
      </w:tr>
      <w:tr w:rsidR="00BB407E" w14:paraId="775DC087" w14:textId="77777777">
        <w:tc>
          <w:tcPr>
            <w:tcW w:w="4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8BEC77" w14:textId="77777777" w:rsidR="00BB407E" w:rsidRDefault="00B34DD6">
            <w:pPr>
              <w:widowControl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Общая смертность на 1000 нас.                          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FB7C4E" w14:textId="77777777" w:rsidR="00BB407E" w:rsidRDefault="00B34DD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DC8577" w14:textId="77777777" w:rsidR="00BB407E" w:rsidRDefault="00B34DD6">
            <w:pPr>
              <w:widowControl w:val="0"/>
              <w:spacing w:after="0" w:line="360" w:lineRule="auto"/>
              <w:ind w:right="-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F90ADC" w14:textId="77777777" w:rsidR="00BB407E" w:rsidRDefault="00B34DD6">
            <w:pPr>
              <w:widowControl w:val="0"/>
              <w:spacing w:after="0" w:line="360" w:lineRule="auto"/>
              <w:ind w:right="-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227196" w14:textId="77777777" w:rsidR="00BB407E" w:rsidRDefault="00B34DD6">
            <w:pPr>
              <w:widowControl w:val="0"/>
              <w:spacing w:after="0" w:line="360" w:lineRule="auto"/>
              <w:ind w:right="-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6C7544" w14:textId="77777777" w:rsidR="00BB407E" w:rsidRDefault="00B34DD6">
            <w:pPr>
              <w:widowControl w:val="0"/>
              <w:spacing w:after="0" w:line="360" w:lineRule="auto"/>
              <w:ind w:right="-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DB6927" w14:textId="77777777" w:rsidR="00BB407E" w:rsidRDefault="00B34DD6">
            <w:pPr>
              <w:widowControl w:val="0"/>
              <w:spacing w:after="0" w:line="360" w:lineRule="auto"/>
              <w:ind w:right="-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12,9</w:t>
            </w:r>
          </w:p>
        </w:tc>
      </w:tr>
      <w:tr w:rsidR="00BB407E" w14:paraId="06099BBD" w14:textId="77777777">
        <w:tc>
          <w:tcPr>
            <w:tcW w:w="4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AFE032" w14:textId="77777777" w:rsidR="00BB407E" w:rsidRDefault="00B34DD6">
            <w:pPr>
              <w:widowControl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Материнская смертность  на  1000 нас.                          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38C066" w14:textId="77777777" w:rsidR="00BB407E" w:rsidRDefault="00B34DD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39C18C" w14:textId="77777777" w:rsidR="00BB407E" w:rsidRDefault="00B34DD6">
            <w:pPr>
              <w:widowControl w:val="0"/>
              <w:spacing w:after="0" w:line="360" w:lineRule="auto"/>
              <w:ind w:right="-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C31669" w14:textId="77777777" w:rsidR="00BB407E" w:rsidRDefault="00B34DD6">
            <w:pPr>
              <w:widowControl w:val="0"/>
              <w:spacing w:after="0" w:line="360" w:lineRule="auto"/>
              <w:ind w:right="-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3FB268" w14:textId="77777777" w:rsidR="00BB407E" w:rsidRDefault="00B34DD6">
            <w:pPr>
              <w:widowControl w:val="0"/>
              <w:spacing w:after="0" w:line="360" w:lineRule="auto"/>
              <w:ind w:right="-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AC07CA" w14:textId="77777777" w:rsidR="00BB407E" w:rsidRDefault="00B34DD6">
            <w:pPr>
              <w:widowControl w:val="0"/>
              <w:spacing w:after="0" w:line="360" w:lineRule="auto"/>
              <w:ind w:right="-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B39936" w14:textId="77777777" w:rsidR="00BB407E" w:rsidRDefault="00B34DD6">
            <w:pPr>
              <w:widowControl w:val="0"/>
              <w:spacing w:after="0" w:line="360" w:lineRule="auto"/>
              <w:ind w:right="-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B407E" w14:paraId="7F46A782" w14:textId="77777777">
        <w:trPr>
          <w:trHeight w:val="612"/>
        </w:trPr>
        <w:tc>
          <w:tcPr>
            <w:tcW w:w="4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A86386" w14:textId="77777777" w:rsidR="00BB407E" w:rsidRDefault="00B34DD6">
            <w:pPr>
              <w:widowControl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Младенческая смертность на 1000 живорожденных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FED88F" w14:textId="77777777" w:rsidR="00BB407E" w:rsidRDefault="00B34DD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C6A75C" w14:textId="77777777" w:rsidR="00BB407E" w:rsidRDefault="00B34DD6">
            <w:pPr>
              <w:widowControl w:val="0"/>
              <w:spacing w:after="0" w:line="360" w:lineRule="auto"/>
              <w:ind w:right="-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0F6437" w14:textId="77777777" w:rsidR="00BB407E" w:rsidRDefault="00B34DD6">
            <w:pPr>
              <w:widowControl w:val="0"/>
              <w:spacing w:after="0" w:line="360" w:lineRule="auto"/>
              <w:ind w:right="-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846C1E" w14:textId="77777777" w:rsidR="00BB407E" w:rsidRDefault="00B34DD6">
            <w:pPr>
              <w:widowControl w:val="0"/>
              <w:spacing w:after="0" w:line="360" w:lineRule="auto"/>
              <w:ind w:right="-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17,5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34A871" w14:textId="77777777" w:rsidR="00BB407E" w:rsidRDefault="00B34DD6">
            <w:pPr>
              <w:widowControl w:val="0"/>
              <w:spacing w:after="0" w:line="360" w:lineRule="auto"/>
              <w:ind w:right="-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2EE653" w14:textId="77777777" w:rsidR="00BB407E" w:rsidRDefault="00B34DD6">
            <w:pPr>
              <w:widowControl w:val="0"/>
              <w:spacing w:after="0" w:line="360" w:lineRule="auto"/>
              <w:ind w:right="-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17,2</w:t>
            </w:r>
          </w:p>
        </w:tc>
      </w:tr>
      <w:tr w:rsidR="00BB407E" w14:paraId="0BEC7BEA" w14:textId="77777777">
        <w:tc>
          <w:tcPr>
            <w:tcW w:w="4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95309F" w14:textId="77777777" w:rsidR="00BB407E" w:rsidRDefault="00B34DD6">
            <w:pPr>
              <w:widowControl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Детская смертность  на  1000дет. нас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7715A8" w14:textId="77777777" w:rsidR="00BB407E" w:rsidRDefault="00B34DD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86BC53" w14:textId="77777777" w:rsidR="00BB407E" w:rsidRDefault="00B34DD6">
            <w:pPr>
              <w:widowControl w:val="0"/>
              <w:spacing w:after="0" w:line="360" w:lineRule="auto"/>
              <w:ind w:right="-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1,362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F3A460" w14:textId="77777777" w:rsidR="00BB407E" w:rsidRDefault="00B34DD6">
            <w:pPr>
              <w:widowControl w:val="0"/>
              <w:spacing w:after="0" w:line="360" w:lineRule="auto"/>
              <w:ind w:right="-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F5EA1E" w14:textId="77777777" w:rsidR="00BB407E" w:rsidRDefault="00B34DD6">
            <w:pPr>
              <w:widowControl w:val="0"/>
              <w:spacing w:after="0" w:line="360" w:lineRule="auto"/>
              <w:ind w:right="-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0,71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234250" w14:textId="77777777" w:rsidR="00BB407E" w:rsidRDefault="00B34DD6">
            <w:pPr>
              <w:widowControl w:val="0"/>
              <w:spacing w:after="0" w:line="360" w:lineRule="auto"/>
              <w:ind w:right="-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B3C07D" w14:textId="77777777" w:rsidR="00BB407E" w:rsidRDefault="00B34DD6">
            <w:pPr>
              <w:widowControl w:val="0"/>
              <w:spacing w:after="0" w:line="360" w:lineRule="auto"/>
              <w:ind w:right="-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0,74</w:t>
            </w:r>
          </w:p>
        </w:tc>
      </w:tr>
      <w:tr w:rsidR="00BB407E" w14:paraId="1F293E48" w14:textId="77777777">
        <w:tc>
          <w:tcPr>
            <w:tcW w:w="4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5A8745" w14:textId="77777777" w:rsidR="00BB407E" w:rsidRDefault="00B34DD6">
            <w:pPr>
              <w:widowControl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Смертность в трудоспособном возрасте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040B93" w14:textId="77777777" w:rsidR="00BB407E" w:rsidRDefault="00B34DD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3CF85F" w14:textId="77777777" w:rsidR="00BB407E" w:rsidRDefault="00B34DD6">
            <w:pPr>
              <w:widowControl w:val="0"/>
              <w:spacing w:after="0" w:line="360" w:lineRule="auto"/>
              <w:ind w:right="-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7,98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11128E" w14:textId="77777777" w:rsidR="00BB407E" w:rsidRDefault="00B34DD6">
            <w:pPr>
              <w:widowControl w:val="0"/>
              <w:spacing w:after="0" w:line="360" w:lineRule="auto"/>
              <w:ind w:right="-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019459" w14:textId="77777777" w:rsidR="00BB407E" w:rsidRDefault="00B34DD6">
            <w:pPr>
              <w:widowControl w:val="0"/>
              <w:spacing w:after="0" w:line="360" w:lineRule="auto"/>
              <w:ind w:right="-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5,37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A4EE1B" w14:textId="77777777" w:rsidR="00BB407E" w:rsidRDefault="00B34DD6">
            <w:r>
              <w:t>51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4F3821" w14:textId="77777777" w:rsidR="00BB407E" w:rsidRDefault="00B34DD6">
            <w:pPr>
              <w:widowControl w:val="0"/>
              <w:spacing w:after="0" w:line="360" w:lineRule="auto"/>
              <w:ind w:right="-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8,28</w:t>
            </w:r>
          </w:p>
        </w:tc>
      </w:tr>
      <w:tr w:rsidR="00BB407E" w14:paraId="75F7CB20" w14:textId="77777777">
        <w:tc>
          <w:tcPr>
            <w:tcW w:w="4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47000A" w14:textId="77777777" w:rsidR="00BB407E" w:rsidRDefault="00B34DD6">
            <w:pPr>
              <w:widowControl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Смертность старше трудоспособного возраста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D935BC" w14:textId="77777777" w:rsidR="00BB407E" w:rsidRDefault="00B34DD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EF2652" w14:textId="77777777" w:rsidR="00BB407E" w:rsidRDefault="00B34DD6">
            <w:pPr>
              <w:widowControl w:val="0"/>
              <w:spacing w:after="0" w:line="360" w:lineRule="auto"/>
              <w:ind w:right="-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44,4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9DD409" w14:textId="77777777" w:rsidR="00BB407E" w:rsidRDefault="00B34DD6">
            <w:pPr>
              <w:widowControl w:val="0"/>
              <w:spacing w:after="0" w:line="360" w:lineRule="auto"/>
              <w:ind w:right="-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DC123E" w14:textId="77777777" w:rsidR="00BB407E" w:rsidRDefault="00B34DD6">
            <w:pPr>
              <w:widowControl w:val="0"/>
              <w:spacing w:after="0" w:line="360" w:lineRule="auto"/>
              <w:ind w:right="-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41,5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B4BE78" w14:textId="77777777" w:rsidR="00BB407E" w:rsidRDefault="00B34DD6">
            <w:r>
              <w:t>109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FBFBCC" w14:textId="77777777" w:rsidR="00BB407E" w:rsidRDefault="00B34DD6">
            <w:pPr>
              <w:widowControl w:val="0"/>
              <w:spacing w:after="0" w:line="360" w:lineRule="auto"/>
              <w:ind w:right="-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30,78</w:t>
            </w:r>
          </w:p>
        </w:tc>
      </w:tr>
    </w:tbl>
    <w:p w14:paraId="3E387AF1" w14:textId="77777777" w:rsidR="00BB407E" w:rsidRDefault="00B34DD6">
      <w:pPr>
        <w:spacing w:after="0"/>
        <w:ind w:firstLineChars="157" w:firstLine="44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>Анализ демографических показателей показал превышение показателей общей смертности над рождаемостью, что характеризует естественную убыль населения Анучинского округа. Данная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проблема остается характерной для </w:t>
      </w:r>
      <w:r>
        <w:rPr>
          <w:rFonts w:ascii="Times New Roman" w:hAnsi="Times New Roman" w:cs="Times New Roman"/>
          <w:sz w:val="28"/>
          <w:szCs w:val="28"/>
        </w:rPr>
        <w:t>демографических показателей по многим регионам Российской Федерации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: по сравнению со смертностью рождается недостаточно много детей.</w:t>
      </w:r>
    </w:p>
    <w:p w14:paraId="17D1542F" w14:textId="77777777" w:rsidR="00BB407E" w:rsidRDefault="00B34DD6">
      <w:pPr>
        <w:spacing w:after="0"/>
        <w:ind w:firstLineChars="157" w:firstLine="44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В отношении показателей анализируемого периода, отмечается снижение общей смертности на 25,2% ( -54 в абсолютных цифрах), но имеет место увеличение смертности в разрезе трудоспособного возраста на 4,27% (4 человека).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на этот факт повлияли смерти от травм, в т.ч. на СВО. Смертность у пожилых людей снижена на 34,7 %.</w:t>
      </w:r>
    </w:p>
    <w:p w14:paraId="54974060" w14:textId="77777777" w:rsidR="00BB407E" w:rsidRDefault="00B34DD6">
      <w:pPr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Смертность по полу и возрасту</w:t>
      </w:r>
    </w:p>
    <w:tbl>
      <w:tblPr>
        <w:tblpPr w:leftFromText="180" w:rightFromText="180" w:vertAnchor="text" w:horzAnchor="page" w:tblpX="1160" w:tblpY="427"/>
        <w:tblW w:w="9566" w:type="dxa"/>
        <w:tblCellMar>
          <w:left w:w="103" w:type="dxa"/>
        </w:tblCellMar>
        <w:tblLook w:val="04A0" w:firstRow="1" w:lastRow="0" w:firstColumn="1" w:lastColumn="0" w:noHBand="0" w:noVBand="1"/>
      </w:tblPr>
      <w:tblGrid>
        <w:gridCol w:w="2295"/>
        <w:gridCol w:w="760"/>
        <w:gridCol w:w="1079"/>
        <w:gridCol w:w="876"/>
        <w:gridCol w:w="1079"/>
        <w:gridCol w:w="897"/>
        <w:gridCol w:w="1079"/>
        <w:gridCol w:w="1501"/>
      </w:tblGrid>
      <w:tr w:rsidR="00BB407E" w14:paraId="52925389" w14:textId="77777777"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98D90A5" w14:textId="77777777" w:rsidR="00BB407E" w:rsidRDefault="00BB407E">
            <w:pPr>
              <w:snapToGrid w:val="0"/>
              <w:spacing w:after="0" w:line="240" w:lineRule="auto"/>
              <w:ind w:hanging="138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F2E7C0" w14:textId="77777777" w:rsidR="00BB407E" w:rsidRDefault="00B34D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2021</w:t>
            </w:r>
          </w:p>
        </w:tc>
        <w:tc>
          <w:tcPr>
            <w:tcW w:w="19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FB19A79" w14:textId="77777777" w:rsidR="00BB407E" w:rsidRDefault="00B34D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2022</w:t>
            </w:r>
          </w:p>
        </w:tc>
        <w:tc>
          <w:tcPr>
            <w:tcW w:w="19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7FF91D" w14:textId="77777777" w:rsidR="00BB407E" w:rsidRDefault="00B34D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2023</w:t>
            </w:r>
          </w:p>
        </w:tc>
        <w:tc>
          <w:tcPr>
            <w:tcW w:w="1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848941" w14:textId="77777777" w:rsidR="00BB407E" w:rsidRDefault="00BB40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BB407E" w14:paraId="35A5FFE8" w14:textId="77777777"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9B8F34" w14:textId="77777777" w:rsidR="00BB407E" w:rsidRDefault="00BB40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4D18EF7" w14:textId="77777777" w:rsidR="00BB407E" w:rsidRDefault="00B34DD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Абс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6661BC" w14:textId="77777777" w:rsidR="00BB407E" w:rsidRDefault="00B34DD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 1000 населения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C0587F" w14:textId="77777777" w:rsidR="00BB407E" w:rsidRDefault="00B34DD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Абс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E0FA287" w14:textId="77777777" w:rsidR="00BB407E" w:rsidRDefault="00B34DD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 1000 населения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DAFD31" w14:textId="77777777" w:rsidR="00BB407E" w:rsidRDefault="00B34DD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Абс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30389D" w14:textId="77777777" w:rsidR="00BB407E" w:rsidRDefault="00B34DD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 1000 населения</w:t>
            </w:r>
          </w:p>
        </w:tc>
        <w:tc>
          <w:tcPr>
            <w:tcW w:w="1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F8A385" w14:textId="77777777" w:rsidR="00BB407E" w:rsidRDefault="00B34DD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Прирост, %</w:t>
            </w:r>
          </w:p>
        </w:tc>
      </w:tr>
      <w:tr w:rsidR="00BB407E" w14:paraId="23C62DDA" w14:textId="77777777"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C5731E9" w14:textId="77777777" w:rsidR="00BB407E" w:rsidRDefault="00B34D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Мужчины </w:t>
            </w: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8228E2F" w14:textId="77777777" w:rsidR="00BB407E" w:rsidRDefault="00B34DD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105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B59968" w14:textId="77777777" w:rsidR="00BB407E" w:rsidRDefault="00B34DD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16,68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1CB2032" w14:textId="77777777" w:rsidR="00BB407E" w:rsidRDefault="00B34DD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89EE9D7" w14:textId="77777777" w:rsidR="00BB407E" w:rsidRDefault="00B34DD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16,10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7DC87A" w14:textId="77777777" w:rsidR="00BB407E" w:rsidRDefault="00B34DD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85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80D552" w14:textId="77777777" w:rsidR="00BB407E" w:rsidRDefault="00B34DD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13,50</w:t>
            </w:r>
          </w:p>
        </w:tc>
        <w:tc>
          <w:tcPr>
            <w:tcW w:w="1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884A54C" w14:textId="77777777" w:rsidR="00BB407E" w:rsidRDefault="00B34DD6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-19,05</w:t>
            </w:r>
          </w:p>
        </w:tc>
      </w:tr>
      <w:tr w:rsidR="00BB407E" w14:paraId="296ABE65" w14:textId="77777777"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4D9C47D" w14:textId="77777777" w:rsidR="00BB407E" w:rsidRDefault="00B34D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Женщины</w:t>
            </w: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1539D0B" w14:textId="77777777" w:rsidR="00BB407E" w:rsidRDefault="00B34DD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109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BC7A39" w14:textId="77777777" w:rsidR="00BB407E" w:rsidRDefault="00B34DD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17,88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CA9C4A2" w14:textId="77777777" w:rsidR="00BB407E" w:rsidRDefault="00B34DD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86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7E9524C" w14:textId="77777777" w:rsidR="00BB407E" w:rsidRDefault="00B34DD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13,99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06E01D" w14:textId="77777777" w:rsidR="00BB407E" w:rsidRDefault="00B34DD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75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D07C59" w14:textId="77777777" w:rsidR="00BB407E" w:rsidRDefault="00B34DD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12,30</w:t>
            </w:r>
          </w:p>
        </w:tc>
        <w:tc>
          <w:tcPr>
            <w:tcW w:w="1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83F2491" w14:textId="77777777" w:rsidR="00BB407E" w:rsidRDefault="00B34DD6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-31,19</w:t>
            </w:r>
          </w:p>
        </w:tc>
      </w:tr>
      <w:tr w:rsidR="00BB407E" w14:paraId="35289E0E" w14:textId="77777777">
        <w:trPr>
          <w:trHeight w:val="332"/>
        </w:trPr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F16FBEF" w14:textId="77777777" w:rsidR="00BB407E" w:rsidRDefault="00B34D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Мужчины в трудоспособном</w:t>
            </w: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FCBF876" w14:textId="77777777" w:rsidR="00BB407E" w:rsidRDefault="00B34DD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078B6D" w14:textId="77777777" w:rsidR="00BB407E" w:rsidRDefault="00B34DD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8,26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F7CB628" w14:textId="77777777" w:rsidR="00BB407E" w:rsidRDefault="00B34DD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E64E30B" w14:textId="77777777" w:rsidR="00BB407E" w:rsidRDefault="00B34DD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6,65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66CD8D" w14:textId="77777777" w:rsidR="00BB407E" w:rsidRDefault="00B34DD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E868AC" w14:textId="77777777" w:rsidR="00BB407E" w:rsidRDefault="00B34DD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9,05</w:t>
            </w:r>
          </w:p>
        </w:tc>
        <w:tc>
          <w:tcPr>
            <w:tcW w:w="1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0046F25" w14:textId="77777777" w:rsidR="00BB407E" w:rsidRDefault="00B34DD6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9,49</w:t>
            </w:r>
          </w:p>
        </w:tc>
      </w:tr>
      <w:tr w:rsidR="00BB407E" w14:paraId="57E4C41C" w14:textId="77777777"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2446117" w14:textId="77777777" w:rsidR="00BB407E" w:rsidRDefault="00B34D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Женщины в трудоспособном</w:t>
            </w: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4D9FAC" w14:textId="77777777" w:rsidR="00BB407E" w:rsidRDefault="00B34DD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F36E1C" w14:textId="77777777" w:rsidR="00BB407E" w:rsidRDefault="00B34DD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7,57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5D42634" w14:textId="77777777" w:rsidR="00BB407E" w:rsidRDefault="00B34DD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6CA6072" w14:textId="77777777" w:rsidR="00BB407E" w:rsidRDefault="00B34DD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3,47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E2E129" w14:textId="77777777" w:rsidR="00BB407E" w:rsidRDefault="00B34DD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E4C387" w14:textId="77777777" w:rsidR="00BB407E" w:rsidRDefault="00B34DD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7,17</w:t>
            </w:r>
          </w:p>
        </w:tc>
        <w:tc>
          <w:tcPr>
            <w:tcW w:w="1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12DDF86" w14:textId="77777777" w:rsidR="00BB407E" w:rsidRDefault="00B34DD6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-5,22</w:t>
            </w:r>
          </w:p>
        </w:tc>
      </w:tr>
      <w:tr w:rsidR="00BB407E" w14:paraId="23D68BC1" w14:textId="77777777"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E445B5B" w14:textId="77777777" w:rsidR="00BB407E" w:rsidRDefault="00B34D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</w:t>
            </w: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F71C106" w14:textId="77777777" w:rsidR="00BB407E" w:rsidRDefault="00BB407E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06CC88" w14:textId="77777777" w:rsidR="00BB407E" w:rsidRDefault="00B34DD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6294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E176F1" w14:textId="77777777" w:rsidR="00BB407E" w:rsidRDefault="00BB407E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19CC6DA" w14:textId="77777777" w:rsidR="00BB407E" w:rsidRDefault="00B34DD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6148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858817" w14:textId="77777777" w:rsidR="00BB407E" w:rsidRDefault="00BB407E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C2AD99" w14:textId="77777777" w:rsidR="00BB407E" w:rsidRDefault="00B34DD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6294</w:t>
            </w:r>
          </w:p>
        </w:tc>
        <w:tc>
          <w:tcPr>
            <w:tcW w:w="1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8ABF37" w14:textId="77777777" w:rsidR="00BB407E" w:rsidRDefault="00BB407E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BB407E" w14:paraId="53B69104" w14:textId="77777777"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8BC3EBB" w14:textId="77777777" w:rsidR="00BB407E" w:rsidRDefault="00B34D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Ж</w:t>
            </w: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8BF810B" w14:textId="77777777" w:rsidR="00BB407E" w:rsidRDefault="00BB407E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C67F9B" w14:textId="77777777" w:rsidR="00BB407E" w:rsidRDefault="00B34DD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6097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1A1367" w14:textId="77777777" w:rsidR="00BB407E" w:rsidRDefault="00BB407E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2675C2B" w14:textId="77777777" w:rsidR="00BB407E" w:rsidRDefault="00B34DD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6147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4799F0" w14:textId="77777777" w:rsidR="00BB407E" w:rsidRDefault="00BB407E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E96E7E" w14:textId="77777777" w:rsidR="00BB407E" w:rsidRDefault="00B34DD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6097</w:t>
            </w:r>
          </w:p>
        </w:tc>
        <w:tc>
          <w:tcPr>
            <w:tcW w:w="1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40BD9A" w14:textId="77777777" w:rsidR="00BB407E" w:rsidRDefault="00BB407E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BB407E" w14:paraId="0113CC38" w14:textId="77777777"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DE618A7" w14:textId="77777777" w:rsidR="00BB407E" w:rsidRDefault="00B34D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 тр</w:t>
            </w: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F4C7C1D" w14:textId="77777777" w:rsidR="00BB407E" w:rsidRDefault="00BB407E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4215E9" w14:textId="77777777" w:rsidR="00BB407E" w:rsidRDefault="00B34DD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3509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4F8063" w14:textId="77777777" w:rsidR="00BB407E" w:rsidRDefault="00BB407E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2FD094B" w14:textId="77777777" w:rsidR="00BB407E" w:rsidRDefault="00B34DD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3461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5A45FC" w14:textId="77777777" w:rsidR="00BB407E" w:rsidRDefault="00BB407E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3B8FD1" w14:textId="77777777" w:rsidR="00BB407E" w:rsidRDefault="00B34DD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3647</w:t>
            </w:r>
          </w:p>
        </w:tc>
        <w:tc>
          <w:tcPr>
            <w:tcW w:w="1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091268" w14:textId="77777777" w:rsidR="00BB407E" w:rsidRDefault="00BB407E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BB407E" w14:paraId="68F9C2EF" w14:textId="77777777"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F8E28CD" w14:textId="77777777" w:rsidR="00BB407E" w:rsidRDefault="00B34D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Ж тр</w:t>
            </w: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BC043F9" w14:textId="77777777" w:rsidR="00BB407E" w:rsidRDefault="00BB407E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FC8471" w14:textId="77777777" w:rsidR="00BB407E" w:rsidRDefault="00B34DD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2379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771CCD9" w14:textId="77777777" w:rsidR="00BB407E" w:rsidRDefault="00BB407E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3CC8CF3" w14:textId="77777777" w:rsidR="00BB407E" w:rsidRDefault="00B34DD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2304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484A9B" w14:textId="77777777" w:rsidR="00BB407E" w:rsidRDefault="00BB407E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62C765" w14:textId="77777777" w:rsidR="00BB407E" w:rsidRDefault="00B34DD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2510</w:t>
            </w:r>
          </w:p>
        </w:tc>
        <w:tc>
          <w:tcPr>
            <w:tcW w:w="1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88322D" w14:textId="77777777" w:rsidR="00BB407E" w:rsidRDefault="00BB407E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14:paraId="50B83BD1" w14:textId="77777777" w:rsidR="00BB407E" w:rsidRDefault="00BB407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6DB9778" w14:textId="77777777" w:rsidR="00BB407E" w:rsidRDefault="00BB407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14EA890" w14:textId="77777777" w:rsidR="00BB407E" w:rsidRDefault="00B34DD6">
      <w:pPr>
        <w:spacing w:after="0" w:line="240" w:lineRule="auto"/>
        <w:ind w:firstLineChars="157" w:firstLine="4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 1 месте стоит смертность от болезней органов кровообращения-41,88%</w:t>
      </w:r>
    </w:p>
    <w:p w14:paraId="71A59193" w14:textId="77777777" w:rsidR="00BB407E" w:rsidRDefault="00B34DD6">
      <w:pPr>
        <w:spacing w:after="0" w:line="240" w:lineRule="auto"/>
        <w:ind w:firstLineChars="157" w:firstLine="4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 2  месте- смертность от симптомы и синдромы( старость)- и   смертность от внешних причин – по 12,5 %</w:t>
      </w:r>
    </w:p>
    <w:p w14:paraId="77CE9894" w14:textId="77777777" w:rsidR="00BB407E" w:rsidRDefault="00B34DD6">
      <w:pPr>
        <w:spacing w:after="0" w:line="240" w:lineRule="auto"/>
        <w:ind w:firstLineChars="157" w:firstLine="4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 3 месте смертность от ЗНО и болезней органов пищеварения – по 6,88 %</w:t>
      </w:r>
    </w:p>
    <w:p w14:paraId="4BC0606C" w14:textId="77777777" w:rsidR="00BB407E" w:rsidRDefault="00B34DD6">
      <w:pPr>
        <w:spacing w:after="0" w:line="240" w:lineRule="auto"/>
        <w:ind w:firstLineChars="157" w:firstLine="4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 последние 3 года снизился показатель смертности от заболеваний ССС,  на 6,82%. </w:t>
      </w:r>
    </w:p>
    <w:p w14:paraId="2E3FF669" w14:textId="77777777" w:rsidR="00BB407E" w:rsidRDefault="00B34DD6">
      <w:pPr>
        <w:spacing w:after="0" w:line="240" w:lineRule="auto"/>
        <w:ind w:firstLineChars="157" w:firstLine="4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 отношению  к 2021 году  смертность от ЗНО снизилась на 53,47%</w:t>
      </w:r>
    </w:p>
    <w:p w14:paraId="66DCF88D" w14:textId="77777777" w:rsidR="00BB407E" w:rsidRDefault="00B34DD6">
      <w:pPr>
        <w:spacing w:after="0"/>
        <w:ind w:firstLineChars="157" w:firstLine="4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Анализ динамики показателей смертности и ее структуры выявил уменьшение общей смертности, при этом отмечается незначительное увеличение смертности среди лиц трудоспособного возраста. Сохраняется закономерность превышения показателей смертности у лиц мужского населения над женским (на 13,3%). В структуре смертности на первом месте стоят заболевания сердечно-сосудистой системы, на втором – дегенеративные заболевания нервной системы, на третьем – новообразования и НКИ. Показатели смертности от ИБС и ОНМК за три года практически оставались стабильными, имеются незначительные колебания в большую и меньшую сторону, которые не повлияли на общую картину. </w:t>
      </w:r>
    </w:p>
    <w:p w14:paraId="46383454" w14:textId="77777777" w:rsidR="00BB407E" w:rsidRDefault="00BB407E">
      <w:pPr>
        <w:spacing w:after="0"/>
        <w:ind w:firstLineChars="157" w:firstLine="440"/>
        <w:jc w:val="both"/>
        <w:rPr>
          <w:rFonts w:ascii="Times New Roman" w:hAnsi="Times New Roman" w:cs="Times New Roman"/>
          <w:sz w:val="28"/>
          <w:szCs w:val="28"/>
        </w:rPr>
      </w:pPr>
    </w:p>
    <w:p w14:paraId="753C6510" w14:textId="77777777" w:rsidR="00BB407E" w:rsidRDefault="00B34DD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Заболеваемость населения за последние 2021-2023 года</w:t>
      </w:r>
    </w:p>
    <w:p w14:paraId="28FDFBE4" w14:textId="77777777" w:rsidR="00BB407E" w:rsidRDefault="00BB407E">
      <w:pPr>
        <w:suppressAutoHyphens/>
        <w:spacing w:after="0" w:line="240" w:lineRule="auto"/>
        <w:jc w:val="center"/>
        <w:textAlignment w:val="baseline"/>
        <w:rPr>
          <w:rFonts w:ascii="Times New Roman" w:eastAsia="Calibri" w:hAnsi="Times New Roman" w:cs="Times New Roman"/>
          <w:kern w:val="2"/>
          <w:lang w:eastAsia="zh-CN" w:bidi="hi-IN"/>
        </w:rPr>
      </w:pPr>
    </w:p>
    <w:tbl>
      <w:tblPr>
        <w:tblW w:w="10305" w:type="dxa"/>
        <w:tblInd w:w="-58" w:type="dxa"/>
        <w:tblLayout w:type="fixed"/>
        <w:tblLook w:val="04A0" w:firstRow="1" w:lastRow="0" w:firstColumn="1" w:lastColumn="0" w:noHBand="0" w:noVBand="1"/>
      </w:tblPr>
      <w:tblGrid>
        <w:gridCol w:w="3286"/>
        <w:gridCol w:w="1067"/>
        <w:gridCol w:w="1163"/>
        <w:gridCol w:w="814"/>
        <w:gridCol w:w="1163"/>
        <w:gridCol w:w="757"/>
        <w:gridCol w:w="1170"/>
        <w:gridCol w:w="885"/>
      </w:tblGrid>
      <w:tr w:rsidR="00BB407E" w14:paraId="6FBF7C84" w14:textId="77777777">
        <w:trPr>
          <w:trHeight w:val="270"/>
        </w:trPr>
        <w:tc>
          <w:tcPr>
            <w:tcW w:w="32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2B53504" w14:textId="77777777" w:rsidR="00BB407E" w:rsidRDefault="00B34DD6">
            <w:pPr>
              <w:suppressAutoHyphens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  <w:t>Нозология</w:t>
            </w:r>
          </w:p>
        </w:tc>
        <w:tc>
          <w:tcPr>
            <w:tcW w:w="22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BFB676" w14:textId="77777777" w:rsidR="00BB407E" w:rsidRDefault="00B34DD6">
            <w:pPr>
              <w:suppressAutoHyphens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  <w:t>2021</w:t>
            </w:r>
          </w:p>
        </w:tc>
        <w:tc>
          <w:tcPr>
            <w:tcW w:w="1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1C7CF2C" w14:textId="77777777" w:rsidR="00BB407E" w:rsidRDefault="00B34DD6">
            <w:pPr>
              <w:suppressAutoHyphens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  <w:t>2022</w:t>
            </w:r>
          </w:p>
        </w:tc>
        <w:tc>
          <w:tcPr>
            <w:tcW w:w="19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96379AA" w14:textId="77777777" w:rsidR="00BB407E" w:rsidRDefault="00B34DD6">
            <w:pPr>
              <w:suppressAutoHyphens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  <w:t>2023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3F4ED1" w14:textId="77777777" w:rsidR="00BB407E" w:rsidRDefault="00B34DD6">
            <w:pPr>
              <w:suppressAutoHyphens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  <w:t>Темп прироста (%)</w:t>
            </w:r>
          </w:p>
        </w:tc>
      </w:tr>
      <w:tr w:rsidR="00BB407E" w14:paraId="40CBADEA" w14:textId="77777777">
        <w:trPr>
          <w:trHeight w:val="225"/>
        </w:trPr>
        <w:tc>
          <w:tcPr>
            <w:tcW w:w="32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018D6EE" w14:textId="77777777" w:rsidR="00BB407E" w:rsidRDefault="00BB407E">
            <w:pPr>
              <w:suppressAutoHyphens/>
              <w:spacing w:after="0" w:line="240" w:lineRule="auto"/>
              <w:textAlignment w:val="baseline"/>
              <w:rPr>
                <w:rFonts w:ascii="Times New Roman" w:eastAsia="WenQuanYi Zen Hei Sharp" w:hAnsi="Times New Roman" w:cs="Times New Roman"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3FA2F6A" w14:textId="77777777" w:rsidR="00BB407E" w:rsidRDefault="00B34DD6">
            <w:pPr>
              <w:suppressAutoHyphens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  <w:t>абс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F9F63C" w14:textId="77777777" w:rsidR="00BB407E" w:rsidRDefault="00B34DD6">
            <w:pPr>
              <w:suppressAutoHyphens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  <w:t>На 100000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3683809" w14:textId="77777777" w:rsidR="00BB407E" w:rsidRDefault="00B34DD6">
            <w:pPr>
              <w:suppressAutoHyphens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  <w:t>абс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3A7BC0" w14:textId="77777777" w:rsidR="00BB407E" w:rsidRDefault="00B34DD6">
            <w:pPr>
              <w:suppressAutoHyphens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  <w:t>На 100000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EAA3D5A" w14:textId="77777777" w:rsidR="00BB407E" w:rsidRDefault="00B34DD6">
            <w:pPr>
              <w:suppressAutoHyphens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  <w:t>абс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400A645" w14:textId="77777777" w:rsidR="00BB407E" w:rsidRDefault="00B34DD6">
            <w:pPr>
              <w:suppressAutoHyphens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  <w:t>На 100000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7F79995" w14:textId="77777777" w:rsidR="00BB407E" w:rsidRDefault="00BB407E">
            <w:pPr>
              <w:suppressAutoHyphens/>
              <w:spacing w:after="0" w:line="240" w:lineRule="auto"/>
              <w:textAlignment w:val="baseline"/>
              <w:rPr>
                <w:rFonts w:ascii="Times New Roman" w:eastAsia="WenQuanYi Zen Hei Sharp" w:hAnsi="Times New Roman" w:cs="Times New Roman"/>
                <w:kern w:val="2"/>
                <w:sz w:val="24"/>
                <w:szCs w:val="24"/>
                <w:lang w:eastAsia="zh-CN" w:bidi="hi-IN"/>
              </w:rPr>
            </w:pPr>
          </w:p>
        </w:tc>
      </w:tr>
      <w:tr w:rsidR="00BB407E" w14:paraId="52BDD121" w14:textId="77777777">
        <w:tc>
          <w:tcPr>
            <w:tcW w:w="3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0DBBA1B" w14:textId="77777777" w:rsidR="00BB407E" w:rsidRDefault="00B34DD6">
            <w:pPr>
              <w:suppressAutoHyphens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  <w:lang w:eastAsia="zh-CN" w:bidi="hi-IN"/>
              </w:rPr>
              <w:t>Инфекционные и паразитарные болезни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87F7E50" w14:textId="77777777" w:rsidR="00BB407E" w:rsidRDefault="00B34DD6">
            <w:pPr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  <w:t>115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1DC177" w14:textId="77777777" w:rsidR="00BB407E" w:rsidRDefault="00B34DD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914,15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693DC7A" w14:textId="77777777" w:rsidR="00BB407E" w:rsidRDefault="00B34DD6">
            <w:pPr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  <w:t>173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7E240B" w14:textId="77777777" w:rsidR="00BB407E" w:rsidRDefault="00B34DD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1407,08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F3966CD" w14:textId="77777777" w:rsidR="00BB407E" w:rsidRDefault="00B34DD6">
            <w:pPr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  <w:t>144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829B824" w14:textId="77777777" w:rsidR="00BB407E" w:rsidRDefault="00B34DD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1162,13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38A1113" w14:textId="77777777" w:rsidR="00BB407E" w:rsidRDefault="00B34DD6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+27,13</w:t>
            </w:r>
          </w:p>
        </w:tc>
      </w:tr>
      <w:tr w:rsidR="00BB407E" w14:paraId="3AED839E" w14:textId="77777777">
        <w:tc>
          <w:tcPr>
            <w:tcW w:w="3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70CC6EA" w14:textId="77777777" w:rsidR="00BB407E" w:rsidRDefault="00B34DD6">
            <w:pPr>
              <w:suppressAutoHyphens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  <w:lang w:eastAsia="zh-CN" w:bidi="hi-IN"/>
              </w:rPr>
              <w:t>Новообразования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037D660" w14:textId="77777777" w:rsidR="00BB407E" w:rsidRDefault="00B34DD6">
            <w:pPr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  <w:t>787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27F2C6" w14:textId="77777777" w:rsidR="00BB407E" w:rsidRDefault="00B34DD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6255,96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C995DDD" w14:textId="77777777" w:rsidR="00BB407E" w:rsidRDefault="00B34DD6">
            <w:pPr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  <w:t>524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B2A926" w14:textId="77777777" w:rsidR="00BB407E" w:rsidRDefault="00B34DD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4261,90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B0FE3AE" w14:textId="77777777" w:rsidR="00BB407E" w:rsidRDefault="00B34DD6">
            <w:pPr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  <w:t>690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B9E71FC" w14:textId="77777777" w:rsidR="00BB407E" w:rsidRDefault="00B34DD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5568,56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887C06A" w14:textId="77777777" w:rsidR="00BB407E" w:rsidRDefault="00B34DD6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-10,99</w:t>
            </w:r>
          </w:p>
        </w:tc>
      </w:tr>
      <w:tr w:rsidR="00BB407E" w14:paraId="77C45E3F" w14:textId="77777777">
        <w:tc>
          <w:tcPr>
            <w:tcW w:w="3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DF0776" w14:textId="77777777" w:rsidR="00BB407E" w:rsidRDefault="00B34DD6">
            <w:pPr>
              <w:suppressAutoHyphens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  <w:lang w:eastAsia="zh-CN" w:bidi="hi-IN"/>
              </w:rPr>
              <w:t>Болезни крови, кроветворных органов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B2E0326" w14:textId="77777777" w:rsidR="00BB407E" w:rsidRDefault="00B34DD6">
            <w:pPr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  <w:t>37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3B9501" w14:textId="77777777" w:rsidR="00BB407E" w:rsidRDefault="00B34DD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294,12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D03D26" w14:textId="77777777" w:rsidR="00BB407E" w:rsidRDefault="00B34DD6">
            <w:pPr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  <w:t>57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C6C953" w14:textId="77777777" w:rsidR="00BB407E" w:rsidRDefault="00B34DD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463,60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B264BEC" w14:textId="77777777" w:rsidR="00BB407E" w:rsidRDefault="00B34DD6">
            <w:pPr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  <w:t>66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73B5D3F" w14:textId="77777777" w:rsidR="00BB407E" w:rsidRDefault="00B34DD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532,64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B7522CA" w14:textId="77777777" w:rsidR="00BB407E" w:rsidRDefault="00B34DD6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+81,10</w:t>
            </w:r>
          </w:p>
        </w:tc>
      </w:tr>
      <w:tr w:rsidR="00BB407E" w14:paraId="4B422C35" w14:textId="77777777">
        <w:tc>
          <w:tcPr>
            <w:tcW w:w="3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3607FF0" w14:textId="77777777" w:rsidR="00BB407E" w:rsidRDefault="00B34DD6">
            <w:pPr>
              <w:suppressAutoHyphens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  <w:lang w:eastAsia="zh-CN" w:bidi="hi-IN"/>
              </w:rPr>
              <w:t>Болезни эндокринной системы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818E723" w14:textId="77777777" w:rsidR="00BB407E" w:rsidRDefault="00B34DD6">
            <w:pPr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  <w:t>920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681876" w14:textId="77777777" w:rsidR="00BB407E" w:rsidRDefault="00B34DD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7313,20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A7F2C2E" w14:textId="77777777" w:rsidR="00BB407E" w:rsidRDefault="00B34DD6">
            <w:pPr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  <w:t>922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CE94DD" w14:textId="77777777" w:rsidR="00BB407E" w:rsidRDefault="00B34DD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7498,98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F31A5F2" w14:textId="77777777" w:rsidR="00BB407E" w:rsidRDefault="00B34DD6">
            <w:pPr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  <w:t>1447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EB80F95" w14:textId="77777777" w:rsidR="00BB407E" w:rsidRDefault="00B34DD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11677,83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63A725D" w14:textId="77777777" w:rsidR="00BB407E" w:rsidRDefault="00B34DD6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+59,68</w:t>
            </w:r>
          </w:p>
        </w:tc>
      </w:tr>
      <w:tr w:rsidR="00BB407E" w14:paraId="6DF876BC" w14:textId="77777777">
        <w:tc>
          <w:tcPr>
            <w:tcW w:w="3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A6BF9A" w14:textId="77777777" w:rsidR="00BB407E" w:rsidRDefault="00B34DD6">
            <w:pPr>
              <w:suppressAutoHyphens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  <w:lang w:eastAsia="zh-CN" w:bidi="hi-IN"/>
              </w:rPr>
              <w:t>Психические расстройства и расстройства поведения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C114253" w14:textId="77777777" w:rsidR="00BB407E" w:rsidRDefault="00B34DD6">
            <w:pPr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  <w:t>658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2A39A7" w14:textId="77777777" w:rsidR="00BB407E" w:rsidRDefault="00B34DD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5230,52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7F28ACA" w14:textId="77777777" w:rsidR="00BB407E" w:rsidRDefault="00B34DD6">
            <w:pPr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  <w:t>668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C36064" w14:textId="77777777" w:rsidR="00BB407E" w:rsidRDefault="00B34DD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5433,10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855C395" w14:textId="77777777" w:rsidR="00BB407E" w:rsidRDefault="00B34DD6">
            <w:pPr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  <w:t>669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D3CEA24" w14:textId="77777777" w:rsidR="00BB407E" w:rsidRDefault="00B34DD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5399,08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4EF5E11" w14:textId="77777777" w:rsidR="00BB407E" w:rsidRDefault="00B34DD6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+3,22</w:t>
            </w:r>
          </w:p>
        </w:tc>
      </w:tr>
      <w:tr w:rsidR="00BB407E" w14:paraId="2826559D" w14:textId="77777777">
        <w:tc>
          <w:tcPr>
            <w:tcW w:w="3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FEFEBDA" w14:textId="77777777" w:rsidR="00BB407E" w:rsidRDefault="00B34DD6">
            <w:pPr>
              <w:suppressAutoHyphens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  <w:lang w:eastAsia="zh-CN" w:bidi="hi-IN"/>
              </w:rPr>
              <w:lastRenderedPageBreak/>
              <w:t>Болезни нервной системы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237F737" w14:textId="77777777" w:rsidR="00BB407E" w:rsidRDefault="00B34DD6">
            <w:pPr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  <w:t>748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13DDE9" w14:textId="77777777" w:rsidR="00BB407E" w:rsidRDefault="00B34DD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5945,95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D3500D2" w14:textId="77777777" w:rsidR="00BB407E" w:rsidRDefault="00B34DD6">
            <w:pPr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  <w:t>653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6D5594" w14:textId="77777777" w:rsidR="00BB407E" w:rsidRDefault="00B34DD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5311,10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E78C7B6" w14:textId="77777777" w:rsidR="00BB407E" w:rsidRDefault="00B34DD6">
            <w:pPr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  <w:t>611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A926CC2" w14:textId="77777777" w:rsidR="00BB407E" w:rsidRDefault="00B34DD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4931,00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E630793" w14:textId="77777777" w:rsidR="00BB407E" w:rsidRDefault="00B34DD6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-17,07</w:t>
            </w:r>
          </w:p>
        </w:tc>
      </w:tr>
      <w:tr w:rsidR="00BB407E" w14:paraId="2D75C3D0" w14:textId="77777777">
        <w:tc>
          <w:tcPr>
            <w:tcW w:w="3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1AF3F40" w14:textId="77777777" w:rsidR="00BB407E" w:rsidRDefault="00B34DD6">
            <w:pPr>
              <w:suppressAutoHyphens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  <w:lang w:eastAsia="zh-CN" w:bidi="hi-IN"/>
              </w:rPr>
              <w:t>Болезни глаза и его придаточного аппарата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1A6493" w14:textId="77777777" w:rsidR="00BB407E" w:rsidRDefault="00B34DD6">
            <w:pPr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  <w:t>95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912B93" w14:textId="77777777" w:rsidR="00BB407E" w:rsidRDefault="00B34DD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755,17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2418DE2" w14:textId="77777777" w:rsidR="00BB407E" w:rsidRDefault="00B34DD6">
            <w:pPr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  <w:t>423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ECC4A9" w14:textId="77777777" w:rsidR="00BB407E" w:rsidRDefault="00B34DD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3440,42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1414BA8" w14:textId="77777777" w:rsidR="00BB407E" w:rsidRDefault="00B34DD6">
            <w:pPr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  <w:t>498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10048B9" w14:textId="77777777" w:rsidR="00BB407E" w:rsidRDefault="00B34DD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4019,05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2F288C6" w14:textId="77777777" w:rsidR="00BB407E" w:rsidRDefault="00B34DD6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+432,21</w:t>
            </w:r>
          </w:p>
        </w:tc>
      </w:tr>
      <w:tr w:rsidR="00BB407E" w14:paraId="787FF1E5" w14:textId="77777777">
        <w:tc>
          <w:tcPr>
            <w:tcW w:w="3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9E5C42A" w14:textId="77777777" w:rsidR="00BB407E" w:rsidRDefault="00B34DD6">
            <w:pPr>
              <w:suppressAutoHyphens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  <w:lang w:eastAsia="zh-CN" w:bidi="hi-IN"/>
              </w:rPr>
              <w:t>Болезни уха и сосцевидного отростка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EA32FED" w14:textId="77777777" w:rsidR="00BB407E" w:rsidRDefault="00B34DD6">
            <w:pPr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  <w:t>414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725CD1" w14:textId="77777777" w:rsidR="00BB407E" w:rsidRDefault="00B34DD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3290,94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F5FAB95" w14:textId="77777777" w:rsidR="00BB407E" w:rsidRDefault="00B34DD6">
            <w:pPr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  <w:t>434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4659B4" w14:textId="77777777" w:rsidR="00BB407E" w:rsidRDefault="00B34DD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3529,89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9EC41C8" w14:textId="77777777" w:rsidR="00BB407E" w:rsidRDefault="00B34DD6">
            <w:pPr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  <w:t>264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7A46501" w14:textId="77777777" w:rsidR="00BB407E" w:rsidRDefault="00B34DD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2130,58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8C3BEEA" w14:textId="77777777" w:rsidR="00BB407E" w:rsidRDefault="00B34DD6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-35,26</w:t>
            </w:r>
          </w:p>
        </w:tc>
      </w:tr>
      <w:tr w:rsidR="00BB407E" w14:paraId="3334238A" w14:textId="77777777">
        <w:tc>
          <w:tcPr>
            <w:tcW w:w="3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F6FC4B1" w14:textId="77777777" w:rsidR="00BB407E" w:rsidRDefault="00B34DD6">
            <w:pPr>
              <w:suppressAutoHyphens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  <w:lang w:eastAsia="zh-CN" w:bidi="hi-IN"/>
              </w:rPr>
              <w:t>Болезни системы кровообращения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DD9A6B8" w14:textId="77777777" w:rsidR="00BB407E" w:rsidRDefault="00B34DD6">
            <w:pPr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  <w:t>4749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DDDAAE" w14:textId="77777777" w:rsidR="00BB407E" w:rsidRDefault="00B34DD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37750,40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71B0606" w14:textId="77777777" w:rsidR="00BB407E" w:rsidRDefault="00B34DD6">
            <w:pPr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  <w:t>5222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C2F298" w14:textId="77777777" w:rsidR="00BB407E" w:rsidRDefault="00B34DD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42472,55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BE1769B" w14:textId="77777777" w:rsidR="00BB407E" w:rsidRDefault="00B34DD6">
            <w:pPr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  <w:t>4775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38FD36E" w14:textId="77777777" w:rsidR="00BB407E" w:rsidRDefault="00B34DD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38536,03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FAEE280" w14:textId="77777777" w:rsidR="00BB407E" w:rsidRDefault="00B34DD6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+2,08</w:t>
            </w:r>
          </w:p>
        </w:tc>
      </w:tr>
      <w:tr w:rsidR="00BB407E" w14:paraId="67580329" w14:textId="77777777">
        <w:tc>
          <w:tcPr>
            <w:tcW w:w="3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2443335" w14:textId="77777777" w:rsidR="00BB407E" w:rsidRDefault="00B34DD6">
            <w:pPr>
              <w:suppressAutoHyphens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  <w:lang w:eastAsia="zh-CN" w:bidi="hi-IN"/>
              </w:rPr>
              <w:t>Болезни органов дыхания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D6D5C6F" w14:textId="77777777" w:rsidR="00BB407E" w:rsidRDefault="00B34DD6">
            <w:pPr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  <w:t>2543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7FE29F" w14:textId="77777777" w:rsidR="00BB407E" w:rsidRDefault="00B34DD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20214,63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025AE7F" w14:textId="77777777" w:rsidR="00BB407E" w:rsidRDefault="00B34DD6">
            <w:pPr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  <w:t>3333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A43BF0" w14:textId="77777777" w:rsidR="00BB407E" w:rsidRDefault="00B34DD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27108,58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79C657D" w14:textId="77777777" w:rsidR="00BB407E" w:rsidRDefault="00B34DD6">
            <w:pPr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  <w:t>1829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5EE5DA0" w14:textId="77777777" w:rsidR="00BB407E" w:rsidRDefault="00B34DD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14760,71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48AAE92" w14:textId="77777777" w:rsidR="00BB407E" w:rsidRDefault="00B34DD6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-26,98</w:t>
            </w:r>
          </w:p>
        </w:tc>
      </w:tr>
      <w:tr w:rsidR="00BB407E" w14:paraId="1247B861" w14:textId="77777777">
        <w:tc>
          <w:tcPr>
            <w:tcW w:w="3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67E19DB" w14:textId="77777777" w:rsidR="00BB407E" w:rsidRDefault="00B34DD6">
            <w:pPr>
              <w:suppressAutoHyphens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  <w:lang w:eastAsia="zh-CN" w:bidi="hi-IN"/>
              </w:rPr>
              <w:t>Болезни органов пищеварения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EB2B7DC" w14:textId="77777777" w:rsidR="00BB407E" w:rsidRDefault="00B34DD6">
            <w:pPr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  <w:t>3221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442978" w14:textId="77777777" w:rsidR="00BB407E" w:rsidRDefault="00B34DD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25604,13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6F7C36C" w14:textId="77777777" w:rsidR="00BB407E" w:rsidRDefault="00B34DD6">
            <w:pPr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  <w:t>3998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10F679" w14:textId="77777777" w:rsidR="00BB407E" w:rsidRDefault="00B34DD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32517,28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7CC83E7" w14:textId="77777777" w:rsidR="00BB407E" w:rsidRDefault="00B34DD6">
            <w:pPr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  <w:t>3337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BED302C" w14:textId="77777777" w:rsidR="00BB407E" w:rsidRDefault="00B34DD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26930,84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55E008B" w14:textId="77777777" w:rsidR="00BB407E" w:rsidRDefault="00B34DD6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+5,18</w:t>
            </w:r>
          </w:p>
        </w:tc>
      </w:tr>
      <w:tr w:rsidR="00BB407E" w14:paraId="53E08C5F" w14:textId="77777777">
        <w:tc>
          <w:tcPr>
            <w:tcW w:w="3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4791995" w14:textId="77777777" w:rsidR="00BB407E" w:rsidRDefault="00B34DD6">
            <w:pPr>
              <w:suppressAutoHyphens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  <w:lang w:eastAsia="zh-CN" w:bidi="hi-IN"/>
              </w:rPr>
              <w:t>Болезни кожи и подкожной клетчатки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4D759C0" w14:textId="77777777" w:rsidR="00BB407E" w:rsidRDefault="00B34DD6">
            <w:pPr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  <w:t>321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9ACE74" w14:textId="77777777" w:rsidR="00BB407E" w:rsidRDefault="00B34DD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2551,67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1EEF85A" w14:textId="77777777" w:rsidR="00BB407E" w:rsidRDefault="00B34DD6">
            <w:pPr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  <w:t>336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BA8816" w14:textId="77777777" w:rsidR="00BB407E" w:rsidRDefault="00B34DD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2732,82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A038358" w14:textId="77777777" w:rsidR="00BB407E" w:rsidRDefault="00B34DD6">
            <w:pPr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  <w:t>243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3D28828" w14:textId="77777777" w:rsidR="00BB407E" w:rsidRDefault="00B34DD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1961,10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EBE416C" w14:textId="77777777" w:rsidR="00BB407E" w:rsidRDefault="00B34DD6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-23,14</w:t>
            </w:r>
          </w:p>
        </w:tc>
      </w:tr>
      <w:tr w:rsidR="00BB407E" w14:paraId="65FCBCE3" w14:textId="77777777">
        <w:tc>
          <w:tcPr>
            <w:tcW w:w="3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87604EE" w14:textId="77777777" w:rsidR="00BB407E" w:rsidRDefault="00B34DD6">
            <w:pPr>
              <w:suppressAutoHyphens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  <w:lang w:eastAsia="zh-CN" w:bidi="hi-IN"/>
              </w:rPr>
              <w:t>Болезни костно-мышечной системы и соединительной ткани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2A8184C" w14:textId="77777777" w:rsidR="00BB407E" w:rsidRDefault="00B34DD6">
            <w:pPr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  <w:t>2283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B8DC6C" w14:textId="77777777" w:rsidR="00BB407E" w:rsidRDefault="00B34DD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18147,85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FECF9A5" w14:textId="77777777" w:rsidR="00BB407E" w:rsidRDefault="00B34DD6">
            <w:pPr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  <w:t>2414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3203B0" w14:textId="77777777" w:rsidR="00BB407E" w:rsidRDefault="00B34DD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19634,00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C43B1F" w14:textId="77777777" w:rsidR="00BB407E" w:rsidRDefault="00B34DD6">
            <w:pPr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  <w:t>2253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11CF958" w14:textId="77777777" w:rsidR="00BB407E" w:rsidRDefault="00B34DD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18182,55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F9659B8" w14:textId="77777777" w:rsidR="00BB407E" w:rsidRDefault="00B34DD6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+0,19</w:t>
            </w:r>
          </w:p>
        </w:tc>
      </w:tr>
      <w:tr w:rsidR="00BB407E" w14:paraId="235AB0B3" w14:textId="77777777">
        <w:tc>
          <w:tcPr>
            <w:tcW w:w="3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BE73086" w14:textId="77777777" w:rsidR="00BB407E" w:rsidRDefault="00B34DD6">
            <w:pPr>
              <w:suppressAutoHyphens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  <w:lang w:eastAsia="zh-CN" w:bidi="hi-IN"/>
              </w:rPr>
              <w:t>Болезни мочеполовой системы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F3D5946" w14:textId="77777777" w:rsidR="00BB407E" w:rsidRDefault="00B34DD6">
            <w:pPr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  <w:t>1512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96AF0A" w14:textId="77777777" w:rsidR="00BB407E" w:rsidRDefault="00B34DD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12019,08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2C5FFF4" w14:textId="77777777" w:rsidR="00BB407E" w:rsidRDefault="00B34DD6">
            <w:pPr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  <w:t>1874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F90E01" w14:textId="77777777" w:rsidR="00BB407E" w:rsidRDefault="00B34DD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15241,97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D9B1873" w14:textId="77777777" w:rsidR="00BB407E" w:rsidRDefault="00B34DD6">
            <w:pPr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  <w:t>1556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205D6AF" w14:textId="77777777" w:rsidR="00BB407E" w:rsidRDefault="00B34DD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12557,50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509C86C" w14:textId="77777777" w:rsidR="00BB407E" w:rsidRDefault="00B34DD6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+4,48</w:t>
            </w:r>
          </w:p>
        </w:tc>
      </w:tr>
      <w:tr w:rsidR="00BB407E" w14:paraId="67323799" w14:textId="77777777">
        <w:trPr>
          <w:trHeight w:val="960"/>
        </w:trPr>
        <w:tc>
          <w:tcPr>
            <w:tcW w:w="3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9399838" w14:textId="77777777" w:rsidR="00BB407E" w:rsidRDefault="00B34DD6">
            <w:pPr>
              <w:suppressAutoHyphens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  <w:lang w:eastAsia="zh-CN" w:bidi="hi-IN"/>
              </w:rPr>
              <w:t>Травмы, отравления и некоторые другие последствия внешних причин</w:t>
            </w:r>
          </w:p>
          <w:p w14:paraId="61918A56" w14:textId="77777777" w:rsidR="00BB407E" w:rsidRDefault="00BB407E">
            <w:pPr>
              <w:suppressAutoHyphens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774F7F6" w14:textId="77777777" w:rsidR="00BB407E" w:rsidRDefault="00B34DD6">
            <w:pPr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  <w:t>701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594F5D" w14:textId="77777777" w:rsidR="00BB407E" w:rsidRDefault="00B34DD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5572,34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46890F" w14:textId="77777777" w:rsidR="00BB407E" w:rsidRDefault="00B34DD6">
            <w:pPr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  <w:t>689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050255" w14:textId="77777777" w:rsidR="00BB407E" w:rsidRDefault="00B34DD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5603,90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A373059" w14:textId="77777777" w:rsidR="00BB407E" w:rsidRDefault="00B34DD6">
            <w:pPr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  <w:t>698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246AC63" w14:textId="77777777" w:rsidR="00BB407E" w:rsidRDefault="00B34DD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5633,12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C501494" w14:textId="77777777" w:rsidR="00BB407E" w:rsidRDefault="00B34DD6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+1,09</w:t>
            </w:r>
          </w:p>
        </w:tc>
      </w:tr>
      <w:tr w:rsidR="00BB407E" w14:paraId="028854A2" w14:textId="77777777">
        <w:trPr>
          <w:trHeight w:val="420"/>
        </w:trPr>
        <w:tc>
          <w:tcPr>
            <w:tcW w:w="3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C8BCD84" w14:textId="77777777" w:rsidR="00BB407E" w:rsidRDefault="00B34DD6">
            <w:pPr>
              <w:suppressAutoHyphens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  <w:lang w:val="en-US" w:eastAsia="zh-CN" w:bidi="hi-IN"/>
              </w:rPr>
              <w:t>COVID</w:t>
            </w:r>
            <w:r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  <w:lang w:eastAsia="zh-CN" w:bidi="hi-IN"/>
              </w:rPr>
              <w:t>-19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A57E7C4" w14:textId="77777777" w:rsidR="00BB407E" w:rsidRDefault="00B34DD6">
            <w:pPr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  <w:t>838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63277D" w14:textId="77777777" w:rsidR="00BB407E" w:rsidRDefault="00B34DD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6661,37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EEC5B7" w14:textId="77777777" w:rsidR="00BB407E" w:rsidRDefault="00B34DD6">
            <w:pPr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  <w:t>463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23FF7C" w14:textId="77777777" w:rsidR="00BB407E" w:rsidRDefault="00B34DD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3765,76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0CF139" w14:textId="77777777" w:rsidR="00BB407E" w:rsidRDefault="00B34DD6">
            <w:pPr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  <w:t>46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D8EBB86" w14:textId="77777777" w:rsidR="00BB407E" w:rsidRDefault="00B34DD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371,24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7BCD6C6" w14:textId="77777777" w:rsidR="00BB407E" w:rsidRDefault="00B34DD6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-94,43</w:t>
            </w:r>
          </w:p>
        </w:tc>
      </w:tr>
      <w:tr w:rsidR="00BB407E" w14:paraId="0B2C8A55" w14:textId="77777777">
        <w:tc>
          <w:tcPr>
            <w:tcW w:w="3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3237124" w14:textId="77777777" w:rsidR="00BB407E" w:rsidRDefault="00B34DD6">
            <w:pPr>
              <w:suppressAutoHyphens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  <w:t>Всего: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1B844F4" w14:textId="77777777" w:rsidR="00BB407E" w:rsidRDefault="00B34DD6">
            <w:pPr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  <w:t>20399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3A0B12" w14:textId="77777777" w:rsidR="00BB407E" w:rsidRDefault="00B34DD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162154,21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EC7A7DA" w14:textId="77777777" w:rsidR="00BB407E" w:rsidRDefault="00B34DD6">
            <w:pPr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  <w:t>22658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7F28C4" w14:textId="77777777" w:rsidR="00BB407E" w:rsidRDefault="00B34DD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184286,30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54BC77C" w14:textId="77777777" w:rsidR="00BB407E" w:rsidRDefault="00B34DD6">
            <w:pPr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  <w:t>19488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730C98B" w14:textId="77777777" w:rsidR="00BB407E" w:rsidRDefault="00B34DD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157275,44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5B0D01C" w14:textId="77777777" w:rsidR="00BB407E" w:rsidRDefault="00B34DD6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-3,01</w:t>
            </w:r>
          </w:p>
        </w:tc>
      </w:tr>
    </w:tbl>
    <w:p w14:paraId="46C38F48" w14:textId="77777777" w:rsidR="00BB407E" w:rsidRDefault="00B34DD6">
      <w:pPr>
        <w:suppressAutoHyphens/>
        <w:spacing w:after="0"/>
        <w:ind w:firstLineChars="78" w:firstLine="218"/>
        <w:jc w:val="both"/>
        <w:textAlignment w:val="baseline"/>
      </w:pPr>
      <w:r>
        <w:rPr>
          <w:rFonts w:ascii="Times New Roman" w:eastAsia="WenQuanYi Zen Hei Sharp" w:hAnsi="Times New Roman" w:cs="Times New Roman"/>
          <w:kern w:val="2"/>
          <w:sz w:val="28"/>
          <w:szCs w:val="28"/>
          <w:lang w:eastAsia="zh-CN" w:bidi="hi-IN"/>
        </w:rPr>
        <w:t>За 3 года  отмечается снижение  показателей общей заболеваемости  на 3,01 % за счет НКИ, болезней органов дыхания,  , что свидетельствует о повышении качества проведения профилактических мероприятий, в т.ч. вакцинации. Среди заболеваний сердечно-сосудистой  системы отмечается незначительный рост, по отношению к 2021 году – на  2,08%</w:t>
      </w:r>
    </w:p>
    <w:p w14:paraId="575CA408" w14:textId="77777777" w:rsidR="00BB407E" w:rsidRDefault="00BB407E">
      <w:pPr>
        <w:suppressAutoHyphens/>
        <w:spacing w:after="0"/>
        <w:jc w:val="both"/>
        <w:textAlignment w:val="baseline"/>
        <w:rPr>
          <w:rFonts w:ascii="Times New Roman" w:eastAsia="WenQuanYi Zen Hei Sharp" w:hAnsi="Times New Roman" w:cs="Times New Roman"/>
          <w:kern w:val="2"/>
          <w:sz w:val="28"/>
          <w:szCs w:val="28"/>
          <w:lang w:eastAsia="zh-CN" w:bidi="hi-IN"/>
        </w:rPr>
      </w:pPr>
    </w:p>
    <w:p w14:paraId="180DAFCF" w14:textId="77777777" w:rsidR="00BB407E" w:rsidRDefault="00B34DD6">
      <w:pPr>
        <w:suppressAutoHyphens/>
        <w:spacing w:after="0"/>
        <w:jc w:val="center"/>
        <w:textAlignment w:val="baseline"/>
        <w:rPr>
          <w:rFonts w:ascii="Times New Roman" w:eastAsia="Calibri" w:hAnsi="Times New Roman" w:cs="Times New Roman"/>
          <w:b/>
          <w:kern w:val="2"/>
          <w:sz w:val="28"/>
          <w:szCs w:val="28"/>
          <w:lang w:eastAsia="zh-CN" w:bidi="hi-IN"/>
        </w:rPr>
      </w:pPr>
      <w:r>
        <w:rPr>
          <w:rFonts w:ascii="Times New Roman" w:eastAsia="Calibri" w:hAnsi="Times New Roman" w:cs="Times New Roman"/>
          <w:b/>
          <w:kern w:val="2"/>
          <w:sz w:val="28"/>
          <w:szCs w:val="28"/>
          <w:lang w:eastAsia="zh-CN" w:bidi="hi-IN"/>
        </w:rPr>
        <w:t>Показатели первичной заболеваемости населения в муниципальном образовании за 3 года на 100 тыс населения</w:t>
      </w:r>
    </w:p>
    <w:p w14:paraId="601E5710" w14:textId="77777777" w:rsidR="00BB407E" w:rsidRDefault="00BB407E">
      <w:pPr>
        <w:suppressAutoHyphens/>
        <w:spacing w:after="0" w:line="240" w:lineRule="auto"/>
        <w:jc w:val="center"/>
        <w:textAlignment w:val="baseline"/>
        <w:rPr>
          <w:rFonts w:ascii="Times New Roman" w:eastAsia="Calibri" w:hAnsi="Times New Roman" w:cs="Times New Roman"/>
          <w:kern w:val="2"/>
          <w:sz w:val="24"/>
          <w:szCs w:val="24"/>
          <w:lang w:eastAsia="zh-CN" w:bidi="hi-IN"/>
        </w:rPr>
      </w:pPr>
    </w:p>
    <w:tbl>
      <w:tblPr>
        <w:tblW w:w="10025" w:type="dxa"/>
        <w:tblInd w:w="-133" w:type="dxa"/>
        <w:tblLayout w:type="fixed"/>
        <w:tblLook w:val="04A0" w:firstRow="1" w:lastRow="0" w:firstColumn="1" w:lastColumn="0" w:noHBand="0" w:noVBand="1"/>
      </w:tblPr>
      <w:tblGrid>
        <w:gridCol w:w="3000"/>
        <w:gridCol w:w="1041"/>
        <w:gridCol w:w="1051"/>
        <w:gridCol w:w="1020"/>
        <w:gridCol w:w="1107"/>
        <w:gridCol w:w="998"/>
        <w:gridCol w:w="968"/>
        <w:gridCol w:w="840"/>
      </w:tblGrid>
      <w:tr w:rsidR="00BB407E" w14:paraId="6D78139D" w14:textId="77777777">
        <w:trPr>
          <w:trHeight w:val="270"/>
        </w:trPr>
        <w:tc>
          <w:tcPr>
            <w:tcW w:w="30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FEE9DE" w14:textId="77777777" w:rsidR="00BB407E" w:rsidRDefault="00B34DD6">
            <w:pPr>
              <w:suppressAutoHyphens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  <w:t>Нозология</w:t>
            </w:r>
          </w:p>
        </w:tc>
        <w:tc>
          <w:tcPr>
            <w:tcW w:w="2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5E9015" w14:textId="77777777" w:rsidR="00BB407E" w:rsidRDefault="00B34DD6">
            <w:pPr>
              <w:suppressAutoHyphens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  <w:t>2021</w:t>
            </w:r>
          </w:p>
        </w:tc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CA7CCC" w14:textId="77777777" w:rsidR="00BB407E" w:rsidRDefault="00B34DD6">
            <w:pPr>
              <w:suppressAutoHyphens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  <w:t>2022</w:t>
            </w:r>
          </w:p>
        </w:tc>
        <w:tc>
          <w:tcPr>
            <w:tcW w:w="19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D229206" w14:textId="77777777" w:rsidR="00BB407E" w:rsidRDefault="00B34DD6">
            <w:pPr>
              <w:suppressAutoHyphens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  <w:t>2023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48C9F1" w14:textId="77777777" w:rsidR="00BB407E" w:rsidRDefault="00B34DD6">
            <w:pPr>
              <w:suppressAutoHyphens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  <w:t>Темп прироста (%)</w:t>
            </w:r>
          </w:p>
        </w:tc>
      </w:tr>
      <w:tr w:rsidR="00BB407E" w14:paraId="04B8897F" w14:textId="77777777">
        <w:trPr>
          <w:trHeight w:val="225"/>
        </w:trPr>
        <w:tc>
          <w:tcPr>
            <w:tcW w:w="30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29571FC" w14:textId="77777777" w:rsidR="00BB407E" w:rsidRDefault="00BB407E">
            <w:pPr>
              <w:suppressAutoHyphens/>
              <w:spacing w:after="0" w:line="240" w:lineRule="auto"/>
              <w:textAlignment w:val="baseline"/>
              <w:rPr>
                <w:rFonts w:ascii="Times New Roman" w:eastAsia="WenQuanYi Zen Hei Sharp" w:hAnsi="Times New Roman" w:cs="Times New Roman"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A42A571" w14:textId="77777777" w:rsidR="00BB407E" w:rsidRDefault="00B34DD6">
            <w:pPr>
              <w:suppressAutoHyphens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kern w:val="2"/>
                <w:lang w:eastAsia="zh-CN" w:bidi="hi-IN"/>
              </w:rPr>
            </w:pPr>
            <w:r>
              <w:rPr>
                <w:rFonts w:ascii="Times New Roman" w:eastAsia="Calibri" w:hAnsi="Times New Roman" w:cs="Times New Roman"/>
                <w:kern w:val="2"/>
                <w:lang w:eastAsia="zh-CN" w:bidi="hi-IN"/>
              </w:rPr>
              <w:t>абс</w:t>
            </w: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D1B22C" w14:textId="77777777" w:rsidR="00BB407E" w:rsidRDefault="00B34DD6">
            <w:pPr>
              <w:suppressAutoHyphens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kern w:val="2"/>
                <w:lang w:eastAsia="zh-CN" w:bidi="hi-IN"/>
              </w:rPr>
            </w:pPr>
            <w:r>
              <w:rPr>
                <w:rFonts w:ascii="Times New Roman" w:eastAsia="Calibri" w:hAnsi="Times New Roman" w:cs="Times New Roman"/>
                <w:kern w:val="2"/>
                <w:lang w:eastAsia="zh-CN" w:bidi="hi-IN"/>
              </w:rPr>
              <w:t>На 100000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CAD1ED2" w14:textId="77777777" w:rsidR="00BB407E" w:rsidRDefault="00B34DD6">
            <w:pPr>
              <w:suppressAutoHyphens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kern w:val="2"/>
                <w:lang w:eastAsia="zh-CN" w:bidi="hi-IN"/>
              </w:rPr>
            </w:pPr>
            <w:r>
              <w:rPr>
                <w:rFonts w:ascii="Times New Roman" w:eastAsia="Calibri" w:hAnsi="Times New Roman" w:cs="Times New Roman"/>
                <w:kern w:val="2"/>
                <w:lang w:eastAsia="zh-CN" w:bidi="hi-IN"/>
              </w:rPr>
              <w:t>абс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843A26" w14:textId="77777777" w:rsidR="00BB407E" w:rsidRDefault="00B34DD6">
            <w:pPr>
              <w:suppressAutoHyphens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kern w:val="2"/>
                <w:lang w:eastAsia="zh-CN" w:bidi="hi-IN"/>
              </w:rPr>
            </w:pPr>
            <w:r>
              <w:rPr>
                <w:rFonts w:ascii="Times New Roman" w:eastAsia="Calibri" w:hAnsi="Times New Roman" w:cs="Times New Roman"/>
                <w:kern w:val="2"/>
                <w:lang w:eastAsia="zh-CN" w:bidi="hi-IN"/>
              </w:rPr>
              <w:t>На 100000</w:t>
            </w: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3B7B82C" w14:textId="77777777" w:rsidR="00BB407E" w:rsidRDefault="00B34DD6">
            <w:pPr>
              <w:suppressAutoHyphens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kern w:val="2"/>
                <w:lang w:eastAsia="zh-CN" w:bidi="hi-IN"/>
              </w:rPr>
            </w:pPr>
            <w:r>
              <w:rPr>
                <w:rFonts w:ascii="Times New Roman" w:eastAsia="Calibri" w:hAnsi="Times New Roman" w:cs="Times New Roman"/>
                <w:kern w:val="2"/>
                <w:lang w:eastAsia="zh-CN" w:bidi="hi-IN"/>
              </w:rPr>
              <w:t>абс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A2126E8" w14:textId="77777777" w:rsidR="00BB407E" w:rsidRDefault="00B34DD6">
            <w:pPr>
              <w:suppressAutoHyphens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kern w:val="2"/>
                <w:lang w:eastAsia="zh-CN" w:bidi="hi-IN"/>
              </w:rPr>
            </w:pPr>
            <w:r>
              <w:rPr>
                <w:rFonts w:ascii="Times New Roman" w:eastAsia="Calibri" w:hAnsi="Times New Roman" w:cs="Times New Roman"/>
                <w:kern w:val="2"/>
                <w:lang w:eastAsia="zh-CN" w:bidi="hi-IN"/>
              </w:rPr>
              <w:t>На 100000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4DE7198" w14:textId="77777777" w:rsidR="00BB407E" w:rsidRDefault="00BB407E">
            <w:pPr>
              <w:suppressAutoHyphens/>
              <w:spacing w:after="0" w:line="240" w:lineRule="auto"/>
              <w:textAlignment w:val="baseline"/>
              <w:rPr>
                <w:rFonts w:ascii="Times New Roman" w:eastAsia="WenQuanYi Zen Hei Sharp" w:hAnsi="Times New Roman" w:cs="Times New Roman"/>
                <w:kern w:val="2"/>
                <w:sz w:val="24"/>
                <w:szCs w:val="24"/>
                <w:lang w:eastAsia="zh-CN" w:bidi="hi-IN"/>
              </w:rPr>
            </w:pPr>
          </w:p>
        </w:tc>
      </w:tr>
      <w:tr w:rsidR="00BB407E" w14:paraId="13D4BBC4" w14:textId="77777777"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67F863C" w14:textId="77777777" w:rsidR="00BB407E" w:rsidRDefault="00B34DD6">
            <w:pPr>
              <w:suppressAutoHyphens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Инфекционные и паразитарные болезни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4D6F02" w14:textId="77777777" w:rsidR="00BB407E" w:rsidRDefault="00B34DD6">
            <w:pPr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  <w:t>95</w:t>
            </w: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A876F2" w14:textId="77777777" w:rsidR="00BB407E" w:rsidRDefault="00B34DD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755,17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7E7E5DF" w14:textId="77777777" w:rsidR="00BB407E" w:rsidRDefault="00B34DD6">
            <w:pPr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  <w:t>129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6A928C" w14:textId="77777777" w:rsidR="00BB407E" w:rsidRDefault="00B34DD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1049,21</w:t>
            </w: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184EC55" w14:textId="77777777" w:rsidR="00BB407E" w:rsidRDefault="00B34DD6">
            <w:pPr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  <w:t>58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36B733D" w14:textId="77777777" w:rsidR="00BB407E" w:rsidRDefault="00B34DD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468,08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C30B677" w14:textId="77777777" w:rsidR="00BB407E" w:rsidRDefault="00B34DD6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-38,02</w:t>
            </w:r>
          </w:p>
        </w:tc>
      </w:tr>
      <w:tr w:rsidR="00BB407E" w14:paraId="7AB9A4A4" w14:textId="77777777"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333FB15" w14:textId="77777777" w:rsidR="00BB407E" w:rsidRDefault="00B34DD6">
            <w:pPr>
              <w:suppressAutoHyphens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Новообразования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C344D43" w14:textId="77777777" w:rsidR="00BB407E" w:rsidRDefault="00B34DD6">
            <w:pPr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  <w:t>232</w:t>
            </w: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84EE1C" w14:textId="77777777" w:rsidR="00BB407E" w:rsidRDefault="00B34DD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1844,20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FAFA228" w14:textId="77777777" w:rsidR="00BB407E" w:rsidRDefault="00B34DD6">
            <w:pPr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  <w:t>85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ECA748" w14:textId="77777777" w:rsidR="00BB407E" w:rsidRDefault="00B34DD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691,34</w:t>
            </w: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4DA4B53" w14:textId="77777777" w:rsidR="00BB407E" w:rsidRDefault="00B34DD6">
            <w:pPr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  <w:t>243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58884A5" w14:textId="77777777" w:rsidR="00BB407E" w:rsidRDefault="00B34DD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1961,10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1559172" w14:textId="77777777" w:rsidR="00BB407E" w:rsidRDefault="00B34DD6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6,34</w:t>
            </w:r>
          </w:p>
        </w:tc>
      </w:tr>
      <w:tr w:rsidR="00BB407E" w14:paraId="4A4817C0" w14:textId="77777777"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EE2CE0" w14:textId="77777777" w:rsidR="00BB407E" w:rsidRDefault="00B34DD6">
            <w:pPr>
              <w:suppressAutoHyphens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Болезни крови, кроветворных органов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3C6C9C" w14:textId="77777777" w:rsidR="00BB407E" w:rsidRDefault="00B34DD6">
            <w:pPr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  <w:t>11</w:t>
            </w: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1F7157" w14:textId="77777777" w:rsidR="00BB407E" w:rsidRDefault="00B34DD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87,44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84BFA30" w14:textId="77777777" w:rsidR="00BB407E" w:rsidRDefault="00B34DD6">
            <w:pPr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  <w:t>16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C9C659" w14:textId="77777777" w:rsidR="00BB407E" w:rsidRDefault="00B34DD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130,13</w:t>
            </w: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8CB260B" w14:textId="77777777" w:rsidR="00BB407E" w:rsidRDefault="00B34DD6">
            <w:pPr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  <w:t>15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47F2214" w14:textId="77777777" w:rsidR="00BB407E" w:rsidRDefault="00B34DD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121,06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C4B27F0" w14:textId="77777777" w:rsidR="00BB407E" w:rsidRDefault="00B34DD6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38,44</w:t>
            </w:r>
          </w:p>
        </w:tc>
      </w:tr>
      <w:tr w:rsidR="00BB407E" w14:paraId="6D2313FE" w14:textId="77777777"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AC3FA5D" w14:textId="77777777" w:rsidR="00BB407E" w:rsidRDefault="00B34DD6">
            <w:pPr>
              <w:suppressAutoHyphens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Болезни эндокринной системы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68A4EA" w14:textId="77777777" w:rsidR="00BB407E" w:rsidRDefault="00B34DD6">
            <w:pPr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  <w:t>100</w:t>
            </w: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8B8AC2" w14:textId="77777777" w:rsidR="00BB407E" w:rsidRDefault="00B34DD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794,91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C5727F0" w14:textId="77777777" w:rsidR="00BB407E" w:rsidRDefault="00B34DD6">
            <w:pPr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  <w:t>174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A41EDE" w14:textId="77777777" w:rsidR="00BB407E" w:rsidRDefault="00B34DD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1415,21</w:t>
            </w: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1410E14" w14:textId="77777777" w:rsidR="00BB407E" w:rsidRDefault="00B34DD6">
            <w:pPr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  <w:t>115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7C5F087" w14:textId="77777777" w:rsidR="00BB407E" w:rsidRDefault="00B34DD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928,09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FA94E07" w14:textId="77777777" w:rsidR="00BB407E" w:rsidRDefault="00B34DD6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16,75</w:t>
            </w:r>
          </w:p>
        </w:tc>
      </w:tr>
      <w:tr w:rsidR="00BB407E" w14:paraId="5E3FE95B" w14:textId="77777777"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5C2F2FA" w14:textId="77777777" w:rsidR="00BB407E" w:rsidRDefault="00B34DD6">
            <w:pPr>
              <w:suppressAutoHyphens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Психические расстройства и расстройства поведения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F05CD3" w14:textId="77777777" w:rsidR="00BB407E" w:rsidRDefault="00B34DD6">
            <w:pPr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  <w:t>29</w:t>
            </w: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25FC2B" w14:textId="77777777" w:rsidR="00BB407E" w:rsidRDefault="00B34DD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230,52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E47DE94" w14:textId="77777777" w:rsidR="00BB407E" w:rsidRDefault="00B34DD6">
            <w:pPr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  <w:t>33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32AF41" w14:textId="77777777" w:rsidR="00BB407E" w:rsidRDefault="00B34DD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268,40</w:t>
            </w: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17A2222" w14:textId="77777777" w:rsidR="00BB407E" w:rsidRDefault="00B34DD6">
            <w:pPr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  <w:t>71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57C642B" w14:textId="77777777" w:rsidR="00BB407E" w:rsidRDefault="00B34DD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573,00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01B9C17" w14:textId="77777777" w:rsidR="00BB407E" w:rsidRDefault="00B34DD6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148,56</w:t>
            </w:r>
          </w:p>
        </w:tc>
      </w:tr>
      <w:tr w:rsidR="00BB407E" w14:paraId="6A099F11" w14:textId="77777777"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4E84171" w14:textId="77777777" w:rsidR="00BB407E" w:rsidRDefault="00B34DD6">
            <w:pPr>
              <w:suppressAutoHyphens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lastRenderedPageBreak/>
              <w:t>Болезни нервной системы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D236FC7" w14:textId="77777777" w:rsidR="00BB407E" w:rsidRDefault="00B34DD6">
            <w:pPr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  <w:t>154</w:t>
            </w: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841C6F" w14:textId="77777777" w:rsidR="00BB407E" w:rsidRDefault="00B34DD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1224,17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E437A9A" w14:textId="77777777" w:rsidR="00BB407E" w:rsidRDefault="00B34DD6">
            <w:pPr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  <w:t>95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C3738E" w14:textId="77777777" w:rsidR="00BB407E" w:rsidRDefault="00B34DD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772,67</w:t>
            </w: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E351A7A" w14:textId="77777777" w:rsidR="00BB407E" w:rsidRDefault="00B34DD6">
            <w:pPr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  <w:t>187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64598F4" w14:textId="77777777" w:rsidR="00BB407E" w:rsidRDefault="00B34DD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1509,16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709B24B" w14:textId="77777777" w:rsidR="00BB407E" w:rsidRDefault="00B34DD6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23,28</w:t>
            </w:r>
          </w:p>
        </w:tc>
      </w:tr>
      <w:tr w:rsidR="00BB407E" w14:paraId="2A2C0C96" w14:textId="77777777"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E283562" w14:textId="77777777" w:rsidR="00BB407E" w:rsidRDefault="00B34DD6">
            <w:pPr>
              <w:suppressAutoHyphens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Болезни глаза и его придаточного аппарата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7949AC9" w14:textId="77777777" w:rsidR="00BB407E" w:rsidRDefault="00B34DD6">
            <w:pPr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  <w:t>20</w:t>
            </w: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02F4F9" w14:textId="77777777" w:rsidR="00BB407E" w:rsidRDefault="00B34DD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158,98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CDA23" w14:textId="77777777" w:rsidR="00BB407E" w:rsidRDefault="00B34DD6">
            <w:pPr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  <w:t>204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C936DA" w14:textId="77777777" w:rsidR="00BB407E" w:rsidRDefault="00B34DD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1659,21</w:t>
            </w: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549FD46" w14:textId="77777777" w:rsidR="00BB407E" w:rsidRDefault="00B34DD6">
            <w:pPr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  <w:t>77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2862320" w14:textId="77777777" w:rsidR="00BB407E" w:rsidRDefault="00B34DD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621,42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EFE3B0B" w14:textId="77777777" w:rsidR="00BB407E" w:rsidRDefault="00B34DD6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290,87</w:t>
            </w:r>
          </w:p>
        </w:tc>
      </w:tr>
      <w:tr w:rsidR="00BB407E" w14:paraId="46DD15F2" w14:textId="77777777"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EB9D26" w14:textId="77777777" w:rsidR="00BB407E" w:rsidRDefault="00B34DD6">
            <w:pPr>
              <w:suppressAutoHyphens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Болезни уха и сосцевидного отростка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7F89FA8" w14:textId="77777777" w:rsidR="00BB407E" w:rsidRDefault="00B34DD6">
            <w:pPr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  <w:t>357</w:t>
            </w: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11DCC1" w14:textId="77777777" w:rsidR="00BB407E" w:rsidRDefault="00B34DD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2837,84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04EA118" w14:textId="77777777" w:rsidR="00BB407E" w:rsidRDefault="00B34DD6">
            <w:pPr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  <w:t>371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86EC68" w14:textId="77777777" w:rsidR="00BB407E" w:rsidRDefault="00B34DD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3017,49</w:t>
            </w: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A28580E" w14:textId="77777777" w:rsidR="00BB407E" w:rsidRDefault="00B34DD6">
            <w:pPr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  <w:t>194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8C6D7BF" w14:textId="77777777" w:rsidR="00BB407E" w:rsidRDefault="00B34DD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1565,65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F4F78E1" w14:textId="77777777" w:rsidR="00BB407E" w:rsidRDefault="00B34DD6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-44,83</w:t>
            </w:r>
          </w:p>
        </w:tc>
      </w:tr>
      <w:tr w:rsidR="00BB407E" w14:paraId="52343D62" w14:textId="77777777"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A9FC653" w14:textId="77777777" w:rsidR="00BB407E" w:rsidRDefault="00B34DD6">
            <w:pPr>
              <w:suppressAutoHyphens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Болезни системы кровообращения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E8816B9" w14:textId="77777777" w:rsidR="00BB407E" w:rsidRDefault="00B34DD6">
            <w:pPr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  <w:t>359</w:t>
            </w: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DC965D" w14:textId="77777777" w:rsidR="00BB407E" w:rsidRDefault="00B34DD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2853,74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8161DA" w14:textId="77777777" w:rsidR="00BB407E" w:rsidRDefault="00B34DD6">
            <w:pPr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  <w:t>501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93A989" w14:textId="77777777" w:rsidR="00BB407E" w:rsidRDefault="00B34DD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4074,83</w:t>
            </w: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DBAF3B" w14:textId="77777777" w:rsidR="00BB407E" w:rsidRDefault="00B34DD6">
            <w:pPr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  <w:t>477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5DE48B2" w14:textId="77777777" w:rsidR="00BB407E" w:rsidRDefault="00B34DD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3849,57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B979B7A" w14:textId="77777777" w:rsidR="00BB407E" w:rsidRDefault="00B34DD6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34,90</w:t>
            </w:r>
          </w:p>
        </w:tc>
      </w:tr>
      <w:tr w:rsidR="00BB407E" w14:paraId="07240131" w14:textId="77777777"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923BCEE" w14:textId="77777777" w:rsidR="00BB407E" w:rsidRDefault="00B34DD6">
            <w:pPr>
              <w:suppressAutoHyphens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Болезни органов дыхания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B13D89E" w14:textId="77777777" w:rsidR="00BB407E" w:rsidRDefault="00B34DD6">
            <w:pPr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  <w:t>2089</w:t>
            </w: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69FD4A" w14:textId="77777777" w:rsidR="00BB407E" w:rsidRDefault="00B34DD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16605,72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426DC33" w14:textId="77777777" w:rsidR="00BB407E" w:rsidRDefault="00B34DD6">
            <w:pPr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  <w:t>1522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DA3B9C" w14:textId="77777777" w:rsidR="00BB407E" w:rsidRDefault="00B34DD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12379,02</w:t>
            </w: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C2DBA86" w14:textId="77777777" w:rsidR="00BB407E" w:rsidRDefault="00B34DD6">
            <w:pPr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  <w:t>1467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1595AE7" w14:textId="77777777" w:rsidR="00BB407E" w:rsidRDefault="00B34DD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11839,24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C0140E8" w14:textId="77777777" w:rsidR="00BB407E" w:rsidRDefault="00B34DD6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-28,70</w:t>
            </w:r>
          </w:p>
        </w:tc>
      </w:tr>
      <w:tr w:rsidR="00BB407E" w14:paraId="2647E61B" w14:textId="77777777"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B4E607D" w14:textId="77777777" w:rsidR="00BB407E" w:rsidRDefault="00B34DD6">
            <w:pPr>
              <w:suppressAutoHyphens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Болезни органов пищеварения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8D84AEA" w14:textId="77777777" w:rsidR="00BB407E" w:rsidRDefault="00B34DD6">
            <w:pPr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  <w:t>686</w:t>
            </w: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BED2FD" w14:textId="77777777" w:rsidR="00BB407E" w:rsidRDefault="00B34DD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5453,10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FB127E6" w14:textId="77777777" w:rsidR="00BB407E" w:rsidRDefault="00B34DD6">
            <w:pPr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  <w:t>1173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54834A" w14:textId="77777777" w:rsidR="00BB407E" w:rsidRDefault="00B34DD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9540,46</w:t>
            </w: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73D7477" w14:textId="77777777" w:rsidR="00BB407E" w:rsidRDefault="00B34DD6">
            <w:pPr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  <w:t>641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BA9D71E" w14:textId="77777777" w:rsidR="00BB407E" w:rsidRDefault="00B34DD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5173,11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DAE6439" w14:textId="77777777" w:rsidR="00BB407E" w:rsidRDefault="00B34DD6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-5,13</w:t>
            </w:r>
          </w:p>
        </w:tc>
      </w:tr>
      <w:tr w:rsidR="00BB407E" w14:paraId="2BAFD1FA" w14:textId="77777777"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F5355FA" w14:textId="77777777" w:rsidR="00BB407E" w:rsidRDefault="00B34DD6">
            <w:pPr>
              <w:suppressAutoHyphens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Болезни кожи и подкожной клетчатки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B162C31" w14:textId="77777777" w:rsidR="00BB407E" w:rsidRDefault="00B34DD6">
            <w:pPr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  <w:t>279</w:t>
            </w: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AA1B83" w14:textId="77777777" w:rsidR="00BB407E" w:rsidRDefault="00B34DD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2217,81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4EE1D8B" w14:textId="77777777" w:rsidR="00BB407E" w:rsidRDefault="00B34DD6">
            <w:pPr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  <w:t>270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F05D19" w14:textId="77777777" w:rsidR="00BB407E" w:rsidRDefault="00B34DD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2196,01</w:t>
            </w: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9306ECF" w14:textId="77777777" w:rsidR="00BB407E" w:rsidRDefault="00B34DD6">
            <w:pPr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  <w:t>216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217D63D" w14:textId="77777777" w:rsidR="00BB407E" w:rsidRDefault="00B34DD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1743,20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782B03C" w14:textId="77777777" w:rsidR="00BB407E" w:rsidRDefault="00B34DD6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-21,40</w:t>
            </w:r>
          </w:p>
        </w:tc>
      </w:tr>
      <w:tr w:rsidR="00BB407E" w14:paraId="685F6A33" w14:textId="77777777"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317380B" w14:textId="77777777" w:rsidR="00BB407E" w:rsidRDefault="00B34DD6">
            <w:pPr>
              <w:suppressAutoHyphens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Болезни костно-мышечной системы и соединительной ткани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CCDB7C3" w14:textId="77777777" w:rsidR="00BB407E" w:rsidRDefault="00B34DD6">
            <w:pPr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  <w:t>236</w:t>
            </w: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0FB5C3" w14:textId="77777777" w:rsidR="00BB407E" w:rsidRDefault="00B34DD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1875,99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4BCF8D8" w14:textId="77777777" w:rsidR="00BB407E" w:rsidRDefault="00B34DD6">
            <w:pPr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  <w:t>181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A34BD1" w14:textId="77777777" w:rsidR="00BB407E" w:rsidRDefault="00B34DD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1472,14</w:t>
            </w: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3A04022" w14:textId="77777777" w:rsidR="00BB407E" w:rsidRDefault="00B34DD6">
            <w:pPr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  <w:t>104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5C91C77" w14:textId="77777777" w:rsidR="00BB407E" w:rsidRDefault="00B34DD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839,32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F55C47B" w14:textId="77777777" w:rsidR="00BB407E" w:rsidRDefault="00B34DD6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-55,26</w:t>
            </w:r>
          </w:p>
        </w:tc>
      </w:tr>
      <w:tr w:rsidR="00BB407E" w14:paraId="55022BAE" w14:textId="77777777"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F7A21F9" w14:textId="77777777" w:rsidR="00BB407E" w:rsidRDefault="00B34DD6">
            <w:pPr>
              <w:suppressAutoHyphens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Болезни мочеполовой системы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761DC7" w14:textId="77777777" w:rsidR="00BB407E" w:rsidRDefault="00B34DD6">
            <w:pPr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  <w:t>683</w:t>
            </w: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6150B4" w14:textId="77777777" w:rsidR="00BB407E" w:rsidRDefault="00B34DD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5429,25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961FB82" w14:textId="77777777" w:rsidR="00BB407E" w:rsidRDefault="00B34DD6">
            <w:pPr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  <w:t>821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FA7647" w14:textId="77777777" w:rsidR="00BB407E" w:rsidRDefault="00B34DD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6677,51</w:t>
            </w: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99869A5" w14:textId="77777777" w:rsidR="00BB407E" w:rsidRDefault="00B34DD6">
            <w:pPr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  <w:t>728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719AF56" w14:textId="77777777" w:rsidR="00BB407E" w:rsidRDefault="00B34DD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5875,23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F6872A0" w14:textId="77777777" w:rsidR="00BB407E" w:rsidRDefault="00B34DD6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8,21</w:t>
            </w:r>
          </w:p>
        </w:tc>
      </w:tr>
      <w:tr w:rsidR="00BB407E" w14:paraId="69121190" w14:textId="77777777">
        <w:trPr>
          <w:trHeight w:val="984"/>
        </w:trPr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F529DF5" w14:textId="77777777" w:rsidR="00BB407E" w:rsidRDefault="00B34DD6">
            <w:pPr>
              <w:suppressAutoHyphens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Травмы, отравления и некоторые другие последствия внешних причин</w:t>
            </w:r>
          </w:p>
          <w:p w14:paraId="2F82A17D" w14:textId="77777777" w:rsidR="00BB407E" w:rsidRDefault="00BB407E">
            <w:pPr>
              <w:suppressAutoHyphens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179F7F3" w14:textId="77777777" w:rsidR="00BB407E" w:rsidRDefault="00B34DD6">
            <w:pPr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  <w:t>701</w:t>
            </w: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2A0050" w14:textId="77777777" w:rsidR="00BB407E" w:rsidRDefault="00B34DD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5572,34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5AF181" w14:textId="77777777" w:rsidR="00BB407E" w:rsidRDefault="00B34DD6">
            <w:pPr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  <w:t>689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EF9FD5" w14:textId="77777777" w:rsidR="00BB407E" w:rsidRDefault="00B34DD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5603,90</w:t>
            </w: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3D36A2D" w14:textId="77777777" w:rsidR="00BB407E" w:rsidRDefault="00B34DD6">
            <w:pPr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  <w:t>698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09CF1E0" w14:textId="77777777" w:rsidR="00BB407E" w:rsidRDefault="00B34DD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5633,12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FF8062E" w14:textId="77777777" w:rsidR="00BB407E" w:rsidRDefault="00B34DD6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1,09</w:t>
            </w:r>
          </w:p>
        </w:tc>
      </w:tr>
      <w:tr w:rsidR="00BB407E" w14:paraId="66EF5660" w14:textId="77777777">
        <w:trPr>
          <w:trHeight w:val="396"/>
        </w:trPr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538AF14" w14:textId="77777777" w:rsidR="00BB407E" w:rsidRDefault="00B34DD6">
            <w:pPr>
              <w:suppressAutoHyphens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С</w:t>
            </w:r>
            <w:r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:lang w:val="en-US" w:eastAsia="zh-CN" w:bidi="hi-IN"/>
              </w:rPr>
              <w:t>OVID-19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AA19671" w14:textId="77777777" w:rsidR="00BB407E" w:rsidRDefault="00B34DD6">
            <w:pPr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  <w:t>838</w:t>
            </w: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153069" w14:textId="77777777" w:rsidR="00BB407E" w:rsidRDefault="00B34DD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6661,37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EF114B" w14:textId="77777777" w:rsidR="00BB407E" w:rsidRDefault="00B34DD6">
            <w:pPr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  <w:t>463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7772B1" w14:textId="77777777" w:rsidR="00BB407E" w:rsidRDefault="00B34DD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3765,76</w:t>
            </w: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77C14D" w14:textId="77777777" w:rsidR="00BB407E" w:rsidRDefault="00B34DD6">
            <w:pPr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  <w:t>46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F3F6803" w14:textId="77777777" w:rsidR="00BB407E" w:rsidRDefault="00B34DD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371,24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E86080B" w14:textId="77777777" w:rsidR="00BB407E" w:rsidRDefault="00B34DD6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-94,43</w:t>
            </w:r>
          </w:p>
        </w:tc>
      </w:tr>
      <w:tr w:rsidR="00BB407E" w14:paraId="5A1E7FEA" w14:textId="77777777"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D18C8D" w14:textId="77777777" w:rsidR="00BB407E" w:rsidRDefault="00B34DD6">
            <w:pPr>
              <w:suppressAutoHyphens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  <w:t>Всего: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009B160" w14:textId="77777777" w:rsidR="00BB407E" w:rsidRDefault="00B34DD6">
            <w:pPr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  <w:t>7260</w:t>
            </w: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E67388" w14:textId="77777777" w:rsidR="00BB407E" w:rsidRDefault="00B34DD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57710,65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9EB296E" w14:textId="77777777" w:rsidR="00BB407E" w:rsidRDefault="00B34DD6">
            <w:pPr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  <w:t>7391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A15911" w14:textId="77777777" w:rsidR="00BB407E" w:rsidRDefault="00B34DD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60113,87</w:t>
            </w: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1E2E7E6" w14:textId="77777777" w:rsidR="00BB407E" w:rsidRDefault="00B34DD6">
            <w:pPr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  <w:t>5596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8E72CCE" w14:textId="77777777" w:rsidR="00BB407E" w:rsidRDefault="00B34DD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45161,81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7AEDB44" w14:textId="77777777" w:rsidR="00BB407E" w:rsidRDefault="00B34DD6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-21,74</w:t>
            </w:r>
          </w:p>
        </w:tc>
      </w:tr>
    </w:tbl>
    <w:p w14:paraId="5F1E2765" w14:textId="77777777" w:rsidR="00BB407E" w:rsidRDefault="00BB407E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2DA4368" w14:textId="77777777" w:rsidR="00BB407E" w:rsidRDefault="00B34DD6">
      <w:pPr>
        <w:spacing w:after="0"/>
        <w:ind w:firstLine="73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2023 году   отмечается снижение  уровня первичной заболеваемости на 21,74%. В основном от инфекционных заболеваний  ( на 38,02%),  от НКИ (на 94,43 %), от болезней органов дыхания снижение на 28,7%.</w:t>
      </w:r>
    </w:p>
    <w:p w14:paraId="2A58ADF8" w14:textId="77777777" w:rsidR="00BB407E" w:rsidRDefault="00B34DD6">
      <w:pPr>
        <w:spacing w:after="0"/>
        <w:ind w:firstLine="737"/>
        <w:jc w:val="both"/>
      </w:pPr>
      <w:r>
        <w:rPr>
          <w:rFonts w:ascii="Times New Roman" w:hAnsi="Times New Roman"/>
          <w:sz w:val="28"/>
          <w:szCs w:val="28"/>
        </w:rPr>
        <w:t xml:space="preserve">Среди  болезней системы кровообращения, за счет повышения качества ранней выявляемости скрытой патологии сердечно-сосудистой системы в соответствии с клиническими рекомендациями по оказанию помощи пациентам с ХСН (проведение теста велоэргометрии с последующей маршрутизациеи пациентов на консультацию к кардиологу) присутствует рост на 34,9%.  Первичная заболеваемость от ЗНО увеличилась на 6,34 % по отношению к 2021 году. </w:t>
      </w:r>
    </w:p>
    <w:p w14:paraId="2716DDFC" w14:textId="77777777" w:rsidR="00BB407E" w:rsidRDefault="00BB407E">
      <w:pPr>
        <w:spacing w:before="120" w:after="120"/>
        <w:jc w:val="center"/>
        <w:rPr>
          <w:rFonts w:ascii="Times New Roman" w:hAnsi="Times New Roman" w:cs="Times New Roman"/>
          <w:sz w:val="28"/>
          <w:szCs w:val="28"/>
        </w:rPr>
      </w:pPr>
    </w:p>
    <w:p w14:paraId="334ECCB0" w14:textId="77777777" w:rsidR="00BB407E" w:rsidRDefault="00B34DD6">
      <w:pPr>
        <w:spacing w:before="120" w:after="12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Выполнение плана профилактических мероприятий (в %)</w:t>
      </w: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2619"/>
        <w:gridCol w:w="2275"/>
        <w:gridCol w:w="2275"/>
        <w:gridCol w:w="2402"/>
      </w:tblGrid>
      <w:tr w:rsidR="00BB407E" w14:paraId="646E0166" w14:textId="77777777">
        <w:tc>
          <w:tcPr>
            <w:tcW w:w="2619" w:type="dxa"/>
          </w:tcPr>
          <w:p w14:paraId="710F41FE" w14:textId="77777777" w:rsidR="00BB407E" w:rsidRDefault="00BB407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275" w:type="dxa"/>
          </w:tcPr>
          <w:p w14:paraId="7163A71B" w14:textId="77777777" w:rsidR="00BB407E" w:rsidRDefault="00B34D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2021</w:t>
            </w:r>
          </w:p>
        </w:tc>
        <w:tc>
          <w:tcPr>
            <w:tcW w:w="2275" w:type="dxa"/>
          </w:tcPr>
          <w:p w14:paraId="170E9E23" w14:textId="77777777" w:rsidR="00BB407E" w:rsidRDefault="00B34D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2022</w:t>
            </w:r>
          </w:p>
        </w:tc>
        <w:tc>
          <w:tcPr>
            <w:tcW w:w="2402" w:type="dxa"/>
          </w:tcPr>
          <w:p w14:paraId="26D56AC6" w14:textId="77777777" w:rsidR="00BB407E" w:rsidRDefault="00B34D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2023</w:t>
            </w:r>
          </w:p>
        </w:tc>
      </w:tr>
      <w:tr w:rsidR="00BB407E" w14:paraId="67E27B34" w14:textId="77777777">
        <w:tc>
          <w:tcPr>
            <w:tcW w:w="2619" w:type="dxa"/>
          </w:tcPr>
          <w:p w14:paraId="6B388D3B" w14:textId="77777777" w:rsidR="00BB407E" w:rsidRDefault="00BB407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275" w:type="dxa"/>
          </w:tcPr>
          <w:p w14:paraId="738EEED7" w14:textId="77777777" w:rsidR="00BB407E" w:rsidRDefault="00B34D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План/факт/% исполнения</w:t>
            </w:r>
          </w:p>
        </w:tc>
        <w:tc>
          <w:tcPr>
            <w:tcW w:w="2275" w:type="dxa"/>
          </w:tcPr>
          <w:p w14:paraId="4D6DA936" w14:textId="77777777" w:rsidR="00BB407E" w:rsidRDefault="00B34D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План/факт/% исполнения</w:t>
            </w:r>
          </w:p>
        </w:tc>
        <w:tc>
          <w:tcPr>
            <w:tcW w:w="2402" w:type="dxa"/>
          </w:tcPr>
          <w:p w14:paraId="0301673F" w14:textId="77777777" w:rsidR="00BB407E" w:rsidRDefault="00B34D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План/факт/% исполнения</w:t>
            </w:r>
          </w:p>
        </w:tc>
      </w:tr>
      <w:tr w:rsidR="00BB407E" w14:paraId="11F49850" w14:textId="77777777">
        <w:tc>
          <w:tcPr>
            <w:tcW w:w="9571" w:type="dxa"/>
            <w:gridSpan w:val="4"/>
          </w:tcPr>
          <w:p w14:paraId="769D773F" w14:textId="77777777" w:rsidR="00BB407E" w:rsidRDefault="00B34DD6">
            <w:pPr>
              <w:spacing w:after="0" w:line="240" w:lineRule="auto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Взрослое население</w:t>
            </w:r>
          </w:p>
        </w:tc>
      </w:tr>
      <w:tr w:rsidR="00BB407E" w14:paraId="339AD626" w14:textId="77777777">
        <w:tc>
          <w:tcPr>
            <w:tcW w:w="2619" w:type="dxa"/>
          </w:tcPr>
          <w:p w14:paraId="6F83E23E" w14:textId="77777777" w:rsidR="00BB407E" w:rsidRDefault="00B34DD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Профилактический осмотр</w:t>
            </w:r>
          </w:p>
        </w:tc>
        <w:tc>
          <w:tcPr>
            <w:tcW w:w="2275" w:type="dxa"/>
          </w:tcPr>
          <w:p w14:paraId="318B52AB" w14:textId="77777777" w:rsidR="00BB407E" w:rsidRDefault="00B34DD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771/329/42,97%</w:t>
            </w:r>
          </w:p>
        </w:tc>
        <w:tc>
          <w:tcPr>
            <w:tcW w:w="2275" w:type="dxa"/>
          </w:tcPr>
          <w:p w14:paraId="48EF448F" w14:textId="77777777" w:rsidR="00BB407E" w:rsidRDefault="00B34DD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712/400/56,17%</w:t>
            </w:r>
          </w:p>
        </w:tc>
        <w:tc>
          <w:tcPr>
            <w:tcW w:w="2402" w:type="dxa"/>
          </w:tcPr>
          <w:p w14:paraId="1E260502" w14:textId="77777777" w:rsidR="00BB407E" w:rsidRDefault="00B34DD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716/401/56,01%</w:t>
            </w:r>
          </w:p>
        </w:tc>
      </w:tr>
      <w:tr w:rsidR="00BB407E" w14:paraId="650711F9" w14:textId="77777777">
        <w:tc>
          <w:tcPr>
            <w:tcW w:w="2619" w:type="dxa"/>
          </w:tcPr>
          <w:p w14:paraId="56164107" w14:textId="77777777" w:rsidR="00BB407E" w:rsidRDefault="00B34DD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Диспансеризация</w:t>
            </w:r>
          </w:p>
        </w:tc>
        <w:tc>
          <w:tcPr>
            <w:tcW w:w="2275" w:type="dxa"/>
          </w:tcPr>
          <w:p w14:paraId="2EC97F7D" w14:textId="77777777" w:rsidR="00BB407E" w:rsidRDefault="00B34DD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2165/2023/93,4%</w:t>
            </w:r>
          </w:p>
        </w:tc>
        <w:tc>
          <w:tcPr>
            <w:tcW w:w="2275" w:type="dxa"/>
          </w:tcPr>
          <w:p w14:paraId="032C9F01" w14:textId="77777777" w:rsidR="00BB407E" w:rsidRDefault="00B34DD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2571/2573/100,08%</w:t>
            </w:r>
          </w:p>
        </w:tc>
        <w:tc>
          <w:tcPr>
            <w:tcW w:w="2402" w:type="dxa"/>
          </w:tcPr>
          <w:p w14:paraId="61DC8C81" w14:textId="77777777" w:rsidR="00BB407E" w:rsidRDefault="00B34DD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3730/3764/100,91%</w:t>
            </w:r>
          </w:p>
        </w:tc>
      </w:tr>
      <w:tr w:rsidR="00BB407E" w14:paraId="6CB6ADD9" w14:textId="77777777">
        <w:tc>
          <w:tcPr>
            <w:tcW w:w="2619" w:type="dxa"/>
          </w:tcPr>
          <w:p w14:paraId="5B495785" w14:textId="77777777" w:rsidR="00BB407E" w:rsidRDefault="00B34DD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Углубленная диспансеризация</w:t>
            </w:r>
          </w:p>
        </w:tc>
        <w:tc>
          <w:tcPr>
            <w:tcW w:w="2275" w:type="dxa"/>
          </w:tcPr>
          <w:p w14:paraId="27AF6FE5" w14:textId="77777777" w:rsidR="00BB407E" w:rsidRDefault="00B34DD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409/184/44,9%</w:t>
            </w:r>
          </w:p>
        </w:tc>
        <w:tc>
          <w:tcPr>
            <w:tcW w:w="2275" w:type="dxa"/>
          </w:tcPr>
          <w:p w14:paraId="10647139" w14:textId="77777777" w:rsidR="00BB407E" w:rsidRDefault="00B34DD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415/325/78,31%</w:t>
            </w:r>
          </w:p>
        </w:tc>
        <w:tc>
          <w:tcPr>
            <w:tcW w:w="2402" w:type="dxa"/>
          </w:tcPr>
          <w:p w14:paraId="785840B1" w14:textId="77777777" w:rsidR="00BB407E" w:rsidRDefault="00B34DD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269/305/113,38%</w:t>
            </w:r>
          </w:p>
        </w:tc>
      </w:tr>
      <w:tr w:rsidR="00BB407E" w14:paraId="08AA4EF3" w14:textId="77777777">
        <w:tc>
          <w:tcPr>
            <w:tcW w:w="9571" w:type="dxa"/>
            <w:gridSpan w:val="4"/>
          </w:tcPr>
          <w:p w14:paraId="37385F3C" w14:textId="77777777" w:rsidR="00BB407E" w:rsidRDefault="00B34DD6">
            <w:pPr>
              <w:spacing w:after="0" w:line="240" w:lineRule="auto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Детское население</w:t>
            </w:r>
          </w:p>
        </w:tc>
      </w:tr>
      <w:tr w:rsidR="00BB407E" w14:paraId="5D1ACC93" w14:textId="77777777">
        <w:tc>
          <w:tcPr>
            <w:tcW w:w="2619" w:type="dxa"/>
          </w:tcPr>
          <w:p w14:paraId="08A38511" w14:textId="77777777" w:rsidR="00BB407E" w:rsidRDefault="00B34DD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Профилактический осмотр</w:t>
            </w:r>
          </w:p>
        </w:tc>
        <w:tc>
          <w:tcPr>
            <w:tcW w:w="2275" w:type="dxa"/>
          </w:tcPr>
          <w:p w14:paraId="043486EA" w14:textId="77777777" w:rsidR="00BB407E" w:rsidRDefault="00B34DD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2309/798/34,6%</w:t>
            </w:r>
          </w:p>
        </w:tc>
        <w:tc>
          <w:tcPr>
            <w:tcW w:w="2275" w:type="dxa"/>
          </w:tcPr>
          <w:p w14:paraId="6E287926" w14:textId="77777777" w:rsidR="00BB407E" w:rsidRDefault="00B34DD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2441/789/32,32%</w:t>
            </w:r>
          </w:p>
        </w:tc>
        <w:tc>
          <w:tcPr>
            <w:tcW w:w="2402" w:type="dxa"/>
          </w:tcPr>
          <w:p w14:paraId="21BCA536" w14:textId="77777777" w:rsidR="00BB407E" w:rsidRDefault="00B34DD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1968/1893/96,19%</w:t>
            </w:r>
          </w:p>
        </w:tc>
      </w:tr>
      <w:tr w:rsidR="00BB407E" w14:paraId="596F36A4" w14:textId="77777777">
        <w:tc>
          <w:tcPr>
            <w:tcW w:w="2619" w:type="dxa"/>
          </w:tcPr>
          <w:p w14:paraId="682719F0" w14:textId="77777777" w:rsidR="00BB407E" w:rsidRDefault="00B34DD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Диспансеризация детей-сирот</w:t>
            </w:r>
          </w:p>
        </w:tc>
        <w:tc>
          <w:tcPr>
            <w:tcW w:w="2275" w:type="dxa"/>
          </w:tcPr>
          <w:p w14:paraId="3F1AF3AA" w14:textId="77777777" w:rsidR="00BB407E" w:rsidRDefault="00B34DD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150/151/100,6%</w:t>
            </w:r>
          </w:p>
        </w:tc>
        <w:tc>
          <w:tcPr>
            <w:tcW w:w="2275" w:type="dxa"/>
          </w:tcPr>
          <w:p w14:paraId="080294AE" w14:textId="77777777" w:rsidR="00BB407E" w:rsidRDefault="00B34DD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140/144/102,85%</w:t>
            </w:r>
          </w:p>
        </w:tc>
        <w:tc>
          <w:tcPr>
            <w:tcW w:w="2402" w:type="dxa"/>
          </w:tcPr>
          <w:p w14:paraId="660E9B78" w14:textId="77777777" w:rsidR="00BB407E" w:rsidRDefault="00B34DD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130/141/108,46%</w:t>
            </w:r>
          </w:p>
        </w:tc>
      </w:tr>
    </w:tbl>
    <w:p w14:paraId="1A900893" w14:textId="77777777" w:rsidR="00BB407E" w:rsidRDefault="00BB407E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22A59E76" w14:textId="77777777" w:rsidR="00BB407E" w:rsidRDefault="00B34DD6">
      <w:pPr>
        <w:suppressAutoHyphens/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  <w:t>Диспансерное наблюдение, взрослое население</w:t>
      </w:r>
    </w:p>
    <w:tbl>
      <w:tblPr>
        <w:tblStyle w:val="af"/>
        <w:tblpPr w:leftFromText="180" w:rightFromText="180" w:vertAnchor="text" w:horzAnchor="page" w:tblpX="1360" w:tblpY="435"/>
        <w:tblOverlap w:val="never"/>
        <w:tblW w:w="9840" w:type="dxa"/>
        <w:tblLayout w:type="fixed"/>
        <w:tblLook w:val="04A0" w:firstRow="1" w:lastRow="0" w:firstColumn="1" w:lastColumn="0" w:noHBand="0" w:noVBand="1"/>
      </w:tblPr>
      <w:tblGrid>
        <w:gridCol w:w="2070"/>
        <w:gridCol w:w="800"/>
        <w:gridCol w:w="803"/>
        <w:gridCol w:w="1037"/>
        <w:gridCol w:w="806"/>
        <w:gridCol w:w="850"/>
        <w:gridCol w:w="993"/>
        <w:gridCol w:w="850"/>
        <w:gridCol w:w="851"/>
        <w:gridCol w:w="780"/>
      </w:tblGrid>
      <w:tr w:rsidR="00BB407E" w14:paraId="3AAD8FD3" w14:textId="77777777">
        <w:trPr>
          <w:trHeight w:val="247"/>
        </w:trPr>
        <w:tc>
          <w:tcPr>
            <w:tcW w:w="2070" w:type="dxa"/>
            <w:vMerge w:val="restart"/>
          </w:tcPr>
          <w:p w14:paraId="46BCCB0A" w14:textId="77777777" w:rsidR="00BB407E" w:rsidRDefault="00BB407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2640" w:type="dxa"/>
            <w:gridSpan w:val="3"/>
          </w:tcPr>
          <w:p w14:paraId="53C624FC" w14:textId="77777777" w:rsidR="00BB407E" w:rsidRDefault="00B34DD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lang w:eastAsia="zh-CN"/>
              </w:rPr>
              <w:t>2021 год</w:t>
            </w:r>
          </w:p>
        </w:tc>
        <w:tc>
          <w:tcPr>
            <w:tcW w:w="2649" w:type="dxa"/>
            <w:gridSpan w:val="3"/>
          </w:tcPr>
          <w:p w14:paraId="7385B607" w14:textId="77777777" w:rsidR="00BB407E" w:rsidRDefault="00B34DD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lang w:eastAsia="zh-CN"/>
              </w:rPr>
              <w:t>2022 год</w:t>
            </w:r>
          </w:p>
        </w:tc>
        <w:tc>
          <w:tcPr>
            <w:tcW w:w="2481" w:type="dxa"/>
            <w:gridSpan w:val="3"/>
          </w:tcPr>
          <w:p w14:paraId="6BA52C9E" w14:textId="77777777" w:rsidR="00BB407E" w:rsidRDefault="00B34DD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lang w:eastAsia="zh-CN"/>
              </w:rPr>
              <w:t>2023 год</w:t>
            </w:r>
          </w:p>
        </w:tc>
      </w:tr>
      <w:tr w:rsidR="00BB407E" w14:paraId="752CE565" w14:textId="77777777">
        <w:tc>
          <w:tcPr>
            <w:tcW w:w="2070" w:type="dxa"/>
            <w:vMerge/>
          </w:tcPr>
          <w:p w14:paraId="2F73772E" w14:textId="77777777" w:rsidR="00BB407E" w:rsidRDefault="00BB407E">
            <w:pPr>
              <w:suppressAutoHyphens/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800" w:type="dxa"/>
          </w:tcPr>
          <w:p w14:paraId="7BAFFE44" w14:textId="77777777" w:rsidR="00BB407E" w:rsidRDefault="00B34DD6">
            <w:pPr>
              <w:suppressAutoHyphens/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lang w:eastAsia="zh-CN"/>
              </w:rPr>
              <w:t>состояло</w:t>
            </w:r>
          </w:p>
        </w:tc>
        <w:tc>
          <w:tcPr>
            <w:tcW w:w="803" w:type="dxa"/>
          </w:tcPr>
          <w:p w14:paraId="29BA7FC0" w14:textId="77777777" w:rsidR="00BB407E" w:rsidRDefault="00B34DD6">
            <w:pPr>
              <w:suppressAutoHyphens/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lang w:eastAsia="zh-CN"/>
              </w:rPr>
              <w:t>охвачено</w:t>
            </w:r>
          </w:p>
        </w:tc>
        <w:tc>
          <w:tcPr>
            <w:tcW w:w="1037" w:type="dxa"/>
          </w:tcPr>
          <w:p w14:paraId="72C3A4C4" w14:textId="77777777" w:rsidR="00BB407E" w:rsidRDefault="00B34DD6">
            <w:pPr>
              <w:suppressAutoHyphens/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lang w:eastAsia="zh-CN"/>
              </w:rPr>
              <w:t>% охвата</w:t>
            </w:r>
          </w:p>
        </w:tc>
        <w:tc>
          <w:tcPr>
            <w:tcW w:w="806" w:type="dxa"/>
          </w:tcPr>
          <w:p w14:paraId="5694DFFF" w14:textId="77777777" w:rsidR="00BB407E" w:rsidRDefault="00B34DD6">
            <w:pPr>
              <w:suppressAutoHyphens/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lang w:eastAsia="zh-CN"/>
              </w:rPr>
              <w:t>состояло</w:t>
            </w:r>
          </w:p>
        </w:tc>
        <w:tc>
          <w:tcPr>
            <w:tcW w:w="850" w:type="dxa"/>
          </w:tcPr>
          <w:p w14:paraId="28622FF3" w14:textId="77777777" w:rsidR="00BB407E" w:rsidRDefault="00B34DD6">
            <w:pPr>
              <w:suppressAutoHyphens/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lang w:eastAsia="zh-CN"/>
              </w:rPr>
              <w:t>охвачено</w:t>
            </w:r>
          </w:p>
        </w:tc>
        <w:tc>
          <w:tcPr>
            <w:tcW w:w="993" w:type="dxa"/>
          </w:tcPr>
          <w:p w14:paraId="59D64FD9" w14:textId="77777777" w:rsidR="00BB407E" w:rsidRDefault="00B34DD6">
            <w:pPr>
              <w:suppressAutoHyphens/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lang w:eastAsia="zh-CN"/>
              </w:rPr>
              <w:t>% охвата</w:t>
            </w:r>
          </w:p>
        </w:tc>
        <w:tc>
          <w:tcPr>
            <w:tcW w:w="850" w:type="dxa"/>
          </w:tcPr>
          <w:p w14:paraId="0DC2181E" w14:textId="77777777" w:rsidR="00BB407E" w:rsidRDefault="00B34DD6">
            <w:pPr>
              <w:suppressAutoHyphens/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lang w:eastAsia="zh-CN"/>
              </w:rPr>
              <w:t>состояло</w:t>
            </w:r>
          </w:p>
        </w:tc>
        <w:tc>
          <w:tcPr>
            <w:tcW w:w="851" w:type="dxa"/>
          </w:tcPr>
          <w:p w14:paraId="6A23FA08" w14:textId="77777777" w:rsidR="00BB407E" w:rsidRDefault="00B34DD6">
            <w:pPr>
              <w:suppressAutoHyphens/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lang w:eastAsia="zh-CN"/>
              </w:rPr>
              <w:t>охвачено</w:t>
            </w:r>
          </w:p>
        </w:tc>
        <w:tc>
          <w:tcPr>
            <w:tcW w:w="780" w:type="dxa"/>
          </w:tcPr>
          <w:p w14:paraId="013BFB86" w14:textId="77777777" w:rsidR="00BB407E" w:rsidRDefault="00B34DD6">
            <w:pPr>
              <w:suppressAutoHyphens/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lang w:eastAsia="zh-CN"/>
              </w:rPr>
              <w:t>% охвата</w:t>
            </w:r>
          </w:p>
        </w:tc>
      </w:tr>
      <w:tr w:rsidR="00BB407E" w14:paraId="06927134" w14:textId="77777777">
        <w:tc>
          <w:tcPr>
            <w:tcW w:w="2070" w:type="dxa"/>
          </w:tcPr>
          <w:p w14:paraId="566949DA" w14:textId="77777777" w:rsidR="00BB407E" w:rsidRDefault="00B34DD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i/>
                <w:lang w:eastAsia="zh-CN"/>
              </w:rPr>
              <w:t>Всего лиц</w:t>
            </w:r>
          </w:p>
        </w:tc>
        <w:tc>
          <w:tcPr>
            <w:tcW w:w="800" w:type="dxa"/>
          </w:tcPr>
          <w:p w14:paraId="204326CF" w14:textId="77777777" w:rsidR="00BB407E" w:rsidRDefault="00B34DD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val="en-US" w:eastAsia="zh-CN"/>
              </w:rPr>
            </w:pPr>
            <w:r>
              <w:rPr>
                <w:rFonts w:ascii="Times New Roman" w:eastAsia="Times New Roman" w:hAnsi="Times New Roman" w:cs="Times New Roman"/>
                <w:lang w:eastAsia="zh-CN"/>
              </w:rPr>
              <w:t>287</w:t>
            </w:r>
            <w:r>
              <w:rPr>
                <w:rFonts w:ascii="Times New Roman" w:eastAsia="Times New Roman" w:hAnsi="Times New Roman" w:cs="Times New Roman"/>
                <w:lang w:val="en-US" w:eastAsia="zh-CN"/>
              </w:rPr>
              <w:t>1</w:t>
            </w:r>
          </w:p>
        </w:tc>
        <w:tc>
          <w:tcPr>
            <w:tcW w:w="803" w:type="dxa"/>
          </w:tcPr>
          <w:p w14:paraId="4B349B48" w14:textId="77777777" w:rsidR="00BB407E" w:rsidRDefault="00B34DD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val="en-US" w:eastAsia="zh-CN"/>
              </w:rPr>
            </w:pPr>
            <w:r>
              <w:rPr>
                <w:rFonts w:ascii="Times New Roman" w:eastAsia="Times New Roman" w:hAnsi="Times New Roman" w:cs="Times New Roman"/>
                <w:lang w:val="en-US" w:eastAsia="zh-CN"/>
              </w:rPr>
              <w:t>2718</w:t>
            </w:r>
          </w:p>
        </w:tc>
        <w:tc>
          <w:tcPr>
            <w:tcW w:w="1037" w:type="dxa"/>
            <w:vAlign w:val="center"/>
          </w:tcPr>
          <w:p w14:paraId="3C35E8F5" w14:textId="77777777" w:rsidR="00BB407E" w:rsidRDefault="00B34DD6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94,67</w:t>
            </w:r>
          </w:p>
        </w:tc>
        <w:tc>
          <w:tcPr>
            <w:tcW w:w="806" w:type="dxa"/>
          </w:tcPr>
          <w:p w14:paraId="7B36C3A3" w14:textId="77777777" w:rsidR="00BB407E" w:rsidRDefault="00B34DD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val="en-US" w:eastAsia="zh-CN"/>
              </w:rPr>
            </w:pPr>
            <w:r>
              <w:rPr>
                <w:rFonts w:ascii="Times New Roman" w:eastAsia="Times New Roman" w:hAnsi="Times New Roman" w:cs="Times New Roman"/>
                <w:lang w:val="en-US" w:eastAsia="zh-CN"/>
              </w:rPr>
              <w:t>3581</w:t>
            </w:r>
          </w:p>
        </w:tc>
        <w:tc>
          <w:tcPr>
            <w:tcW w:w="850" w:type="dxa"/>
          </w:tcPr>
          <w:p w14:paraId="7EFC2CBC" w14:textId="77777777" w:rsidR="00BB407E" w:rsidRDefault="00B34DD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val="en-US" w:eastAsia="zh-CN"/>
              </w:rPr>
            </w:pPr>
            <w:r>
              <w:rPr>
                <w:rFonts w:ascii="Times New Roman" w:eastAsia="Times New Roman" w:hAnsi="Times New Roman" w:cs="Times New Roman"/>
                <w:lang w:val="en-US" w:eastAsia="zh-CN"/>
              </w:rPr>
              <w:t>3177</w:t>
            </w:r>
          </w:p>
        </w:tc>
        <w:tc>
          <w:tcPr>
            <w:tcW w:w="993" w:type="dxa"/>
            <w:vAlign w:val="center"/>
          </w:tcPr>
          <w:p w14:paraId="2B4D377D" w14:textId="77777777" w:rsidR="00BB407E" w:rsidRDefault="00B34DD6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88,72</w:t>
            </w:r>
          </w:p>
        </w:tc>
        <w:tc>
          <w:tcPr>
            <w:tcW w:w="850" w:type="dxa"/>
            <w:vAlign w:val="center"/>
          </w:tcPr>
          <w:p w14:paraId="4C566E62" w14:textId="77777777" w:rsidR="00BB407E" w:rsidRDefault="00B34DD6">
            <w:pPr>
              <w:spacing w:after="0" w:line="240" w:lineRule="auto"/>
              <w:jc w:val="right"/>
              <w:rPr>
                <w:color w:val="000000"/>
              </w:rPr>
            </w:pPr>
            <w:r>
              <w:rPr>
                <w:color w:val="000000"/>
                <w:lang w:val="en-US"/>
              </w:rPr>
              <w:t>2969</w:t>
            </w:r>
          </w:p>
        </w:tc>
        <w:tc>
          <w:tcPr>
            <w:tcW w:w="851" w:type="dxa"/>
            <w:vAlign w:val="center"/>
          </w:tcPr>
          <w:p w14:paraId="2AD57361" w14:textId="77777777" w:rsidR="00BB407E" w:rsidRDefault="00B34DD6">
            <w:pPr>
              <w:spacing w:after="0" w:line="240" w:lineRule="auto"/>
              <w:jc w:val="right"/>
              <w:rPr>
                <w:color w:val="000000"/>
              </w:rPr>
            </w:pPr>
            <w:r>
              <w:rPr>
                <w:color w:val="000000"/>
                <w:lang w:val="en-US"/>
              </w:rPr>
              <w:t>2573</w:t>
            </w:r>
          </w:p>
        </w:tc>
        <w:tc>
          <w:tcPr>
            <w:tcW w:w="780" w:type="dxa"/>
            <w:vAlign w:val="center"/>
          </w:tcPr>
          <w:p w14:paraId="59B8188B" w14:textId="77777777" w:rsidR="00BB407E" w:rsidRDefault="00B34DD6">
            <w:pPr>
              <w:spacing w:after="0" w:line="240" w:lineRule="auto"/>
              <w:jc w:val="right"/>
              <w:rPr>
                <w:color w:val="000000"/>
              </w:rPr>
            </w:pPr>
            <w:r>
              <w:rPr>
                <w:color w:val="000000"/>
              </w:rPr>
              <w:t>86,67</w:t>
            </w:r>
          </w:p>
        </w:tc>
      </w:tr>
      <w:tr w:rsidR="00BB407E" w14:paraId="2F21EEEF" w14:textId="77777777">
        <w:tc>
          <w:tcPr>
            <w:tcW w:w="2070" w:type="dxa"/>
          </w:tcPr>
          <w:p w14:paraId="3B0D902A" w14:textId="77777777" w:rsidR="00BB407E" w:rsidRDefault="00B34DD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lang w:eastAsia="zh-CN"/>
              </w:rPr>
              <w:t>С заболеваниями сердечно-сосудистой сист.</w:t>
            </w:r>
          </w:p>
        </w:tc>
        <w:tc>
          <w:tcPr>
            <w:tcW w:w="800" w:type="dxa"/>
          </w:tcPr>
          <w:p w14:paraId="12605E8C" w14:textId="77777777" w:rsidR="00BB407E" w:rsidRDefault="00B34DD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val="en-US" w:eastAsia="zh-CN"/>
              </w:rPr>
            </w:pPr>
            <w:r>
              <w:rPr>
                <w:rFonts w:ascii="Times New Roman" w:eastAsia="Times New Roman" w:hAnsi="Times New Roman" w:cs="Times New Roman"/>
                <w:lang w:val="en-US" w:eastAsia="zh-CN"/>
              </w:rPr>
              <w:t>1428</w:t>
            </w:r>
          </w:p>
        </w:tc>
        <w:tc>
          <w:tcPr>
            <w:tcW w:w="803" w:type="dxa"/>
          </w:tcPr>
          <w:p w14:paraId="1617D8AF" w14:textId="77777777" w:rsidR="00BB407E" w:rsidRDefault="00B34DD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val="en-US" w:eastAsia="zh-CN"/>
              </w:rPr>
            </w:pPr>
            <w:r>
              <w:rPr>
                <w:rFonts w:ascii="Times New Roman" w:eastAsia="Times New Roman" w:hAnsi="Times New Roman" w:cs="Times New Roman"/>
                <w:lang w:val="en-US" w:eastAsia="zh-CN"/>
              </w:rPr>
              <w:t>1198</w:t>
            </w:r>
          </w:p>
        </w:tc>
        <w:tc>
          <w:tcPr>
            <w:tcW w:w="1037" w:type="dxa"/>
            <w:vAlign w:val="center"/>
          </w:tcPr>
          <w:p w14:paraId="2BE0716A" w14:textId="77777777" w:rsidR="00BB407E" w:rsidRDefault="00B34DD6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83,89</w:t>
            </w:r>
          </w:p>
        </w:tc>
        <w:tc>
          <w:tcPr>
            <w:tcW w:w="806" w:type="dxa"/>
          </w:tcPr>
          <w:p w14:paraId="5C6BC00E" w14:textId="77777777" w:rsidR="00BB407E" w:rsidRDefault="00B34DD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lang w:val="en-US" w:eastAsia="zh-CN"/>
              </w:rPr>
              <w:t>1984</w:t>
            </w:r>
          </w:p>
        </w:tc>
        <w:tc>
          <w:tcPr>
            <w:tcW w:w="850" w:type="dxa"/>
          </w:tcPr>
          <w:p w14:paraId="2CB3BD0B" w14:textId="77777777" w:rsidR="00BB407E" w:rsidRDefault="00B34DD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val="en-US" w:eastAsia="zh-CN"/>
              </w:rPr>
            </w:pPr>
            <w:r>
              <w:rPr>
                <w:rFonts w:ascii="Times New Roman" w:eastAsia="Times New Roman" w:hAnsi="Times New Roman" w:cs="Times New Roman"/>
                <w:lang w:val="en-US" w:eastAsia="zh-CN"/>
              </w:rPr>
              <w:t>1633</w:t>
            </w:r>
          </w:p>
        </w:tc>
        <w:tc>
          <w:tcPr>
            <w:tcW w:w="993" w:type="dxa"/>
            <w:vAlign w:val="center"/>
          </w:tcPr>
          <w:p w14:paraId="06680E50" w14:textId="77777777" w:rsidR="00BB407E" w:rsidRDefault="00B34DD6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82,31</w:t>
            </w:r>
          </w:p>
        </w:tc>
        <w:tc>
          <w:tcPr>
            <w:tcW w:w="850" w:type="dxa"/>
            <w:vAlign w:val="center"/>
          </w:tcPr>
          <w:p w14:paraId="60F9D932" w14:textId="77777777" w:rsidR="00BB407E" w:rsidRDefault="00B34DD6">
            <w:pPr>
              <w:spacing w:after="0" w:line="240" w:lineRule="auto"/>
              <w:jc w:val="right"/>
              <w:rPr>
                <w:color w:val="000000"/>
              </w:rPr>
            </w:pPr>
            <w:r>
              <w:rPr>
                <w:color w:val="000000"/>
              </w:rPr>
              <w:t>2089</w:t>
            </w:r>
          </w:p>
        </w:tc>
        <w:tc>
          <w:tcPr>
            <w:tcW w:w="851" w:type="dxa"/>
            <w:vAlign w:val="center"/>
          </w:tcPr>
          <w:p w14:paraId="6C0E2D9A" w14:textId="77777777" w:rsidR="00BB407E" w:rsidRDefault="00B34DD6">
            <w:pPr>
              <w:spacing w:after="0" w:line="240" w:lineRule="auto"/>
              <w:jc w:val="right"/>
              <w:rPr>
                <w:color w:val="000000"/>
              </w:rPr>
            </w:pPr>
            <w:r>
              <w:rPr>
                <w:color w:val="000000"/>
              </w:rPr>
              <w:t>2110</w:t>
            </w:r>
          </w:p>
        </w:tc>
        <w:tc>
          <w:tcPr>
            <w:tcW w:w="780" w:type="dxa"/>
            <w:vAlign w:val="center"/>
          </w:tcPr>
          <w:p w14:paraId="76F84FFF" w14:textId="77777777" w:rsidR="00BB407E" w:rsidRDefault="00B34DD6">
            <w:pPr>
              <w:spacing w:after="0" w:line="240" w:lineRule="auto"/>
              <w:jc w:val="right"/>
              <w:rPr>
                <w:color w:val="000000"/>
              </w:rPr>
            </w:pPr>
            <w:r>
              <w:rPr>
                <w:color w:val="000000"/>
              </w:rPr>
              <w:t>101,01</w:t>
            </w:r>
          </w:p>
        </w:tc>
      </w:tr>
      <w:tr w:rsidR="00BB407E" w14:paraId="48AB1701" w14:textId="77777777">
        <w:tc>
          <w:tcPr>
            <w:tcW w:w="2070" w:type="dxa"/>
          </w:tcPr>
          <w:p w14:paraId="43D8260F" w14:textId="77777777" w:rsidR="00BB407E" w:rsidRDefault="00B34DD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lang w:eastAsia="zh-CN"/>
              </w:rPr>
              <w:t>С онкологическими заболеваниями</w:t>
            </w:r>
          </w:p>
        </w:tc>
        <w:tc>
          <w:tcPr>
            <w:tcW w:w="800" w:type="dxa"/>
          </w:tcPr>
          <w:p w14:paraId="5638E21E" w14:textId="77777777" w:rsidR="00BB407E" w:rsidRDefault="00B34DD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val="en-US" w:eastAsia="zh-CN"/>
              </w:rPr>
            </w:pPr>
            <w:r>
              <w:rPr>
                <w:rFonts w:ascii="Times New Roman" w:eastAsia="Times New Roman" w:hAnsi="Times New Roman" w:cs="Times New Roman"/>
                <w:lang w:eastAsia="zh-CN"/>
              </w:rPr>
              <w:t>635</w:t>
            </w:r>
          </w:p>
        </w:tc>
        <w:tc>
          <w:tcPr>
            <w:tcW w:w="803" w:type="dxa"/>
          </w:tcPr>
          <w:p w14:paraId="5F477C7A" w14:textId="77777777" w:rsidR="00BB407E" w:rsidRDefault="00B34DD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val="en-US" w:eastAsia="zh-CN"/>
              </w:rPr>
            </w:pPr>
            <w:r>
              <w:rPr>
                <w:rFonts w:ascii="Times New Roman" w:eastAsia="Times New Roman" w:hAnsi="Times New Roman" w:cs="Times New Roman"/>
                <w:lang w:val="en-US" w:eastAsia="zh-CN"/>
              </w:rPr>
              <w:t>605</w:t>
            </w:r>
          </w:p>
        </w:tc>
        <w:tc>
          <w:tcPr>
            <w:tcW w:w="1037" w:type="dxa"/>
            <w:vAlign w:val="center"/>
          </w:tcPr>
          <w:p w14:paraId="547F3D85" w14:textId="77777777" w:rsidR="00BB407E" w:rsidRDefault="00B34DD6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95,28</w:t>
            </w:r>
          </w:p>
        </w:tc>
        <w:tc>
          <w:tcPr>
            <w:tcW w:w="806" w:type="dxa"/>
          </w:tcPr>
          <w:p w14:paraId="3067F20E" w14:textId="77777777" w:rsidR="00BB407E" w:rsidRDefault="00B34DD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lang w:eastAsia="zh-CN"/>
              </w:rPr>
              <w:t>581</w:t>
            </w:r>
          </w:p>
        </w:tc>
        <w:tc>
          <w:tcPr>
            <w:tcW w:w="850" w:type="dxa"/>
          </w:tcPr>
          <w:p w14:paraId="1EBDDBA7" w14:textId="77777777" w:rsidR="00BB407E" w:rsidRDefault="00B34DD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val="en-US" w:eastAsia="zh-CN"/>
              </w:rPr>
            </w:pPr>
            <w:r>
              <w:rPr>
                <w:rFonts w:ascii="Times New Roman" w:eastAsia="Times New Roman" w:hAnsi="Times New Roman" w:cs="Times New Roman"/>
                <w:lang w:val="en-US" w:eastAsia="zh-CN"/>
              </w:rPr>
              <w:t>415</w:t>
            </w:r>
          </w:p>
        </w:tc>
        <w:tc>
          <w:tcPr>
            <w:tcW w:w="993" w:type="dxa"/>
            <w:vAlign w:val="center"/>
          </w:tcPr>
          <w:p w14:paraId="74A063F7" w14:textId="77777777" w:rsidR="00BB407E" w:rsidRDefault="00B34DD6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71,43</w:t>
            </w:r>
          </w:p>
        </w:tc>
        <w:tc>
          <w:tcPr>
            <w:tcW w:w="850" w:type="dxa"/>
            <w:vAlign w:val="center"/>
          </w:tcPr>
          <w:p w14:paraId="4827F3D0" w14:textId="77777777" w:rsidR="00BB407E" w:rsidRDefault="00B34DD6">
            <w:pPr>
              <w:spacing w:after="0" w:line="240" w:lineRule="auto"/>
              <w:jc w:val="right"/>
              <w:rPr>
                <w:color w:val="000000"/>
              </w:rPr>
            </w:pPr>
            <w:r>
              <w:rPr>
                <w:color w:val="000000"/>
              </w:rPr>
              <w:t>457</w:t>
            </w:r>
          </w:p>
        </w:tc>
        <w:tc>
          <w:tcPr>
            <w:tcW w:w="851" w:type="dxa"/>
            <w:vAlign w:val="center"/>
          </w:tcPr>
          <w:p w14:paraId="3FC160C8" w14:textId="77777777" w:rsidR="00BB407E" w:rsidRDefault="00B34DD6">
            <w:pPr>
              <w:spacing w:after="0" w:line="240" w:lineRule="auto"/>
              <w:jc w:val="right"/>
              <w:rPr>
                <w:color w:val="000000"/>
              </w:rPr>
            </w:pPr>
            <w:r>
              <w:rPr>
                <w:color w:val="000000"/>
                <w:lang w:val="en-US"/>
              </w:rPr>
              <w:t>430</w:t>
            </w:r>
          </w:p>
        </w:tc>
        <w:tc>
          <w:tcPr>
            <w:tcW w:w="780" w:type="dxa"/>
            <w:vAlign w:val="center"/>
          </w:tcPr>
          <w:p w14:paraId="78AAB9E9" w14:textId="77777777" w:rsidR="00BB407E" w:rsidRDefault="00B34DD6">
            <w:pPr>
              <w:spacing w:after="0" w:line="240" w:lineRule="auto"/>
              <w:jc w:val="right"/>
              <w:rPr>
                <w:color w:val="000000"/>
              </w:rPr>
            </w:pPr>
            <w:r>
              <w:rPr>
                <w:color w:val="000000"/>
              </w:rPr>
              <w:t>94,00</w:t>
            </w:r>
          </w:p>
        </w:tc>
      </w:tr>
      <w:tr w:rsidR="00BB407E" w14:paraId="686C9C90" w14:textId="77777777">
        <w:tc>
          <w:tcPr>
            <w:tcW w:w="2070" w:type="dxa"/>
          </w:tcPr>
          <w:p w14:paraId="669E68D6" w14:textId="77777777" w:rsidR="00BB407E" w:rsidRDefault="00B34DD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lang w:eastAsia="zh-CN"/>
              </w:rPr>
              <w:t>С заболеваниями дыхательной системы</w:t>
            </w:r>
          </w:p>
        </w:tc>
        <w:tc>
          <w:tcPr>
            <w:tcW w:w="800" w:type="dxa"/>
          </w:tcPr>
          <w:p w14:paraId="6628D406" w14:textId="77777777" w:rsidR="00BB407E" w:rsidRDefault="00B34DD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lang w:val="en-US" w:eastAsia="zh-CN"/>
              </w:rPr>
              <w:t>596</w:t>
            </w:r>
          </w:p>
        </w:tc>
        <w:tc>
          <w:tcPr>
            <w:tcW w:w="803" w:type="dxa"/>
          </w:tcPr>
          <w:p w14:paraId="475AD4CD" w14:textId="77777777" w:rsidR="00BB407E" w:rsidRDefault="00B34DD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val="en-US" w:eastAsia="zh-CN"/>
              </w:rPr>
            </w:pPr>
            <w:r>
              <w:rPr>
                <w:rFonts w:ascii="Times New Roman" w:eastAsia="Times New Roman" w:hAnsi="Times New Roman" w:cs="Times New Roman"/>
                <w:lang w:val="en-US" w:eastAsia="zh-CN"/>
              </w:rPr>
              <w:t>110</w:t>
            </w:r>
          </w:p>
        </w:tc>
        <w:tc>
          <w:tcPr>
            <w:tcW w:w="1037" w:type="dxa"/>
            <w:vAlign w:val="center"/>
          </w:tcPr>
          <w:p w14:paraId="02A2A886" w14:textId="77777777" w:rsidR="00BB407E" w:rsidRDefault="00B34DD6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18,46</w:t>
            </w:r>
          </w:p>
        </w:tc>
        <w:tc>
          <w:tcPr>
            <w:tcW w:w="806" w:type="dxa"/>
          </w:tcPr>
          <w:p w14:paraId="3527CD4F" w14:textId="77777777" w:rsidR="00BB407E" w:rsidRDefault="00B34DD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lang w:val="en-US" w:eastAsia="zh-CN"/>
              </w:rPr>
              <w:t>1315</w:t>
            </w:r>
          </w:p>
        </w:tc>
        <w:tc>
          <w:tcPr>
            <w:tcW w:w="850" w:type="dxa"/>
          </w:tcPr>
          <w:p w14:paraId="52FC251E" w14:textId="77777777" w:rsidR="00BB407E" w:rsidRDefault="00B34DD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val="en-US" w:eastAsia="zh-CN"/>
              </w:rPr>
            </w:pPr>
            <w:r>
              <w:rPr>
                <w:rFonts w:ascii="Times New Roman" w:eastAsia="Times New Roman" w:hAnsi="Times New Roman" w:cs="Times New Roman"/>
                <w:lang w:val="en-US" w:eastAsia="zh-CN"/>
              </w:rPr>
              <w:t>108</w:t>
            </w:r>
          </w:p>
        </w:tc>
        <w:tc>
          <w:tcPr>
            <w:tcW w:w="993" w:type="dxa"/>
            <w:vAlign w:val="center"/>
          </w:tcPr>
          <w:p w14:paraId="2E28E370" w14:textId="77777777" w:rsidR="00BB407E" w:rsidRDefault="00B34DD6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8,21</w:t>
            </w:r>
          </w:p>
        </w:tc>
        <w:tc>
          <w:tcPr>
            <w:tcW w:w="850" w:type="dxa"/>
            <w:vAlign w:val="center"/>
          </w:tcPr>
          <w:p w14:paraId="71AA1CF8" w14:textId="77777777" w:rsidR="00BB407E" w:rsidRDefault="00B34DD6">
            <w:pPr>
              <w:spacing w:after="0" w:line="240" w:lineRule="auto"/>
              <w:jc w:val="right"/>
              <w:rPr>
                <w:color w:val="000000"/>
              </w:rPr>
            </w:pPr>
            <w:r>
              <w:rPr>
                <w:color w:val="000000"/>
              </w:rPr>
              <w:t>528</w:t>
            </w:r>
          </w:p>
        </w:tc>
        <w:tc>
          <w:tcPr>
            <w:tcW w:w="851" w:type="dxa"/>
            <w:vAlign w:val="center"/>
          </w:tcPr>
          <w:p w14:paraId="26265BC5" w14:textId="77777777" w:rsidR="00BB407E" w:rsidRDefault="00B34DD6">
            <w:pPr>
              <w:spacing w:after="0" w:line="240" w:lineRule="auto"/>
              <w:jc w:val="right"/>
              <w:rPr>
                <w:color w:val="000000"/>
              </w:rPr>
            </w:pPr>
            <w:r>
              <w:rPr>
                <w:color w:val="000000"/>
                <w:lang w:val="en-US"/>
              </w:rPr>
              <w:t>401</w:t>
            </w:r>
          </w:p>
        </w:tc>
        <w:tc>
          <w:tcPr>
            <w:tcW w:w="780" w:type="dxa"/>
            <w:vAlign w:val="center"/>
          </w:tcPr>
          <w:p w14:paraId="289B49D8" w14:textId="77777777" w:rsidR="00BB407E" w:rsidRDefault="00B34DD6">
            <w:pPr>
              <w:spacing w:after="0" w:line="240" w:lineRule="auto"/>
              <w:jc w:val="right"/>
              <w:rPr>
                <w:color w:val="000000"/>
              </w:rPr>
            </w:pPr>
            <w:r>
              <w:rPr>
                <w:color w:val="000000"/>
              </w:rPr>
              <w:t>76,00</w:t>
            </w:r>
          </w:p>
        </w:tc>
      </w:tr>
      <w:tr w:rsidR="00BB407E" w14:paraId="6F0755EE" w14:textId="77777777">
        <w:tc>
          <w:tcPr>
            <w:tcW w:w="2070" w:type="dxa"/>
          </w:tcPr>
          <w:p w14:paraId="29BF29E3" w14:textId="77777777" w:rsidR="00BB407E" w:rsidRDefault="00B34DD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lang w:eastAsia="zh-CN"/>
              </w:rPr>
              <w:t>С заболеваниями эндокринной системы</w:t>
            </w:r>
          </w:p>
        </w:tc>
        <w:tc>
          <w:tcPr>
            <w:tcW w:w="800" w:type="dxa"/>
          </w:tcPr>
          <w:p w14:paraId="25B6C0AF" w14:textId="77777777" w:rsidR="00BB407E" w:rsidRDefault="00B34DD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val="en-US" w:eastAsia="zh-CN"/>
              </w:rPr>
            </w:pPr>
            <w:r>
              <w:rPr>
                <w:rFonts w:ascii="Times New Roman" w:eastAsia="Times New Roman" w:hAnsi="Times New Roman" w:cs="Times New Roman"/>
                <w:lang w:eastAsia="zh-CN"/>
              </w:rPr>
              <w:t>454</w:t>
            </w:r>
          </w:p>
        </w:tc>
        <w:tc>
          <w:tcPr>
            <w:tcW w:w="803" w:type="dxa"/>
          </w:tcPr>
          <w:p w14:paraId="6F0ABD88" w14:textId="77777777" w:rsidR="00BB407E" w:rsidRDefault="00B34DD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val="en-US" w:eastAsia="zh-CN"/>
              </w:rPr>
            </w:pPr>
            <w:r>
              <w:rPr>
                <w:rFonts w:ascii="Times New Roman" w:eastAsia="Times New Roman" w:hAnsi="Times New Roman" w:cs="Times New Roman"/>
                <w:lang w:val="en-US" w:eastAsia="zh-CN"/>
              </w:rPr>
              <w:t>384</w:t>
            </w:r>
          </w:p>
        </w:tc>
        <w:tc>
          <w:tcPr>
            <w:tcW w:w="1037" w:type="dxa"/>
            <w:vAlign w:val="center"/>
          </w:tcPr>
          <w:p w14:paraId="0A1600F2" w14:textId="77777777" w:rsidR="00BB407E" w:rsidRDefault="00B34DD6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84,58</w:t>
            </w:r>
          </w:p>
        </w:tc>
        <w:tc>
          <w:tcPr>
            <w:tcW w:w="806" w:type="dxa"/>
          </w:tcPr>
          <w:p w14:paraId="092F052E" w14:textId="77777777" w:rsidR="00BB407E" w:rsidRDefault="00B34DD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val="en-US" w:eastAsia="zh-CN"/>
              </w:rPr>
            </w:pPr>
            <w:r>
              <w:rPr>
                <w:rFonts w:ascii="Times New Roman" w:eastAsia="Times New Roman" w:hAnsi="Times New Roman" w:cs="Times New Roman"/>
                <w:lang w:eastAsia="zh-CN"/>
              </w:rPr>
              <w:t>614</w:t>
            </w:r>
          </w:p>
        </w:tc>
        <w:tc>
          <w:tcPr>
            <w:tcW w:w="850" w:type="dxa"/>
          </w:tcPr>
          <w:p w14:paraId="6BE67134" w14:textId="77777777" w:rsidR="00BB407E" w:rsidRDefault="00B34DD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val="en-US" w:eastAsia="zh-CN"/>
              </w:rPr>
            </w:pPr>
            <w:r>
              <w:rPr>
                <w:rFonts w:ascii="Times New Roman" w:eastAsia="Times New Roman" w:hAnsi="Times New Roman" w:cs="Times New Roman"/>
                <w:lang w:val="en-US" w:eastAsia="zh-CN"/>
              </w:rPr>
              <w:t>393</w:t>
            </w:r>
          </w:p>
        </w:tc>
        <w:tc>
          <w:tcPr>
            <w:tcW w:w="993" w:type="dxa"/>
            <w:vAlign w:val="center"/>
          </w:tcPr>
          <w:p w14:paraId="0291BA47" w14:textId="77777777" w:rsidR="00BB407E" w:rsidRDefault="00B34DD6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64,01</w:t>
            </w:r>
          </w:p>
        </w:tc>
        <w:tc>
          <w:tcPr>
            <w:tcW w:w="850" w:type="dxa"/>
            <w:vAlign w:val="center"/>
          </w:tcPr>
          <w:p w14:paraId="2BA3D5F0" w14:textId="77777777" w:rsidR="00BB407E" w:rsidRDefault="00B34DD6">
            <w:pPr>
              <w:spacing w:after="0" w:line="240" w:lineRule="auto"/>
              <w:jc w:val="right"/>
              <w:rPr>
                <w:color w:val="000000"/>
              </w:rPr>
            </w:pPr>
            <w:r>
              <w:rPr>
                <w:color w:val="000000"/>
              </w:rPr>
              <w:t>548</w:t>
            </w:r>
          </w:p>
        </w:tc>
        <w:tc>
          <w:tcPr>
            <w:tcW w:w="851" w:type="dxa"/>
            <w:vAlign w:val="center"/>
          </w:tcPr>
          <w:p w14:paraId="47532F1B" w14:textId="77777777" w:rsidR="00BB407E" w:rsidRDefault="00B34DD6">
            <w:pPr>
              <w:spacing w:after="0" w:line="240" w:lineRule="auto"/>
              <w:jc w:val="right"/>
              <w:rPr>
                <w:color w:val="000000"/>
              </w:rPr>
            </w:pPr>
            <w:r>
              <w:rPr>
                <w:color w:val="000000"/>
                <w:lang w:val="en-US"/>
              </w:rPr>
              <w:t>488</w:t>
            </w:r>
          </w:p>
        </w:tc>
        <w:tc>
          <w:tcPr>
            <w:tcW w:w="780" w:type="dxa"/>
            <w:vAlign w:val="center"/>
          </w:tcPr>
          <w:p w14:paraId="5D430443" w14:textId="77777777" w:rsidR="00BB407E" w:rsidRDefault="00B34DD6">
            <w:pPr>
              <w:spacing w:after="0" w:line="240" w:lineRule="auto"/>
              <w:jc w:val="right"/>
              <w:rPr>
                <w:color w:val="000000"/>
              </w:rPr>
            </w:pPr>
            <w:r>
              <w:rPr>
                <w:color w:val="000000"/>
              </w:rPr>
              <w:t>89,00</w:t>
            </w:r>
          </w:p>
        </w:tc>
      </w:tr>
      <w:tr w:rsidR="00BB407E" w14:paraId="6398147B" w14:textId="77777777">
        <w:tc>
          <w:tcPr>
            <w:tcW w:w="2070" w:type="dxa"/>
          </w:tcPr>
          <w:p w14:paraId="07787244" w14:textId="77777777" w:rsidR="00BB407E" w:rsidRDefault="00B34DD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lang w:eastAsia="zh-CN"/>
              </w:rPr>
              <w:t>С заболеваниями пищеварительной системы</w:t>
            </w:r>
          </w:p>
        </w:tc>
        <w:tc>
          <w:tcPr>
            <w:tcW w:w="800" w:type="dxa"/>
          </w:tcPr>
          <w:p w14:paraId="32C45646" w14:textId="77777777" w:rsidR="00BB407E" w:rsidRDefault="00B34DD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val="en-US" w:eastAsia="zh-CN"/>
              </w:rPr>
            </w:pPr>
            <w:r>
              <w:rPr>
                <w:rFonts w:ascii="Times New Roman" w:eastAsia="Times New Roman" w:hAnsi="Times New Roman" w:cs="Times New Roman"/>
                <w:lang w:val="en-US" w:eastAsia="zh-CN"/>
              </w:rPr>
              <w:t>444</w:t>
            </w:r>
          </w:p>
        </w:tc>
        <w:tc>
          <w:tcPr>
            <w:tcW w:w="803" w:type="dxa"/>
          </w:tcPr>
          <w:p w14:paraId="312E7E6B" w14:textId="77777777" w:rsidR="00BB407E" w:rsidRDefault="00B34DD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val="en-US" w:eastAsia="zh-CN"/>
              </w:rPr>
            </w:pPr>
            <w:r>
              <w:rPr>
                <w:rFonts w:ascii="Times New Roman" w:eastAsia="Times New Roman" w:hAnsi="Times New Roman" w:cs="Times New Roman"/>
                <w:lang w:val="en-US" w:eastAsia="zh-CN"/>
              </w:rPr>
              <w:t>105</w:t>
            </w:r>
          </w:p>
        </w:tc>
        <w:tc>
          <w:tcPr>
            <w:tcW w:w="1037" w:type="dxa"/>
            <w:vAlign w:val="center"/>
          </w:tcPr>
          <w:p w14:paraId="5FB4912E" w14:textId="77777777" w:rsidR="00BB407E" w:rsidRDefault="00B34DD6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23,65</w:t>
            </w:r>
          </w:p>
        </w:tc>
        <w:tc>
          <w:tcPr>
            <w:tcW w:w="806" w:type="dxa"/>
          </w:tcPr>
          <w:p w14:paraId="2D328866" w14:textId="77777777" w:rsidR="00BB407E" w:rsidRDefault="00B34DD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val="en-US" w:eastAsia="zh-CN"/>
              </w:rPr>
            </w:pPr>
            <w:r>
              <w:rPr>
                <w:rFonts w:ascii="Times New Roman" w:eastAsia="Times New Roman" w:hAnsi="Times New Roman" w:cs="Times New Roman"/>
                <w:lang w:val="en-US" w:eastAsia="zh-CN"/>
              </w:rPr>
              <w:t>721</w:t>
            </w:r>
          </w:p>
        </w:tc>
        <w:tc>
          <w:tcPr>
            <w:tcW w:w="850" w:type="dxa"/>
          </w:tcPr>
          <w:p w14:paraId="06A7801C" w14:textId="77777777" w:rsidR="00BB407E" w:rsidRDefault="00B34DD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val="en-US" w:eastAsia="zh-CN"/>
              </w:rPr>
            </w:pPr>
            <w:r>
              <w:rPr>
                <w:rFonts w:ascii="Times New Roman" w:eastAsia="Times New Roman" w:hAnsi="Times New Roman" w:cs="Times New Roman"/>
                <w:lang w:val="en-US" w:eastAsia="zh-CN"/>
              </w:rPr>
              <w:t>173</w:t>
            </w:r>
          </w:p>
        </w:tc>
        <w:tc>
          <w:tcPr>
            <w:tcW w:w="993" w:type="dxa"/>
            <w:vAlign w:val="center"/>
          </w:tcPr>
          <w:p w14:paraId="62EA577C" w14:textId="77777777" w:rsidR="00BB407E" w:rsidRDefault="00B34DD6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23,99</w:t>
            </w:r>
          </w:p>
        </w:tc>
        <w:tc>
          <w:tcPr>
            <w:tcW w:w="850" w:type="dxa"/>
            <w:vAlign w:val="center"/>
          </w:tcPr>
          <w:p w14:paraId="532B1B6B" w14:textId="77777777" w:rsidR="00BB407E" w:rsidRDefault="00B34DD6">
            <w:pPr>
              <w:spacing w:after="0" w:line="240" w:lineRule="auto"/>
              <w:jc w:val="right"/>
              <w:rPr>
                <w:color w:val="000000"/>
              </w:rPr>
            </w:pPr>
            <w:r>
              <w:rPr>
                <w:color w:val="000000"/>
              </w:rPr>
              <w:t>925</w:t>
            </w:r>
          </w:p>
        </w:tc>
        <w:tc>
          <w:tcPr>
            <w:tcW w:w="851" w:type="dxa"/>
            <w:vAlign w:val="center"/>
          </w:tcPr>
          <w:p w14:paraId="37C7BCE0" w14:textId="77777777" w:rsidR="00BB407E" w:rsidRDefault="00B34DD6">
            <w:pPr>
              <w:spacing w:after="0" w:line="240" w:lineRule="auto"/>
              <w:jc w:val="right"/>
              <w:rPr>
                <w:color w:val="000000"/>
              </w:rPr>
            </w:pPr>
            <w:r>
              <w:rPr>
                <w:color w:val="000000"/>
                <w:lang w:val="en-US"/>
              </w:rPr>
              <w:t>629</w:t>
            </w:r>
          </w:p>
        </w:tc>
        <w:tc>
          <w:tcPr>
            <w:tcW w:w="780" w:type="dxa"/>
            <w:vAlign w:val="center"/>
          </w:tcPr>
          <w:p w14:paraId="04A5B186" w14:textId="77777777" w:rsidR="00BB407E" w:rsidRDefault="00B34DD6">
            <w:pPr>
              <w:spacing w:after="0" w:line="240" w:lineRule="auto"/>
              <w:jc w:val="right"/>
              <w:rPr>
                <w:color w:val="000000"/>
              </w:rPr>
            </w:pPr>
            <w:r>
              <w:rPr>
                <w:color w:val="000000"/>
              </w:rPr>
              <w:t>68,00</w:t>
            </w:r>
          </w:p>
        </w:tc>
      </w:tr>
      <w:tr w:rsidR="00BB407E" w14:paraId="141E2BA1" w14:textId="77777777">
        <w:tc>
          <w:tcPr>
            <w:tcW w:w="2070" w:type="dxa"/>
          </w:tcPr>
          <w:p w14:paraId="5C56925E" w14:textId="77777777" w:rsidR="00BB407E" w:rsidRDefault="00B34DD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lang w:eastAsia="zh-CN"/>
              </w:rPr>
              <w:t>С заболеваниями мочеполовой системы</w:t>
            </w:r>
          </w:p>
        </w:tc>
        <w:tc>
          <w:tcPr>
            <w:tcW w:w="800" w:type="dxa"/>
          </w:tcPr>
          <w:p w14:paraId="0039F845" w14:textId="77777777" w:rsidR="00BB407E" w:rsidRDefault="00B34DD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val="en-US" w:eastAsia="zh-CN"/>
              </w:rPr>
            </w:pPr>
            <w:r>
              <w:rPr>
                <w:rFonts w:ascii="Times New Roman" w:eastAsia="Times New Roman" w:hAnsi="Times New Roman" w:cs="Times New Roman"/>
                <w:lang w:val="en-US" w:eastAsia="zh-CN"/>
              </w:rPr>
              <w:t>347</w:t>
            </w:r>
          </w:p>
        </w:tc>
        <w:tc>
          <w:tcPr>
            <w:tcW w:w="803" w:type="dxa"/>
          </w:tcPr>
          <w:p w14:paraId="4AF6138E" w14:textId="77777777" w:rsidR="00BB407E" w:rsidRDefault="00B34DD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val="en-US" w:eastAsia="zh-CN"/>
              </w:rPr>
            </w:pPr>
            <w:r>
              <w:rPr>
                <w:rFonts w:ascii="Times New Roman" w:eastAsia="Times New Roman" w:hAnsi="Times New Roman" w:cs="Times New Roman"/>
                <w:lang w:val="en-US" w:eastAsia="zh-CN"/>
              </w:rPr>
              <w:t>238</w:t>
            </w:r>
          </w:p>
        </w:tc>
        <w:tc>
          <w:tcPr>
            <w:tcW w:w="1037" w:type="dxa"/>
            <w:vAlign w:val="center"/>
          </w:tcPr>
          <w:p w14:paraId="5D591A08" w14:textId="77777777" w:rsidR="00BB407E" w:rsidRDefault="00B34DD6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68,59</w:t>
            </w:r>
          </w:p>
        </w:tc>
        <w:tc>
          <w:tcPr>
            <w:tcW w:w="806" w:type="dxa"/>
          </w:tcPr>
          <w:p w14:paraId="3E489F44" w14:textId="77777777" w:rsidR="00BB407E" w:rsidRDefault="00B34DD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val="en-US" w:eastAsia="zh-CN"/>
              </w:rPr>
            </w:pPr>
            <w:r>
              <w:rPr>
                <w:rFonts w:ascii="Times New Roman" w:eastAsia="Times New Roman" w:hAnsi="Times New Roman" w:cs="Times New Roman"/>
                <w:lang w:val="en-US" w:eastAsia="zh-CN"/>
              </w:rPr>
              <w:t>405</w:t>
            </w:r>
          </w:p>
        </w:tc>
        <w:tc>
          <w:tcPr>
            <w:tcW w:w="850" w:type="dxa"/>
          </w:tcPr>
          <w:p w14:paraId="0312BEEF" w14:textId="77777777" w:rsidR="00BB407E" w:rsidRDefault="00B34DD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val="en-US" w:eastAsia="zh-CN"/>
              </w:rPr>
            </w:pPr>
            <w:r>
              <w:rPr>
                <w:rFonts w:ascii="Times New Roman" w:eastAsia="Times New Roman" w:hAnsi="Times New Roman" w:cs="Times New Roman"/>
                <w:lang w:val="en-US" w:eastAsia="zh-CN"/>
              </w:rPr>
              <w:t>315</w:t>
            </w:r>
          </w:p>
        </w:tc>
        <w:tc>
          <w:tcPr>
            <w:tcW w:w="993" w:type="dxa"/>
            <w:vAlign w:val="center"/>
          </w:tcPr>
          <w:p w14:paraId="01339864" w14:textId="77777777" w:rsidR="00BB407E" w:rsidRDefault="00B34DD6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77,78</w:t>
            </w:r>
          </w:p>
        </w:tc>
        <w:tc>
          <w:tcPr>
            <w:tcW w:w="850" w:type="dxa"/>
            <w:vAlign w:val="center"/>
          </w:tcPr>
          <w:p w14:paraId="3369E556" w14:textId="77777777" w:rsidR="00BB407E" w:rsidRDefault="00B34DD6">
            <w:pPr>
              <w:spacing w:after="0" w:line="240" w:lineRule="auto"/>
              <w:jc w:val="right"/>
              <w:rPr>
                <w:color w:val="000000"/>
              </w:rPr>
            </w:pPr>
            <w:r>
              <w:rPr>
                <w:color w:val="000000"/>
              </w:rPr>
              <w:t>486</w:t>
            </w:r>
          </w:p>
        </w:tc>
        <w:tc>
          <w:tcPr>
            <w:tcW w:w="851" w:type="dxa"/>
            <w:vAlign w:val="center"/>
          </w:tcPr>
          <w:p w14:paraId="008FD6C7" w14:textId="77777777" w:rsidR="00BB407E" w:rsidRDefault="00B34DD6">
            <w:pPr>
              <w:spacing w:after="0" w:line="240" w:lineRule="auto"/>
              <w:jc w:val="right"/>
              <w:rPr>
                <w:color w:val="000000"/>
              </w:rPr>
            </w:pPr>
            <w:r>
              <w:rPr>
                <w:color w:val="000000"/>
                <w:lang w:val="en-US"/>
              </w:rPr>
              <w:t>447</w:t>
            </w:r>
          </w:p>
        </w:tc>
        <w:tc>
          <w:tcPr>
            <w:tcW w:w="780" w:type="dxa"/>
            <w:vAlign w:val="center"/>
          </w:tcPr>
          <w:p w14:paraId="292F3C04" w14:textId="77777777" w:rsidR="00BB407E" w:rsidRDefault="00B34DD6">
            <w:pPr>
              <w:spacing w:after="0" w:line="240" w:lineRule="auto"/>
              <w:jc w:val="right"/>
              <w:rPr>
                <w:color w:val="000000"/>
              </w:rPr>
            </w:pPr>
            <w:r>
              <w:rPr>
                <w:color w:val="000000"/>
              </w:rPr>
              <w:t>92,00</w:t>
            </w:r>
          </w:p>
        </w:tc>
      </w:tr>
    </w:tbl>
    <w:p w14:paraId="647C6F5E" w14:textId="77777777" w:rsidR="00BB407E" w:rsidRDefault="00BB407E">
      <w:pPr>
        <w:spacing w:before="120" w:after="120"/>
      </w:pPr>
    </w:p>
    <w:p w14:paraId="14C9459D" w14:textId="77777777" w:rsidR="00BB407E" w:rsidRDefault="00B34DD6">
      <w:pPr>
        <w:spacing w:before="120" w:after="12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Доля пациентов, взятых под диспансерное наблюдение с впервые в жизни установленными заболеваниями (в %):</w:t>
      </w:r>
    </w:p>
    <w:tbl>
      <w:tblPr>
        <w:tblStyle w:val="af"/>
        <w:tblpPr w:leftFromText="180" w:rightFromText="180" w:vertAnchor="text" w:horzAnchor="page" w:tblpX="1770" w:tblpY="325"/>
        <w:tblOverlap w:val="never"/>
        <w:tblW w:w="0" w:type="auto"/>
        <w:tblLook w:val="04A0" w:firstRow="1" w:lastRow="0" w:firstColumn="1" w:lastColumn="0" w:noHBand="0" w:noVBand="1"/>
      </w:tblPr>
      <w:tblGrid>
        <w:gridCol w:w="6941"/>
        <w:gridCol w:w="1985"/>
      </w:tblGrid>
      <w:tr w:rsidR="00BB407E" w14:paraId="006729A4" w14:textId="77777777">
        <w:tc>
          <w:tcPr>
            <w:tcW w:w="6941" w:type="dxa"/>
          </w:tcPr>
          <w:p w14:paraId="0880510F" w14:textId="77777777" w:rsidR="00BB407E" w:rsidRDefault="00BB407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14:paraId="3DB268B1" w14:textId="77777777" w:rsidR="00BB407E" w:rsidRDefault="00B34D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2023</w:t>
            </w:r>
          </w:p>
        </w:tc>
      </w:tr>
      <w:tr w:rsidR="00BB407E" w14:paraId="13D1EAF5" w14:textId="77777777">
        <w:tc>
          <w:tcPr>
            <w:tcW w:w="8926" w:type="dxa"/>
            <w:gridSpan w:val="2"/>
          </w:tcPr>
          <w:p w14:paraId="10B53C2B" w14:textId="77777777" w:rsidR="00BB407E" w:rsidRDefault="00B34DD6">
            <w:pPr>
              <w:spacing w:after="0" w:line="240" w:lineRule="auto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Для взрослого населения</w:t>
            </w:r>
          </w:p>
        </w:tc>
      </w:tr>
      <w:tr w:rsidR="00BB407E" w14:paraId="2C099917" w14:textId="77777777">
        <w:tc>
          <w:tcPr>
            <w:tcW w:w="6941" w:type="dxa"/>
          </w:tcPr>
          <w:p w14:paraId="772F76B9" w14:textId="77777777" w:rsidR="00BB407E" w:rsidRDefault="00B34DD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 заболеваниями сердечно-сосудистой системы</w:t>
            </w:r>
          </w:p>
        </w:tc>
        <w:tc>
          <w:tcPr>
            <w:tcW w:w="1985" w:type="dxa"/>
          </w:tcPr>
          <w:p w14:paraId="72EA92AB" w14:textId="77777777" w:rsidR="00BB407E" w:rsidRDefault="00B34DD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477</w:t>
            </w:r>
            <w:r>
              <w:rPr>
                <w:rFonts w:ascii="Times New Roman" w:hAnsi="Times New Roman" w:cs="Times New Roman"/>
                <w:lang w:val="en-US"/>
              </w:rPr>
              <w:t>/</w:t>
            </w:r>
            <w:r>
              <w:rPr>
                <w:rFonts w:ascii="Times New Roman" w:hAnsi="Times New Roman" w:cs="Times New Roman"/>
              </w:rPr>
              <w:t>477</w:t>
            </w:r>
            <w:r>
              <w:rPr>
                <w:rFonts w:ascii="Times New Roman" w:hAnsi="Times New Roman" w:cs="Times New Roman"/>
                <w:lang w:val="en-US"/>
              </w:rPr>
              <w:t>/100%</w:t>
            </w:r>
          </w:p>
        </w:tc>
      </w:tr>
      <w:tr w:rsidR="00BB407E" w14:paraId="7D8DC279" w14:textId="77777777">
        <w:tc>
          <w:tcPr>
            <w:tcW w:w="6941" w:type="dxa"/>
          </w:tcPr>
          <w:p w14:paraId="0742E1A6" w14:textId="77777777" w:rsidR="00BB407E" w:rsidRDefault="00B34DD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 онкологическими заболеваниями</w:t>
            </w:r>
          </w:p>
        </w:tc>
        <w:tc>
          <w:tcPr>
            <w:tcW w:w="1985" w:type="dxa"/>
          </w:tcPr>
          <w:p w14:paraId="2BD74C10" w14:textId="77777777" w:rsidR="00BB407E" w:rsidRDefault="00B34DD6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243/243/100%</w:t>
            </w:r>
          </w:p>
        </w:tc>
      </w:tr>
      <w:tr w:rsidR="00BB407E" w14:paraId="280E797A" w14:textId="77777777">
        <w:tc>
          <w:tcPr>
            <w:tcW w:w="6941" w:type="dxa"/>
          </w:tcPr>
          <w:p w14:paraId="426A92CB" w14:textId="77777777" w:rsidR="00BB407E" w:rsidRDefault="00B34DD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 заболеваниями дыхательной системы</w:t>
            </w:r>
          </w:p>
        </w:tc>
        <w:tc>
          <w:tcPr>
            <w:tcW w:w="1985" w:type="dxa"/>
          </w:tcPr>
          <w:p w14:paraId="0D8E52E3" w14:textId="77777777" w:rsidR="00BB407E" w:rsidRDefault="00B34DD6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1467</w:t>
            </w:r>
            <w:r>
              <w:rPr>
                <w:rFonts w:ascii="Times New Roman" w:hAnsi="Times New Roman" w:cs="Times New Roman"/>
                <w:lang w:val="en-US"/>
              </w:rPr>
              <w:t>/</w:t>
            </w:r>
            <w:r>
              <w:rPr>
                <w:rFonts w:ascii="Times New Roman" w:hAnsi="Times New Roman" w:cs="Times New Roman"/>
              </w:rPr>
              <w:t>903</w:t>
            </w:r>
            <w:r>
              <w:rPr>
                <w:rFonts w:ascii="Times New Roman" w:hAnsi="Times New Roman" w:cs="Times New Roman"/>
                <w:lang w:val="en-US"/>
              </w:rPr>
              <w:t>/</w:t>
            </w:r>
            <w:r>
              <w:rPr>
                <w:rFonts w:ascii="Times New Roman" w:hAnsi="Times New Roman" w:cs="Times New Roman"/>
              </w:rPr>
              <w:t>61,55</w:t>
            </w:r>
            <w:r>
              <w:rPr>
                <w:rFonts w:ascii="Times New Roman" w:hAnsi="Times New Roman" w:cs="Times New Roman"/>
                <w:lang w:val="en-US"/>
              </w:rPr>
              <w:t>%</w:t>
            </w:r>
          </w:p>
        </w:tc>
      </w:tr>
      <w:tr w:rsidR="00BB407E" w14:paraId="64EDA665" w14:textId="77777777">
        <w:tc>
          <w:tcPr>
            <w:tcW w:w="6941" w:type="dxa"/>
          </w:tcPr>
          <w:p w14:paraId="4E56FAD6" w14:textId="77777777" w:rsidR="00BB407E" w:rsidRDefault="00B34DD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 заболеваниями эндокринной системы</w:t>
            </w:r>
          </w:p>
        </w:tc>
        <w:tc>
          <w:tcPr>
            <w:tcW w:w="1985" w:type="dxa"/>
          </w:tcPr>
          <w:p w14:paraId="79E1C273" w14:textId="77777777" w:rsidR="00BB407E" w:rsidRDefault="00B34DD6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115/115/100%</w:t>
            </w:r>
          </w:p>
        </w:tc>
      </w:tr>
      <w:tr w:rsidR="00BB407E" w14:paraId="07242139" w14:textId="77777777">
        <w:tc>
          <w:tcPr>
            <w:tcW w:w="6941" w:type="dxa"/>
          </w:tcPr>
          <w:p w14:paraId="0C154AD5" w14:textId="77777777" w:rsidR="00BB407E" w:rsidRDefault="00B34DD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 заболеваниями пищеварительной системы</w:t>
            </w:r>
          </w:p>
        </w:tc>
        <w:tc>
          <w:tcPr>
            <w:tcW w:w="1985" w:type="dxa"/>
          </w:tcPr>
          <w:p w14:paraId="27E49490" w14:textId="77777777" w:rsidR="00BB407E" w:rsidRDefault="00B34DD6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641</w:t>
            </w:r>
            <w:r>
              <w:rPr>
                <w:rFonts w:ascii="Times New Roman" w:hAnsi="Times New Roman" w:cs="Times New Roman"/>
                <w:lang w:val="en-US"/>
              </w:rPr>
              <w:t>/</w:t>
            </w:r>
            <w:r>
              <w:rPr>
                <w:rFonts w:ascii="Times New Roman" w:hAnsi="Times New Roman" w:cs="Times New Roman"/>
              </w:rPr>
              <w:t>478</w:t>
            </w:r>
            <w:r>
              <w:rPr>
                <w:rFonts w:ascii="Times New Roman" w:hAnsi="Times New Roman" w:cs="Times New Roman"/>
                <w:lang w:val="en-US"/>
              </w:rPr>
              <w:t>/</w:t>
            </w:r>
            <w:r>
              <w:rPr>
                <w:rFonts w:ascii="Times New Roman" w:hAnsi="Times New Roman" w:cs="Times New Roman"/>
              </w:rPr>
              <w:t>74,5</w:t>
            </w:r>
            <w:r>
              <w:rPr>
                <w:rFonts w:ascii="Times New Roman" w:hAnsi="Times New Roman" w:cs="Times New Roman"/>
                <w:lang w:val="en-US"/>
              </w:rPr>
              <w:t>%</w:t>
            </w:r>
          </w:p>
        </w:tc>
      </w:tr>
      <w:tr w:rsidR="00BB407E" w14:paraId="01D6E08A" w14:textId="77777777">
        <w:tc>
          <w:tcPr>
            <w:tcW w:w="6941" w:type="dxa"/>
          </w:tcPr>
          <w:p w14:paraId="101B3112" w14:textId="77777777" w:rsidR="00BB407E" w:rsidRDefault="00B34DD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 заболеваниями мочеполовой системы</w:t>
            </w:r>
          </w:p>
        </w:tc>
        <w:tc>
          <w:tcPr>
            <w:tcW w:w="1985" w:type="dxa"/>
          </w:tcPr>
          <w:p w14:paraId="7E363D34" w14:textId="77777777" w:rsidR="00BB407E" w:rsidRDefault="00B34DD6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728</w:t>
            </w:r>
            <w:r>
              <w:rPr>
                <w:rFonts w:ascii="Times New Roman" w:hAnsi="Times New Roman" w:cs="Times New Roman"/>
                <w:lang w:val="en-US"/>
              </w:rPr>
              <w:t>/</w:t>
            </w:r>
            <w:r>
              <w:rPr>
                <w:rFonts w:ascii="Times New Roman" w:hAnsi="Times New Roman" w:cs="Times New Roman"/>
              </w:rPr>
              <w:t>404</w:t>
            </w:r>
            <w:r>
              <w:rPr>
                <w:rFonts w:ascii="Times New Roman" w:hAnsi="Times New Roman" w:cs="Times New Roman"/>
                <w:lang w:val="en-US"/>
              </w:rPr>
              <w:t>/</w:t>
            </w:r>
            <w:r>
              <w:rPr>
                <w:rFonts w:ascii="Times New Roman" w:hAnsi="Times New Roman" w:cs="Times New Roman"/>
              </w:rPr>
              <w:t>55,49</w:t>
            </w:r>
            <w:r>
              <w:rPr>
                <w:rFonts w:ascii="Times New Roman" w:hAnsi="Times New Roman" w:cs="Times New Roman"/>
                <w:lang w:val="en-US"/>
              </w:rPr>
              <w:t>%</w:t>
            </w:r>
          </w:p>
        </w:tc>
      </w:tr>
      <w:tr w:rsidR="00BB407E" w14:paraId="21F3B600" w14:textId="77777777">
        <w:tc>
          <w:tcPr>
            <w:tcW w:w="8926" w:type="dxa"/>
            <w:gridSpan w:val="2"/>
          </w:tcPr>
          <w:p w14:paraId="2B70D04C" w14:textId="77777777" w:rsidR="00BB407E" w:rsidRDefault="00B34DD6">
            <w:pPr>
              <w:spacing w:after="0" w:line="240" w:lineRule="auto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Для детского населения</w:t>
            </w:r>
          </w:p>
        </w:tc>
      </w:tr>
      <w:tr w:rsidR="00BB407E" w14:paraId="685E03D0" w14:textId="77777777">
        <w:tc>
          <w:tcPr>
            <w:tcW w:w="6941" w:type="dxa"/>
          </w:tcPr>
          <w:p w14:paraId="1D99E5EF" w14:textId="77777777" w:rsidR="00BB407E" w:rsidRDefault="00B34DD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 болезнями костно-мышечной системы и соединительной ткани</w:t>
            </w:r>
          </w:p>
        </w:tc>
        <w:tc>
          <w:tcPr>
            <w:tcW w:w="1985" w:type="dxa"/>
          </w:tcPr>
          <w:p w14:paraId="3416C3B0" w14:textId="77777777" w:rsidR="00BB407E" w:rsidRDefault="00B34DD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12/12/100%</w:t>
            </w:r>
          </w:p>
        </w:tc>
      </w:tr>
      <w:tr w:rsidR="00BB407E" w14:paraId="4A91D468" w14:textId="77777777">
        <w:tc>
          <w:tcPr>
            <w:tcW w:w="6941" w:type="dxa"/>
          </w:tcPr>
          <w:p w14:paraId="79C52A56" w14:textId="77777777" w:rsidR="00BB407E" w:rsidRDefault="00B34DD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 болезнями глаза и его придаточного аппарата</w:t>
            </w:r>
          </w:p>
        </w:tc>
        <w:tc>
          <w:tcPr>
            <w:tcW w:w="1985" w:type="dxa"/>
          </w:tcPr>
          <w:p w14:paraId="1BF6150A" w14:textId="77777777" w:rsidR="00BB407E" w:rsidRDefault="00B34DD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25/25/100%</w:t>
            </w:r>
          </w:p>
        </w:tc>
      </w:tr>
      <w:tr w:rsidR="00BB407E" w14:paraId="690180F5" w14:textId="77777777">
        <w:tc>
          <w:tcPr>
            <w:tcW w:w="6941" w:type="dxa"/>
          </w:tcPr>
          <w:p w14:paraId="578E8753" w14:textId="77777777" w:rsidR="00BB407E" w:rsidRDefault="00B34DD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 заболеваниями системы кровообращения</w:t>
            </w:r>
          </w:p>
        </w:tc>
        <w:tc>
          <w:tcPr>
            <w:tcW w:w="1985" w:type="dxa"/>
          </w:tcPr>
          <w:p w14:paraId="11EA6A6D" w14:textId="77777777" w:rsidR="00BB407E" w:rsidRDefault="00B34DD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1/1/100%</w:t>
            </w:r>
          </w:p>
        </w:tc>
      </w:tr>
      <w:tr w:rsidR="00BB407E" w14:paraId="5F467FBF" w14:textId="77777777">
        <w:tc>
          <w:tcPr>
            <w:tcW w:w="6941" w:type="dxa"/>
          </w:tcPr>
          <w:p w14:paraId="79BD1B08" w14:textId="77777777" w:rsidR="00BB407E" w:rsidRDefault="00B34DD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 заболеваниями эндокринной системы</w:t>
            </w:r>
          </w:p>
        </w:tc>
        <w:tc>
          <w:tcPr>
            <w:tcW w:w="1985" w:type="dxa"/>
          </w:tcPr>
          <w:p w14:paraId="66C2EE8D" w14:textId="77777777" w:rsidR="00BB407E" w:rsidRDefault="00B34DD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31/31/100%</w:t>
            </w:r>
          </w:p>
        </w:tc>
      </w:tr>
      <w:tr w:rsidR="00BB407E" w14:paraId="317F58A8" w14:textId="77777777">
        <w:tc>
          <w:tcPr>
            <w:tcW w:w="6941" w:type="dxa"/>
          </w:tcPr>
          <w:p w14:paraId="2E9FAB23" w14:textId="77777777" w:rsidR="00BB407E" w:rsidRDefault="00B34DD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 заболеваниями пищеварительной системы</w:t>
            </w:r>
          </w:p>
        </w:tc>
        <w:tc>
          <w:tcPr>
            <w:tcW w:w="1985" w:type="dxa"/>
          </w:tcPr>
          <w:p w14:paraId="3E753502" w14:textId="77777777" w:rsidR="00BB407E" w:rsidRDefault="00B34DD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303/277/91,42%</w:t>
            </w:r>
          </w:p>
        </w:tc>
      </w:tr>
      <w:tr w:rsidR="00BB407E" w14:paraId="6EC4313B" w14:textId="77777777">
        <w:tc>
          <w:tcPr>
            <w:tcW w:w="6941" w:type="dxa"/>
          </w:tcPr>
          <w:p w14:paraId="7D78F114" w14:textId="77777777" w:rsidR="00BB407E" w:rsidRDefault="00BB407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14:paraId="23C59A7B" w14:textId="77777777" w:rsidR="00BB407E" w:rsidRDefault="00BB407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77A18863" w14:textId="77777777" w:rsidR="00BB407E" w:rsidRDefault="00BB407E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AFA23CC" w14:textId="77777777" w:rsidR="00BB407E" w:rsidRDefault="00BB407E">
      <w:pPr>
        <w:spacing w:after="0"/>
        <w:ind w:firstLineChars="157" w:firstLine="440"/>
        <w:jc w:val="both"/>
        <w:rPr>
          <w:rFonts w:ascii="Times New Roman" w:hAnsi="Times New Roman" w:cs="Times New Roman"/>
          <w:sz w:val="28"/>
          <w:szCs w:val="28"/>
        </w:rPr>
      </w:pPr>
    </w:p>
    <w:p w14:paraId="393BF6E4" w14:textId="77777777" w:rsidR="00BB407E" w:rsidRDefault="00BB407E">
      <w:pPr>
        <w:tabs>
          <w:tab w:val="left" w:pos="1980"/>
        </w:tabs>
        <w:spacing w:after="0" w:line="240" w:lineRule="auto"/>
        <w:ind w:firstLineChars="235" w:firstLine="658"/>
        <w:jc w:val="center"/>
        <w:rPr>
          <w:rFonts w:ascii="Times New Roman" w:hAnsi="Times New Roman"/>
          <w:sz w:val="28"/>
          <w:szCs w:val="28"/>
          <w:lang w:eastAsia="zh-CN"/>
        </w:rPr>
      </w:pPr>
    </w:p>
    <w:p w14:paraId="4C7B61FE" w14:textId="77777777" w:rsidR="00BB407E" w:rsidRDefault="00B34DD6">
      <w:pPr>
        <w:tabs>
          <w:tab w:val="left" w:pos="1980"/>
        </w:tabs>
        <w:spacing w:after="0" w:line="240" w:lineRule="auto"/>
        <w:ind w:firstLineChars="235" w:firstLine="658"/>
        <w:jc w:val="both"/>
        <w:rPr>
          <w:rFonts w:ascii="Times New Roman" w:eastAsia="sans-serif" w:hAnsi="Times New Roman" w:cs="Times New Roman"/>
          <w:sz w:val="28"/>
          <w:szCs w:val="28"/>
          <w:shd w:val="clear" w:color="auto" w:fill="FFFFFF"/>
          <w:lang w:eastAsia="zh-CN" w:bidi="ar"/>
        </w:rPr>
      </w:pPr>
      <w:r>
        <w:rPr>
          <w:rFonts w:ascii="Times New Roman" w:eastAsia="sans-serif" w:hAnsi="Times New Roman" w:cs="Times New Roman"/>
          <w:sz w:val="28"/>
          <w:szCs w:val="28"/>
          <w:shd w:val="clear" w:color="auto" w:fill="FFFFFF"/>
          <w:lang w:eastAsia="zh-CN" w:bidi="ar"/>
        </w:rPr>
        <w:lastRenderedPageBreak/>
        <w:t>Реализация программы позволит обеспечить достижения следующих результатов:</w:t>
      </w:r>
    </w:p>
    <w:p w14:paraId="346B2CF5" w14:textId="77777777" w:rsidR="00BB407E" w:rsidRDefault="00B34DD6">
      <w:pPr>
        <w:pStyle w:val="ConsPlusNormal"/>
        <w:ind w:firstLineChars="235" w:firstLine="658"/>
        <w:jc w:val="both"/>
        <w:rPr>
          <w:rFonts w:ascii="Times New Roman" w:eastAsia="sans-serif" w:hAnsi="Times New Roman" w:cs="Times New Roman"/>
          <w:sz w:val="28"/>
          <w:szCs w:val="28"/>
          <w:shd w:val="clear" w:color="auto" w:fill="FFFFFF"/>
          <w:lang w:eastAsia="zh-CN" w:bidi="ar"/>
        </w:rPr>
      </w:pPr>
      <w:r>
        <w:rPr>
          <w:rFonts w:ascii="Times New Roman" w:hAnsi="Times New Roman" w:cs="Times New Roman"/>
          <w:color w:val="222222"/>
          <w:sz w:val="28"/>
          <w:szCs w:val="28"/>
        </w:rPr>
        <w:t xml:space="preserve">- </w:t>
      </w:r>
      <w:r>
        <w:rPr>
          <w:rFonts w:ascii="Times New Roman" w:hAnsi="Times New Roman" w:cs="Times New Roman"/>
          <w:color w:val="000000"/>
          <w:sz w:val="28"/>
          <w:szCs w:val="28"/>
        </w:rPr>
        <w:t>Повышение уровня вовлеченности населения в профилактические мероприятия с целью укрепления здоровья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0EA88B1F" w14:textId="77777777" w:rsidR="00BB407E" w:rsidRDefault="00B34DD6">
      <w:pPr>
        <w:tabs>
          <w:tab w:val="left" w:pos="1980"/>
        </w:tabs>
        <w:spacing w:after="0" w:line="240" w:lineRule="auto"/>
        <w:ind w:firstLineChars="235" w:firstLine="65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eastAsia="SimSun" w:hAnsi="Times New Roman" w:cs="Times New Roman"/>
          <w:sz w:val="28"/>
          <w:szCs w:val="28"/>
        </w:rPr>
        <w:t>Снижение смертности и улучшение здоровья населения, в первую очередь трудоспособного, за счет снижения факторов риска, выявления заболеваний на ранней стадии путем проведения профилактических осмотров и диспансеризации.</w:t>
      </w:r>
    </w:p>
    <w:p w14:paraId="72EDEF1D" w14:textId="77777777" w:rsidR="00BB407E" w:rsidRDefault="00BB407E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color w:val="2D2D2D"/>
          <w:spacing w:val="2"/>
          <w:sz w:val="21"/>
          <w:szCs w:val="21"/>
          <w:shd w:val="clear" w:color="auto" w:fill="FFFFFF"/>
        </w:rPr>
      </w:pPr>
    </w:p>
    <w:p w14:paraId="2CFB16FC" w14:textId="77777777" w:rsidR="00BB407E" w:rsidRDefault="00B34DD6">
      <w:pPr>
        <w:pStyle w:val="formattext"/>
        <w:shd w:val="clear" w:color="auto" w:fill="FFFFFF"/>
        <w:spacing w:before="0" w:beforeAutospacing="0" w:after="0" w:afterAutospacing="0" w:line="276" w:lineRule="auto"/>
        <w:jc w:val="center"/>
        <w:textAlignment w:val="baseline"/>
        <w:rPr>
          <w:b/>
          <w:spacing w:val="2"/>
          <w:sz w:val="28"/>
          <w:szCs w:val="28"/>
        </w:rPr>
      </w:pPr>
      <w:r>
        <w:rPr>
          <w:b/>
          <w:spacing w:val="2"/>
          <w:sz w:val="28"/>
          <w:szCs w:val="28"/>
        </w:rPr>
        <w:t>2. Приоритеты муниципальной политики</w:t>
      </w:r>
    </w:p>
    <w:p w14:paraId="37AD874E" w14:textId="77777777" w:rsidR="00BB407E" w:rsidRDefault="00BB407E">
      <w:pPr>
        <w:pStyle w:val="formattext"/>
        <w:shd w:val="clear" w:color="auto" w:fill="FFFFFF"/>
        <w:spacing w:before="0" w:beforeAutospacing="0" w:after="0" w:afterAutospacing="0" w:line="276" w:lineRule="auto"/>
        <w:jc w:val="center"/>
        <w:textAlignment w:val="baseline"/>
        <w:rPr>
          <w:b/>
          <w:spacing w:val="2"/>
          <w:sz w:val="28"/>
          <w:szCs w:val="28"/>
        </w:rPr>
      </w:pPr>
    </w:p>
    <w:p w14:paraId="172C994D" w14:textId="77777777" w:rsidR="00BB407E" w:rsidRDefault="00B34DD6">
      <w:pPr>
        <w:spacing w:after="0"/>
        <w:ind w:firstLineChars="154" w:firstLine="43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Приоритеты муниципальной политики на территории Анучинского муниципального округа в сфере реализации муниципальной программы определены исходя из задач, поставленных в </w:t>
      </w:r>
      <w:r>
        <w:rPr>
          <w:rFonts w:ascii="Times New Roman" w:hAnsi="Times New Roman" w:cs="Times New Roman"/>
          <w:spacing w:val="2"/>
          <w:sz w:val="28"/>
          <w:szCs w:val="28"/>
        </w:rPr>
        <w:t xml:space="preserve">Постановление Правительства Российской Федерации от 26 декабря 2017 года № 1640 «Об утверждении государственной программы Российской Федерации «Развитие здравоохранения» (ред. от 13.07.2024), в </w:t>
      </w:r>
      <w:r>
        <w:rPr>
          <w:rFonts w:ascii="Times New Roman" w:eastAsia="Times New Roman" w:hAnsi="Times New Roman" w:cs="Times New Roman"/>
          <w:sz w:val="28"/>
          <w:szCs w:val="28"/>
        </w:rPr>
        <w:t>Федеральном законе от 21.11.2011 № 323-ФЗ «Об основах охраны здоровья граждан в Российской Федерации»  (ред. от 08.08.2024), в Постановление Администрации Приморского края от 27.12.2019 № 932-па «Об утверждении государственной программы Приморского края "Развитие здравоохранения Приморского края» (ред. от 09.07.2024)</w:t>
      </w:r>
    </w:p>
    <w:p w14:paraId="2501C9E9" w14:textId="77777777" w:rsidR="00BB407E" w:rsidRDefault="00B34DD6">
      <w:pPr>
        <w:shd w:val="clear" w:color="auto" w:fill="FFFFFF" w:themeFill="background1"/>
        <w:autoSpaceDE w:val="0"/>
        <w:spacing w:after="0"/>
        <w:ind w:firstLine="567"/>
        <w:jc w:val="both"/>
        <w:rPr>
          <w:rFonts w:ascii="Times New Roman" w:eastAsia="SimSun" w:hAnsi="Times New Roman" w:cs="Times New Roman"/>
          <w:sz w:val="28"/>
          <w:szCs w:val="28"/>
        </w:rPr>
      </w:pPr>
      <w:r>
        <w:rPr>
          <w:rFonts w:ascii="SimSun" w:eastAsia="SimSun" w:hAnsi="SimSun" w:cs="SimSun"/>
          <w:sz w:val="24"/>
          <w:szCs w:val="24"/>
        </w:rPr>
        <w:t xml:space="preserve"> </w:t>
      </w:r>
      <w:r>
        <w:rPr>
          <w:rFonts w:ascii="Times New Roman" w:eastAsia="SimSun" w:hAnsi="Times New Roman" w:cs="Times New Roman"/>
          <w:sz w:val="28"/>
          <w:szCs w:val="28"/>
        </w:rPr>
        <w:t>Муниципальная программа позволит сохранить население, здоровье и благополучие людей, обеспечить устойчивый рост численности населения округа, позволит снизить смертность и повысить продолжительность жизни. Бесплатное оказание гражданам медицинской помощи (включает в себя организационное сопровождение проведения профилактических медицинских осмотров и диспансеризации населения), мотивирование граждан к ведению здорового образа жизни посредством проведения информационно-коммуникационной кампании, а также вовлечения граждан, волонтеров, в мероприятия по укреплению общественного здоровья.</w:t>
      </w:r>
    </w:p>
    <w:p w14:paraId="50ABA631" w14:textId="77777777" w:rsidR="00BB407E" w:rsidRDefault="00BB407E">
      <w:pPr>
        <w:shd w:val="clear" w:color="auto" w:fill="FFFFFF" w:themeFill="background1"/>
        <w:autoSpaceDE w:val="0"/>
        <w:spacing w:after="0"/>
        <w:ind w:firstLine="567"/>
        <w:jc w:val="both"/>
        <w:rPr>
          <w:rFonts w:ascii="Times New Roman" w:eastAsia="SimSun" w:hAnsi="Times New Roman" w:cs="Times New Roman"/>
          <w:sz w:val="28"/>
          <w:szCs w:val="28"/>
        </w:rPr>
      </w:pPr>
    </w:p>
    <w:p w14:paraId="641388A1" w14:textId="77777777" w:rsidR="00BB407E" w:rsidRDefault="00B34DD6">
      <w:pPr>
        <w:autoSpaceDE w:val="0"/>
        <w:spacing w:after="0"/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3.Цели, задачи Программы</w:t>
      </w:r>
    </w:p>
    <w:p w14:paraId="5C6D78BB" w14:textId="77777777" w:rsidR="00BB407E" w:rsidRDefault="00BB407E">
      <w:pPr>
        <w:pStyle w:val="formattext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spacing w:val="2"/>
          <w:sz w:val="28"/>
          <w:szCs w:val="28"/>
        </w:rPr>
      </w:pPr>
    </w:p>
    <w:p w14:paraId="6EBD7B84" w14:textId="77777777" w:rsidR="00BB407E" w:rsidRDefault="00B34DD6">
      <w:pPr>
        <w:spacing w:after="0"/>
        <w:ind w:firstLineChars="235" w:firstLine="65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>Целью программы является снижение смертности трудоспособного населения Анучинского муниципального округа за счет обеспечения увеличения доли граждан, ведущих здоровый образ жизни.</w:t>
      </w:r>
    </w:p>
    <w:p w14:paraId="76387222" w14:textId="77777777" w:rsidR="00BB407E" w:rsidRDefault="00B34DD6">
      <w:pPr>
        <w:spacing w:after="0"/>
        <w:ind w:firstLineChars="235" w:firstLine="65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Задачи Программы: </w:t>
      </w:r>
    </w:p>
    <w:p w14:paraId="6E7F73DE" w14:textId="77777777" w:rsidR="00BB407E" w:rsidRDefault="00B34DD6">
      <w:pPr>
        <w:spacing w:after="0" w:line="240" w:lineRule="auto"/>
        <w:ind w:firstLineChars="157" w:firstLine="4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Формирование среды, способствующей ведению гражданами здорового образа жизни за счет мотивирования граждан и некоммерческих организаций в мероприятия по укреплению общественного здоровья посредством информационно-коммуникационной кампании.</w:t>
      </w:r>
    </w:p>
    <w:p w14:paraId="2A8CECAF" w14:textId="77777777" w:rsidR="00BB407E" w:rsidRDefault="00B34DD6">
      <w:pPr>
        <w:shd w:val="clear" w:color="auto" w:fill="FFFFFF"/>
        <w:spacing w:after="0"/>
        <w:ind w:firstLine="440"/>
        <w:jc w:val="both"/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>
        <w:rPr>
          <w:rFonts w:ascii="Times New Roman" w:hAnsi="Times New Roman"/>
          <w:sz w:val="28"/>
          <w:szCs w:val="28"/>
        </w:rPr>
        <w:t>Увеличение охвата населения профилактическими мероприятиями, направленными на снижение распространенности неинфекционных заболеваний, а также увеличение доли населения, ведущего здоровый образ жизни.</w:t>
      </w:r>
    </w:p>
    <w:p w14:paraId="7B60B1BD" w14:textId="77777777" w:rsidR="00BB407E" w:rsidRDefault="00BB407E">
      <w:pPr>
        <w:shd w:val="clear" w:color="auto" w:fill="FFFFFF"/>
        <w:spacing w:after="0"/>
        <w:ind w:firstLine="720"/>
        <w:jc w:val="center"/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</w:pPr>
    </w:p>
    <w:p w14:paraId="478F9A64" w14:textId="77777777" w:rsidR="00BB407E" w:rsidRDefault="00B34DD6">
      <w:pPr>
        <w:pStyle w:val="af0"/>
        <w:numPr>
          <w:ilvl w:val="0"/>
          <w:numId w:val="2"/>
        </w:num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Целевые показатели (индикаторы) Программы</w:t>
      </w:r>
    </w:p>
    <w:p w14:paraId="6B22DC8C" w14:textId="77777777" w:rsidR="00BB407E" w:rsidRDefault="00B34DD6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Оценка эффективности реализации программы производится ежегодно на основании общей оценки эффективности по каждой подпрограмме как среднее арифметическое.</w:t>
      </w:r>
    </w:p>
    <w:p w14:paraId="3373C81E" w14:textId="77777777" w:rsidR="00BB407E" w:rsidRDefault="00BB407E">
      <w:pPr>
        <w:shd w:val="clear" w:color="auto" w:fill="FFFFFF"/>
        <w:spacing w:after="0"/>
        <w:ind w:firstLine="720"/>
        <w:jc w:val="center"/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</w:pPr>
    </w:p>
    <w:tbl>
      <w:tblPr>
        <w:tblStyle w:val="af"/>
        <w:tblW w:w="9914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3969"/>
        <w:gridCol w:w="851"/>
        <w:gridCol w:w="992"/>
        <w:gridCol w:w="1087"/>
        <w:gridCol w:w="960"/>
        <w:gridCol w:w="1072"/>
        <w:gridCol w:w="983"/>
      </w:tblGrid>
      <w:tr w:rsidR="00BB407E" w14:paraId="301CBF3D" w14:textId="77777777">
        <w:tc>
          <w:tcPr>
            <w:tcW w:w="3969" w:type="dxa"/>
            <w:vMerge w:val="restart"/>
            <w:shd w:val="clear" w:color="auto" w:fill="auto"/>
          </w:tcPr>
          <w:p w14:paraId="7BD0F80B" w14:textId="77777777" w:rsidR="00BB407E" w:rsidRDefault="00B34D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</w:p>
          <w:p w14:paraId="1AC8B356" w14:textId="77777777" w:rsidR="00BB407E" w:rsidRDefault="00B34D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основного индикатора</w:t>
            </w:r>
          </w:p>
        </w:tc>
        <w:tc>
          <w:tcPr>
            <w:tcW w:w="851" w:type="dxa"/>
            <w:vMerge w:val="restart"/>
            <w:shd w:val="clear" w:color="auto" w:fill="auto"/>
          </w:tcPr>
          <w:p w14:paraId="2094AF1B" w14:textId="77777777" w:rsidR="00BB407E" w:rsidRDefault="00B34D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Единица измере-</w:t>
            </w:r>
          </w:p>
          <w:p w14:paraId="030E4F84" w14:textId="77777777" w:rsidR="00BB407E" w:rsidRDefault="00B34D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ния</w:t>
            </w:r>
          </w:p>
        </w:tc>
        <w:tc>
          <w:tcPr>
            <w:tcW w:w="5094" w:type="dxa"/>
            <w:gridSpan w:val="5"/>
            <w:shd w:val="clear" w:color="auto" w:fill="auto"/>
          </w:tcPr>
          <w:p w14:paraId="570D30FA" w14:textId="77777777" w:rsidR="00BB407E" w:rsidRDefault="00B34D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Плановое годовое значение показателей (индикаторов) подпрограммы</w:t>
            </w:r>
          </w:p>
        </w:tc>
      </w:tr>
      <w:tr w:rsidR="00BB407E" w14:paraId="3185C9E9" w14:textId="77777777">
        <w:tc>
          <w:tcPr>
            <w:tcW w:w="3969" w:type="dxa"/>
            <w:vMerge/>
            <w:shd w:val="clear" w:color="auto" w:fill="auto"/>
          </w:tcPr>
          <w:p w14:paraId="59E15E86" w14:textId="77777777" w:rsidR="00BB407E" w:rsidRDefault="00BB40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14:paraId="35F432F1" w14:textId="77777777" w:rsidR="00BB407E" w:rsidRDefault="00BB40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94" w:type="dxa"/>
            <w:gridSpan w:val="5"/>
            <w:shd w:val="clear" w:color="auto" w:fill="auto"/>
          </w:tcPr>
          <w:p w14:paraId="74530F7B" w14:textId="77777777" w:rsidR="00BB407E" w:rsidRDefault="00B34D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</w:tr>
      <w:tr w:rsidR="00BB407E" w14:paraId="767D4FB0" w14:textId="77777777">
        <w:tc>
          <w:tcPr>
            <w:tcW w:w="3969" w:type="dxa"/>
            <w:vMerge/>
            <w:shd w:val="clear" w:color="auto" w:fill="auto"/>
          </w:tcPr>
          <w:p w14:paraId="749FBC98" w14:textId="77777777" w:rsidR="00BB407E" w:rsidRDefault="00BB407E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14:paraId="2F1301F7" w14:textId="77777777" w:rsidR="00BB407E" w:rsidRDefault="00BB407E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14:paraId="073F2631" w14:textId="77777777" w:rsidR="00BB407E" w:rsidRDefault="00B34DD6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087" w:type="dxa"/>
            <w:shd w:val="clear" w:color="auto" w:fill="auto"/>
          </w:tcPr>
          <w:p w14:paraId="1CA8E7E4" w14:textId="77777777" w:rsidR="00BB407E" w:rsidRDefault="00B34DD6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2026 </w:t>
            </w:r>
          </w:p>
        </w:tc>
        <w:tc>
          <w:tcPr>
            <w:tcW w:w="960" w:type="dxa"/>
            <w:shd w:val="clear" w:color="auto" w:fill="auto"/>
          </w:tcPr>
          <w:p w14:paraId="16D4D140" w14:textId="77777777" w:rsidR="00BB407E" w:rsidRDefault="00B34DD6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2027 </w:t>
            </w:r>
          </w:p>
        </w:tc>
        <w:tc>
          <w:tcPr>
            <w:tcW w:w="1072" w:type="dxa"/>
            <w:shd w:val="clear" w:color="auto" w:fill="auto"/>
          </w:tcPr>
          <w:p w14:paraId="7D6C394C" w14:textId="77777777" w:rsidR="00BB407E" w:rsidRDefault="00B34DD6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983" w:type="dxa"/>
            <w:shd w:val="clear" w:color="auto" w:fill="auto"/>
          </w:tcPr>
          <w:p w14:paraId="3BDF0987" w14:textId="77777777" w:rsidR="00BB407E" w:rsidRDefault="00B34DD6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2029</w:t>
            </w:r>
          </w:p>
        </w:tc>
      </w:tr>
      <w:tr w:rsidR="00BB407E" w14:paraId="754D184D" w14:textId="77777777">
        <w:tc>
          <w:tcPr>
            <w:tcW w:w="3969" w:type="dxa"/>
            <w:shd w:val="clear" w:color="auto" w:fill="auto"/>
          </w:tcPr>
          <w:p w14:paraId="4067165D" w14:textId="77777777" w:rsidR="00BB407E" w:rsidRDefault="00B34DD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Смертность мужчин трудоспособного возраста на 100 тыс. населения</w:t>
            </w:r>
            <w:r>
              <w:rPr>
                <w:rFonts w:ascii="Times New Roman" w:eastAsia="Lucida Sans Unicode" w:hAnsi="Times New Roman" w:cs="Times New Roman"/>
                <w:color w:val="000000"/>
                <w:sz w:val="24"/>
                <w:szCs w:val="24"/>
              </w:rPr>
              <w:t xml:space="preserve">, в возрасте 16-59 лет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(случаев)</w:t>
            </w:r>
            <w:r>
              <w:rPr>
                <w:rFonts w:ascii="Times New Roman" w:eastAsia="Lucida Sans Unicode" w:hAnsi="Times New Roman" w:cs="Times New Roman"/>
                <w:color w:val="000000"/>
                <w:sz w:val="24"/>
                <w:szCs w:val="24"/>
              </w:rPr>
              <w:t>;</w:t>
            </w:r>
          </w:p>
        </w:tc>
        <w:tc>
          <w:tcPr>
            <w:tcW w:w="851" w:type="dxa"/>
            <w:shd w:val="clear" w:color="auto" w:fill="auto"/>
          </w:tcPr>
          <w:p w14:paraId="4DD1B857" w14:textId="77777777" w:rsidR="00BB407E" w:rsidRDefault="00B34DD6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</w:t>
            </w:r>
          </w:p>
        </w:tc>
        <w:tc>
          <w:tcPr>
            <w:tcW w:w="992" w:type="dxa"/>
            <w:shd w:val="clear" w:color="auto" w:fill="auto"/>
          </w:tcPr>
          <w:p w14:paraId="0199B12F" w14:textId="77777777" w:rsidR="00BB407E" w:rsidRDefault="00B34DD6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20/518,0</w:t>
            </w:r>
          </w:p>
        </w:tc>
        <w:tc>
          <w:tcPr>
            <w:tcW w:w="1087" w:type="dxa"/>
            <w:shd w:val="clear" w:color="auto" w:fill="auto"/>
          </w:tcPr>
          <w:p w14:paraId="002F07CF" w14:textId="77777777" w:rsidR="00BB407E" w:rsidRDefault="00B34DD6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19/499,1</w:t>
            </w:r>
          </w:p>
        </w:tc>
        <w:tc>
          <w:tcPr>
            <w:tcW w:w="960" w:type="dxa"/>
            <w:shd w:val="clear" w:color="auto" w:fill="auto"/>
          </w:tcPr>
          <w:p w14:paraId="274B385D" w14:textId="77777777" w:rsidR="00BB407E" w:rsidRDefault="00B34DD6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18/477,2</w:t>
            </w:r>
          </w:p>
        </w:tc>
        <w:tc>
          <w:tcPr>
            <w:tcW w:w="1072" w:type="dxa"/>
            <w:shd w:val="clear" w:color="auto" w:fill="auto"/>
          </w:tcPr>
          <w:p w14:paraId="0BBE148D" w14:textId="77777777" w:rsidR="00BB407E" w:rsidRDefault="00B34DD6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17/455,3</w:t>
            </w:r>
          </w:p>
        </w:tc>
        <w:tc>
          <w:tcPr>
            <w:tcW w:w="983" w:type="dxa"/>
            <w:shd w:val="clear" w:color="auto" w:fill="auto"/>
          </w:tcPr>
          <w:p w14:paraId="16271B40" w14:textId="77777777" w:rsidR="00BB407E" w:rsidRDefault="00B34DD6">
            <w:pPr>
              <w:spacing w:after="0" w:line="360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16/432,5</w:t>
            </w:r>
          </w:p>
        </w:tc>
      </w:tr>
      <w:tr w:rsidR="00BB407E" w14:paraId="725B2301" w14:textId="77777777">
        <w:tc>
          <w:tcPr>
            <w:tcW w:w="3969" w:type="dxa"/>
            <w:shd w:val="clear" w:color="auto" w:fill="auto"/>
          </w:tcPr>
          <w:p w14:paraId="29AA28B3" w14:textId="77777777" w:rsidR="00BB407E" w:rsidRDefault="00B34DD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Смертность женщин трудоспособного возраста на 100 тыс. населения</w:t>
            </w:r>
            <w:r>
              <w:rPr>
                <w:rFonts w:ascii="Times New Roman" w:eastAsia="Lucida Sans Unicode" w:hAnsi="Times New Roman" w:cs="Times New Roman"/>
                <w:color w:val="000000"/>
                <w:sz w:val="24"/>
                <w:szCs w:val="24"/>
              </w:rPr>
              <w:t xml:space="preserve">, в возрасте 16-54 лет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(случаев)</w:t>
            </w:r>
            <w:r>
              <w:rPr>
                <w:rFonts w:ascii="Times New Roman" w:eastAsia="Lucida Sans Unicode" w:hAnsi="Times New Roman" w:cs="Times New Roman"/>
                <w:color w:val="000000"/>
                <w:sz w:val="24"/>
                <w:szCs w:val="24"/>
              </w:rPr>
              <w:t>;</w:t>
            </w:r>
          </w:p>
        </w:tc>
        <w:tc>
          <w:tcPr>
            <w:tcW w:w="851" w:type="dxa"/>
            <w:shd w:val="clear" w:color="auto" w:fill="auto"/>
          </w:tcPr>
          <w:p w14:paraId="7FE83610" w14:textId="77777777" w:rsidR="00BB407E" w:rsidRDefault="00B34DD6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</w:t>
            </w:r>
          </w:p>
        </w:tc>
        <w:tc>
          <w:tcPr>
            <w:tcW w:w="992" w:type="dxa"/>
            <w:shd w:val="clear" w:color="auto" w:fill="auto"/>
          </w:tcPr>
          <w:p w14:paraId="0A6EF841" w14:textId="77777777" w:rsidR="00BB407E" w:rsidRDefault="00B34DD6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5/181,3</w:t>
            </w:r>
          </w:p>
        </w:tc>
        <w:tc>
          <w:tcPr>
            <w:tcW w:w="1087" w:type="dxa"/>
            <w:shd w:val="clear" w:color="auto" w:fill="auto"/>
          </w:tcPr>
          <w:p w14:paraId="5E369394" w14:textId="77777777" w:rsidR="00BB407E" w:rsidRDefault="00B34DD6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5/183,7</w:t>
            </w:r>
          </w:p>
        </w:tc>
        <w:tc>
          <w:tcPr>
            <w:tcW w:w="960" w:type="dxa"/>
            <w:shd w:val="clear" w:color="auto" w:fill="auto"/>
          </w:tcPr>
          <w:p w14:paraId="6EC876EB" w14:textId="77777777" w:rsidR="00BB407E" w:rsidRDefault="00B34DD6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5/185,4</w:t>
            </w:r>
          </w:p>
        </w:tc>
        <w:tc>
          <w:tcPr>
            <w:tcW w:w="1072" w:type="dxa"/>
            <w:shd w:val="clear" w:color="auto" w:fill="auto"/>
          </w:tcPr>
          <w:p w14:paraId="1B8713A1" w14:textId="77777777" w:rsidR="00BB407E" w:rsidRDefault="00B34DD6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5/187,3</w:t>
            </w:r>
          </w:p>
        </w:tc>
        <w:tc>
          <w:tcPr>
            <w:tcW w:w="983" w:type="dxa"/>
            <w:shd w:val="clear" w:color="auto" w:fill="auto"/>
          </w:tcPr>
          <w:p w14:paraId="2808BD83" w14:textId="77777777" w:rsidR="00BB407E" w:rsidRDefault="00B34DD6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4/151,3</w:t>
            </w:r>
          </w:p>
        </w:tc>
      </w:tr>
      <w:tr w:rsidR="00BB407E" w14:paraId="688A0F78" w14:textId="77777777">
        <w:tc>
          <w:tcPr>
            <w:tcW w:w="3969" w:type="dxa"/>
            <w:shd w:val="clear" w:color="auto" w:fill="auto"/>
          </w:tcPr>
          <w:p w14:paraId="2D5AC417" w14:textId="77777777" w:rsidR="00BB407E" w:rsidRDefault="00B34DD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Lucida Sans Unicode" w:hAnsi="Times New Roman" w:cs="Times New Roman"/>
                <w:color w:val="000000"/>
                <w:sz w:val="24"/>
                <w:szCs w:val="24"/>
              </w:rPr>
              <w:t>Количество жителей, обратившихся в медицинские учреждения Анучинского муниципального округа по вопросам здорового образа жизни, чел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51" w:type="dxa"/>
            <w:shd w:val="clear" w:color="auto" w:fill="auto"/>
          </w:tcPr>
          <w:p w14:paraId="0E218166" w14:textId="77777777" w:rsidR="00BB407E" w:rsidRDefault="00B34DD6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ед</w:t>
            </w:r>
          </w:p>
        </w:tc>
        <w:tc>
          <w:tcPr>
            <w:tcW w:w="992" w:type="dxa"/>
            <w:shd w:val="clear" w:color="auto" w:fill="auto"/>
          </w:tcPr>
          <w:p w14:paraId="366DCDC5" w14:textId="77777777" w:rsidR="00BB407E" w:rsidRDefault="00B34DD6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230</w:t>
            </w:r>
          </w:p>
        </w:tc>
        <w:tc>
          <w:tcPr>
            <w:tcW w:w="1087" w:type="dxa"/>
            <w:shd w:val="clear" w:color="auto" w:fill="auto"/>
          </w:tcPr>
          <w:p w14:paraId="2D7BBC62" w14:textId="77777777" w:rsidR="00BB407E" w:rsidRDefault="00B34DD6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235</w:t>
            </w:r>
          </w:p>
        </w:tc>
        <w:tc>
          <w:tcPr>
            <w:tcW w:w="960" w:type="dxa"/>
            <w:shd w:val="clear" w:color="auto" w:fill="auto"/>
          </w:tcPr>
          <w:p w14:paraId="7EF6CFD1" w14:textId="77777777" w:rsidR="00BB407E" w:rsidRDefault="00B34DD6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240</w:t>
            </w:r>
          </w:p>
        </w:tc>
        <w:tc>
          <w:tcPr>
            <w:tcW w:w="1072" w:type="dxa"/>
            <w:shd w:val="clear" w:color="auto" w:fill="auto"/>
          </w:tcPr>
          <w:p w14:paraId="5D8F8B6C" w14:textId="77777777" w:rsidR="00BB407E" w:rsidRDefault="00B34DD6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245</w:t>
            </w:r>
          </w:p>
        </w:tc>
        <w:tc>
          <w:tcPr>
            <w:tcW w:w="983" w:type="dxa"/>
            <w:shd w:val="clear" w:color="auto" w:fill="auto"/>
          </w:tcPr>
          <w:p w14:paraId="66E489DF" w14:textId="77777777" w:rsidR="00BB407E" w:rsidRDefault="00B34DD6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250</w:t>
            </w:r>
          </w:p>
        </w:tc>
      </w:tr>
    </w:tbl>
    <w:p w14:paraId="1380582C" w14:textId="77777777" w:rsidR="00BB407E" w:rsidRDefault="00BB407E">
      <w:pPr>
        <w:shd w:val="clear" w:color="auto" w:fill="FFFFFF"/>
        <w:spacing w:after="0"/>
        <w:jc w:val="both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</w:pPr>
    </w:p>
    <w:p w14:paraId="3DC340D7" w14:textId="77777777" w:rsidR="00BB407E" w:rsidRDefault="00BB407E">
      <w:pPr>
        <w:shd w:val="clear" w:color="auto" w:fill="FFFFFF"/>
        <w:spacing w:after="0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</w:pPr>
    </w:p>
    <w:p w14:paraId="069B3C12" w14:textId="77777777" w:rsidR="00BB407E" w:rsidRDefault="00B34DD6">
      <w:pPr>
        <w:numPr>
          <w:ilvl w:val="0"/>
          <w:numId w:val="2"/>
        </w:numPr>
        <w:shd w:val="clear" w:color="auto" w:fill="FFFFFF"/>
        <w:spacing w:after="0"/>
        <w:ind w:left="360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Характеристика основных мероприятий Программы</w:t>
      </w:r>
    </w:p>
    <w:p w14:paraId="0C5C285A" w14:textId="77777777" w:rsidR="00BB407E" w:rsidRDefault="00BB407E">
      <w:pPr>
        <w:shd w:val="clear" w:color="auto" w:fill="FFFFFF"/>
        <w:spacing w:after="0"/>
        <w:ind w:left="360"/>
        <w:jc w:val="both"/>
        <w:outlineLvl w:val="0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14:paraId="4684C5CF" w14:textId="77777777" w:rsidR="00BB407E" w:rsidRDefault="00B34DD6">
      <w:pPr>
        <w:pStyle w:val="ConsPlusNormal"/>
        <w:spacing w:line="276" w:lineRule="auto"/>
        <w:ind w:firstLineChars="235" w:firstLine="65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Обобщенная характеристика реализуемых в составе муниципальной программы отдельных мероприятий приведена в Приложении № 1.</w:t>
      </w:r>
    </w:p>
    <w:p w14:paraId="6EA56A1E" w14:textId="77777777" w:rsidR="00BB407E" w:rsidRDefault="00B34DD6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5AE4EB85" w14:textId="77777777" w:rsidR="00BB407E" w:rsidRDefault="00B34DD6">
      <w:pPr>
        <w:numPr>
          <w:ilvl w:val="0"/>
          <w:numId w:val="2"/>
        </w:numPr>
        <w:shd w:val="clear" w:color="auto" w:fill="FFFFFF"/>
        <w:spacing w:before="108" w:after="108" w:line="240" w:lineRule="auto"/>
        <w:ind w:left="360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>Механизм реализации Программы</w:t>
      </w:r>
    </w:p>
    <w:p w14:paraId="1B2C3971" w14:textId="77777777" w:rsidR="00BB407E" w:rsidRDefault="00B34DD6">
      <w:pPr>
        <w:shd w:val="clear" w:color="auto" w:fill="FFFFFF"/>
        <w:spacing w:after="0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Механизм реализации программы представляет собой комплекс мероприятий:</w:t>
      </w:r>
    </w:p>
    <w:p w14:paraId="0AA45BA7" w14:textId="77777777" w:rsidR="00BB407E" w:rsidRDefault="00B34DD6">
      <w:pPr>
        <w:shd w:val="clear" w:color="auto" w:fill="FFFFFF"/>
        <w:spacing w:after="0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 w:themeFill="background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>
        <w:rPr>
          <w:rFonts w:ascii="Times New Roman" w:hAnsi="Times New Roman"/>
          <w:sz w:val="28"/>
          <w:szCs w:val="28"/>
        </w:rPr>
        <w:t>формирование и обеспечение функционирования службы                    общественного здоровья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 w:themeFill="background1"/>
          <w:lang w:eastAsia="ru-RU"/>
        </w:rPr>
        <w:t>;</w:t>
      </w:r>
    </w:p>
    <w:p w14:paraId="5E5CC09A" w14:textId="77777777" w:rsidR="00BB407E" w:rsidRDefault="00B34DD6">
      <w:pPr>
        <w:shd w:val="clear" w:color="auto" w:fill="FFFFFF"/>
        <w:spacing w:after="0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 w:themeFill="background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>
        <w:rPr>
          <w:rFonts w:ascii="Times New Roman" w:hAnsi="Times New Roman"/>
          <w:color w:val="000000"/>
          <w:sz w:val="28"/>
          <w:szCs w:val="28"/>
        </w:rPr>
        <w:t>проведение информационно - коммуникационной кампании</w:t>
      </w: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;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 w:themeFill="background1"/>
          <w:lang w:eastAsia="ru-RU"/>
        </w:rPr>
        <w:t xml:space="preserve"> </w:t>
      </w:r>
    </w:p>
    <w:p w14:paraId="2755B0DC" w14:textId="77777777" w:rsidR="00BB407E" w:rsidRDefault="00B34DD6">
      <w:pPr>
        <w:shd w:val="clear" w:color="auto" w:fill="FFFFFF"/>
        <w:spacing w:after="0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мероприятия по формированию среды, способствующей ведению здорового образа жизни;</w:t>
      </w:r>
    </w:p>
    <w:p w14:paraId="1D6EA464" w14:textId="77777777" w:rsidR="00BB407E" w:rsidRPr="00B34DD6" w:rsidRDefault="00B34DD6">
      <w:pPr>
        <w:shd w:val="clear" w:color="auto" w:fill="FFFFFF"/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34DD6">
        <w:rPr>
          <w:rFonts w:ascii="Times New Roman" w:hAnsi="Times New Roman" w:cs="Times New Roman"/>
          <w:sz w:val="28"/>
          <w:szCs w:val="28"/>
          <w:lang w:eastAsia="ru-RU"/>
        </w:rPr>
        <w:t xml:space="preserve">- </w:t>
      </w:r>
      <w:r>
        <w:rPr>
          <w:rFonts w:ascii="Times New Roman" w:hAnsi="Times New Roman" w:cs="Times New Roman"/>
          <w:sz w:val="28"/>
          <w:szCs w:val="28"/>
          <w:lang w:eastAsia="ru-RU"/>
        </w:rPr>
        <w:t>мероприятия по выявлению и коррекции факторов риска основных хронических неинфекционных заболеваний у населения анучинского округа</w:t>
      </w:r>
      <w:r w:rsidRPr="00B34DD6">
        <w:rPr>
          <w:rFonts w:ascii="Times New Roman" w:hAnsi="Times New Roman" w:cs="Times New Roman"/>
          <w:sz w:val="28"/>
          <w:szCs w:val="28"/>
          <w:lang w:eastAsia="ru-RU"/>
        </w:rPr>
        <w:t>;</w:t>
      </w:r>
    </w:p>
    <w:p w14:paraId="38A55A35" w14:textId="77777777" w:rsidR="00BB407E" w:rsidRPr="00B34DD6" w:rsidRDefault="00B34DD6">
      <w:pPr>
        <w:shd w:val="clear" w:color="auto" w:fill="FFFFFF"/>
        <w:spacing w:after="0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34DD6">
        <w:rPr>
          <w:rFonts w:ascii="Times New Roman" w:hAnsi="Times New Roman" w:cs="Times New Roman"/>
          <w:sz w:val="28"/>
          <w:szCs w:val="28"/>
          <w:lang w:eastAsia="ru-RU"/>
        </w:rPr>
        <w:lastRenderedPageBreak/>
        <w:t xml:space="preserve">-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организационное, правовое, финансовое обеспечение реализации программы</w:t>
      </w:r>
      <w:r w:rsidRPr="00B34D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14:paraId="3A8280D7" w14:textId="77777777" w:rsidR="00BB407E" w:rsidRDefault="00B34DD6">
      <w:pPr>
        <w:shd w:val="clear" w:color="auto" w:fill="FFFFFF"/>
        <w:spacing w:after="0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- осуществление закупок товаров, работ, услуг в порядке, установленном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нужд;</w:t>
      </w:r>
    </w:p>
    <w:p w14:paraId="3B958CED" w14:textId="77777777" w:rsidR="00BB407E" w:rsidRDefault="00B34DD6">
      <w:pPr>
        <w:shd w:val="clear" w:color="auto" w:fill="FFFFFF"/>
        <w:spacing w:after="0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обеспечение согласованных действий исполнителей и (или) участников по реализации программных мероприятий;</w:t>
      </w:r>
    </w:p>
    <w:p w14:paraId="734C2B3F" w14:textId="77777777" w:rsidR="00BB407E" w:rsidRDefault="00B34DD6">
      <w:pPr>
        <w:shd w:val="clear" w:color="auto" w:fill="FFFFFF"/>
        <w:spacing w:after="0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разработку в пределах полномочий нормативных правовых актов необходимых для выполнения программных мероприятий;</w:t>
      </w:r>
    </w:p>
    <w:p w14:paraId="4C241735" w14:textId="77777777" w:rsidR="00BB407E" w:rsidRDefault="00B34DD6">
      <w:pPr>
        <w:shd w:val="clear" w:color="auto" w:fill="FFFFFF"/>
        <w:spacing w:after="0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ведение отчетности по реализации программы;</w:t>
      </w:r>
    </w:p>
    <w:p w14:paraId="1F9B27E5" w14:textId="77777777" w:rsidR="00BB407E" w:rsidRDefault="00B34DD6">
      <w:pPr>
        <w:shd w:val="clear" w:color="auto" w:fill="FFFFFF"/>
        <w:spacing w:after="0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мониторинг выполнения программы;</w:t>
      </w:r>
    </w:p>
    <w:p w14:paraId="1E56354A" w14:textId="77777777" w:rsidR="00BB407E" w:rsidRDefault="00B34DD6">
      <w:pPr>
        <w:shd w:val="clear" w:color="auto" w:fill="FFFFFF"/>
        <w:spacing w:after="0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размещение на официальном сайте Анучинского муниципального округа информации о ходе и результатах реализации программы.</w:t>
      </w:r>
    </w:p>
    <w:p w14:paraId="6C471B17" w14:textId="77777777" w:rsidR="00BB407E" w:rsidRDefault="00B34DD6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 реализацию конкретного мероприятия определен исполнитель и (или) участник согласно системе программных мероприятий настоящей программы. Каждый исполнитель и (или) участник, в пределах своей компетенции, разрабатывает планы, регулирующие сроки и порядок исполнения программных мероприятий. Все исполнители и (или) участники, включая ответственного исполнителя, могут разрабатывать совместные увязанные по срокам планы реализации программных мероприятий.</w:t>
      </w:r>
    </w:p>
    <w:p w14:paraId="7EE73EEF" w14:textId="77777777" w:rsidR="00BB407E" w:rsidRDefault="00B34DD6">
      <w:pPr>
        <w:pStyle w:val="ConsPlusTitle"/>
        <w:ind w:firstLineChars="235" w:firstLine="658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color w:val="000000"/>
          <w:sz w:val="28"/>
          <w:szCs w:val="28"/>
        </w:rPr>
        <w:t>Отдел социального развития и молодежной политики координирует деятельность всех исполнителей, участников по реализации программных мероприятий, несет ответственность за своевременную и качественную их реализацию, организацию ведения отчетности по исполнению программных мероприятий в соответствии с </w:t>
      </w:r>
      <w:r>
        <w:rPr>
          <w:b w:val="0"/>
          <w:bCs w:val="0"/>
          <w:sz w:val="28"/>
          <w:szCs w:val="28"/>
        </w:rPr>
        <w:t>Порядком</w:t>
      </w:r>
      <w:r>
        <w:rPr>
          <w:b w:val="0"/>
          <w:bCs w:val="0"/>
          <w:color w:val="000000"/>
          <w:sz w:val="28"/>
          <w:szCs w:val="28"/>
        </w:rPr>
        <w:t> принятия решений о разработке муниципальных программ, формирования, реализации и проведения оценки эффективности муниципальных программ Анучинского муниципального округа, утвержденным </w:t>
      </w:r>
      <w:r>
        <w:rPr>
          <w:b w:val="0"/>
          <w:bCs w:val="0"/>
          <w:sz w:val="28"/>
          <w:szCs w:val="28"/>
        </w:rPr>
        <w:t>постановлением</w:t>
      </w:r>
      <w:r>
        <w:rPr>
          <w:b w:val="0"/>
          <w:bCs w:val="0"/>
          <w:color w:val="000000"/>
          <w:sz w:val="28"/>
          <w:szCs w:val="28"/>
        </w:rPr>
        <w:t> администрации АМР</w:t>
      </w:r>
      <w:r>
        <w:rPr>
          <w:color w:val="000000"/>
          <w:sz w:val="28"/>
          <w:szCs w:val="28"/>
        </w:rPr>
        <w:t xml:space="preserve"> </w:t>
      </w:r>
      <w:r>
        <w:rPr>
          <w:b w:val="0"/>
          <w:bCs w:val="0"/>
          <w:sz w:val="28"/>
          <w:szCs w:val="28"/>
        </w:rPr>
        <w:t>от 23.11.2018 г. № 552 «Об утверждении порядка принятия решений о разработке муниципальных программ, их формирования, реализации и оценки эффективности в Анучинском муниципальном районе» (в ред.от 28.06.2024 №602).</w:t>
      </w:r>
    </w:p>
    <w:p w14:paraId="08664127" w14:textId="77777777" w:rsidR="00BB407E" w:rsidRDefault="00BB407E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55DE1F0D" w14:textId="77777777" w:rsidR="00BB407E" w:rsidRDefault="00B34DD6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455A242B" w14:textId="77777777" w:rsidR="00BB407E" w:rsidRDefault="00B34DD6">
      <w:pPr>
        <w:numPr>
          <w:ilvl w:val="0"/>
          <w:numId w:val="2"/>
        </w:numPr>
        <w:shd w:val="clear" w:color="auto" w:fill="FFFFFF"/>
        <w:spacing w:after="0" w:line="240" w:lineRule="auto"/>
        <w:ind w:left="360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Оценка применения мер регулирования</w:t>
      </w:r>
    </w:p>
    <w:p w14:paraId="2E2A556C" w14:textId="77777777" w:rsidR="00BB407E" w:rsidRDefault="00BB407E">
      <w:pPr>
        <w:shd w:val="clear" w:color="auto" w:fill="FFFFFF"/>
        <w:spacing w:after="0" w:line="240" w:lineRule="auto"/>
        <w:ind w:left="360"/>
        <w:jc w:val="both"/>
        <w:outlineLvl w:val="0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14:paraId="291BD4DF" w14:textId="77777777" w:rsidR="00BB407E" w:rsidRDefault="00B34DD6">
      <w:pPr>
        <w:shd w:val="clear" w:color="auto" w:fill="FFFFFF"/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Правовое регулирование Программы обеспечивается нормативными правовыми актами Российской Федерации, Приморским краем и органов местного самоуправления. </w:t>
      </w:r>
    </w:p>
    <w:p w14:paraId="2BC2312D" w14:textId="77777777" w:rsidR="00BB407E" w:rsidRDefault="00B34DD6">
      <w:pPr>
        <w:autoSpaceDE w:val="0"/>
        <w:autoSpaceDN w:val="0"/>
        <w:adjustRightInd w:val="0"/>
        <w:spacing w:after="0" w:line="240" w:lineRule="auto"/>
        <w:ind w:firstLineChars="235" w:firstLine="65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Разработка и утверждение дополнительных нормативных правовых актов будет обусловлена:</w:t>
      </w:r>
    </w:p>
    <w:p w14:paraId="53E54DBC" w14:textId="77777777" w:rsidR="00BB407E" w:rsidRDefault="00B34DD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-изменениями федерального законодательства;</w:t>
      </w:r>
    </w:p>
    <w:p w14:paraId="1EE3FC97" w14:textId="77777777" w:rsidR="00BB407E" w:rsidRDefault="00B34DD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-изменениями регионального законодательства;</w:t>
      </w:r>
    </w:p>
    <w:p w14:paraId="2B5DF7C9" w14:textId="77777777" w:rsidR="00BB407E" w:rsidRDefault="00B34DD6">
      <w:pPr>
        <w:pStyle w:val="ConsPlusNormal"/>
        <w:jc w:val="both"/>
        <w:rPr>
          <w:rFonts w:ascii="Times New Roman" w:eastAsiaTheme="minorHAnsi" w:hAnsi="Times New Roman" w:cs="Times New Roman"/>
          <w:sz w:val="28"/>
          <w:szCs w:val="28"/>
        </w:rPr>
      </w:pPr>
      <w:r>
        <w:rPr>
          <w:rFonts w:ascii="Times New Roman" w:eastAsiaTheme="minorHAnsi" w:hAnsi="Times New Roman" w:cs="Times New Roman"/>
          <w:sz w:val="28"/>
          <w:szCs w:val="28"/>
        </w:rPr>
        <w:t>-принятыми муниципальными правовыми актами.</w:t>
      </w:r>
    </w:p>
    <w:p w14:paraId="4EF7A612" w14:textId="77777777" w:rsidR="00BB407E" w:rsidRDefault="00B34DD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Theme="minorHAnsi" w:hAnsi="Times New Roman" w:cs="Times New Roman"/>
          <w:sz w:val="28"/>
          <w:szCs w:val="28"/>
        </w:rPr>
        <w:lastRenderedPageBreak/>
        <w:t xml:space="preserve">       Оценка применения мер государственного регулирования в сфере реализации муниципальной Программы и сведения об основных мерах правового регулирования в сфере реализации муниципальной Программы</w:t>
      </w:r>
      <w:r>
        <w:rPr>
          <w:rFonts w:ascii="Times New Roman" w:hAnsi="Times New Roman" w:cs="Times New Roman"/>
          <w:sz w:val="28"/>
          <w:szCs w:val="28"/>
        </w:rPr>
        <w:t xml:space="preserve"> приведена в Приложении № 2.</w:t>
      </w:r>
    </w:p>
    <w:p w14:paraId="0DAAE865" w14:textId="77777777" w:rsidR="00BB407E" w:rsidRDefault="00B34DD6">
      <w:pPr>
        <w:numPr>
          <w:ilvl w:val="0"/>
          <w:numId w:val="2"/>
        </w:numPr>
        <w:shd w:val="clear" w:color="auto" w:fill="FFFFFF"/>
        <w:spacing w:before="108" w:after="108" w:line="240" w:lineRule="auto"/>
        <w:ind w:left="360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>Ресурсное обеспечении программы</w:t>
      </w:r>
    </w:p>
    <w:p w14:paraId="70A214B9" w14:textId="77777777" w:rsidR="00BB407E" w:rsidRDefault="00B34DD6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Информация о ресурсном обеспечении муниципальной программы за счет средств бюджета Анучинского муниципального округа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фактически привлечённых иных средств </w:t>
      </w:r>
      <w:r>
        <w:rPr>
          <w:rFonts w:ascii="Times New Roman" w:hAnsi="Times New Roman" w:cs="Times New Roman"/>
          <w:sz w:val="28"/>
          <w:szCs w:val="28"/>
        </w:rPr>
        <w:t>приведена в Приложении № 3</w:t>
      </w:r>
    </w:p>
    <w:p w14:paraId="1501F997" w14:textId="77777777" w:rsidR="00BB407E" w:rsidRDefault="00BB407E">
      <w:pPr>
        <w:shd w:val="clear" w:color="auto" w:fill="FFFFFF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</w:pPr>
    </w:p>
    <w:p w14:paraId="07D0DD6A" w14:textId="77777777" w:rsidR="00BB407E" w:rsidRDefault="00B34DD6">
      <w:pPr>
        <w:numPr>
          <w:ilvl w:val="0"/>
          <w:numId w:val="2"/>
        </w:numPr>
        <w:shd w:val="clear" w:color="auto" w:fill="FFFFFF"/>
        <w:spacing w:after="0" w:line="360" w:lineRule="auto"/>
        <w:ind w:left="36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Сроки и этапы реализации муниципальной Программы</w:t>
      </w:r>
    </w:p>
    <w:p w14:paraId="72CAF0E3" w14:textId="77777777" w:rsidR="00BB407E" w:rsidRDefault="00B34DD6">
      <w:pPr>
        <w:shd w:val="clear" w:color="auto" w:fill="FFFFFF"/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Программа реализуется в один этап, в сроки 2025 – 2029 годы.</w:t>
      </w:r>
    </w:p>
    <w:p w14:paraId="6E883C4F" w14:textId="77777777" w:rsidR="00BB407E" w:rsidRDefault="00B34DD6">
      <w:pPr>
        <w:shd w:val="clear" w:color="auto" w:fill="FFFFFF"/>
        <w:spacing w:after="0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7B7E88AC" w14:textId="77777777" w:rsidR="00BB407E" w:rsidRDefault="00B34DD6">
      <w:pPr>
        <w:numPr>
          <w:ilvl w:val="0"/>
          <w:numId w:val="2"/>
        </w:numPr>
        <w:shd w:val="clear" w:color="auto" w:fill="FFFFFF"/>
        <w:spacing w:after="0"/>
        <w:ind w:left="36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Оценка эффективности реализации Программы</w:t>
      </w:r>
    </w:p>
    <w:p w14:paraId="404E36EE" w14:textId="77777777" w:rsidR="00BB407E" w:rsidRDefault="00B34DD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Оценка эффективности Программы производится с учетом следующих составляющих:</w:t>
      </w:r>
    </w:p>
    <w:p w14:paraId="139E1976" w14:textId="77777777" w:rsidR="00BB407E" w:rsidRDefault="00B34DD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1) оценки степени достижения целей и решения задач Программы;</w:t>
      </w:r>
    </w:p>
    <w:p w14:paraId="334384E8" w14:textId="77777777" w:rsidR="00BB407E" w:rsidRDefault="00B34DD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2) оценки степени соответствия запланированному уровню затрат;</w:t>
      </w:r>
    </w:p>
    <w:p w14:paraId="404E853C" w14:textId="77777777" w:rsidR="00BB407E" w:rsidRDefault="00B34DD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3) оценки степени реализации основных мероприятий</w:t>
      </w:r>
    </w:p>
    <w:p w14:paraId="1F5A172E" w14:textId="77777777" w:rsidR="00BB407E" w:rsidRDefault="00B34DD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Для оценки степени реализации Программы определяется степень достижения плановых значений каждого показателя (индикатора) Программы.</w:t>
      </w:r>
    </w:p>
    <w:p w14:paraId="5E380505" w14:textId="77777777" w:rsidR="00BB407E" w:rsidRDefault="00B34DD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Эффективность реализации Программы признается:</w:t>
      </w:r>
    </w:p>
    <w:p w14:paraId="26256B55" w14:textId="77777777" w:rsidR="00BB407E" w:rsidRDefault="00B34DD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1) высокой в случае, если значение составляет не менее 0,95;</w:t>
      </w:r>
    </w:p>
    <w:p w14:paraId="04935F8B" w14:textId="77777777" w:rsidR="00BB407E" w:rsidRDefault="00B34DD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2) средней в случае, если значение составляет не менее 0,90;</w:t>
      </w:r>
    </w:p>
    <w:p w14:paraId="24C50BCC" w14:textId="77777777" w:rsidR="00BB407E" w:rsidRDefault="00B34DD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3) удовлетворительной в случае, если значение составляет не менее 0,80.</w:t>
      </w:r>
    </w:p>
    <w:p w14:paraId="366262B5" w14:textId="77777777" w:rsidR="00BB407E" w:rsidRDefault="00B34DD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В случае, если значение составляет менее 0,80, реализация Программы признается недостаточно эффективной.</w:t>
      </w:r>
    </w:p>
    <w:p w14:paraId="77718C2C" w14:textId="77777777" w:rsidR="00BB407E" w:rsidRDefault="00B34DD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Оценка эффективности реализации муниципальной программы проводится ответственным исполнителем по итогам ее исполнения за отчетный финансовый год, а также по итогам завершения реализации муниципальной программы.</w:t>
      </w:r>
    </w:p>
    <w:p w14:paraId="5A1B6CB1" w14:textId="77777777" w:rsidR="00BB407E" w:rsidRDefault="00B34DD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Ответственный исполнитель предоставляет отчетные данные в финансово-экономическое управление администрации Анучинского муниципального округа для проведения мониторинга и оперативного контроля реализации муниципальной программы. В срок до 1 марта года, следующего за отчетным годом, годовой отчет о ходе реализации и оценке эффективности реализации муниципальной программы:</w:t>
      </w:r>
    </w:p>
    <w:p w14:paraId="6925B41D" w14:textId="77777777" w:rsidR="00BB407E" w:rsidRDefault="00B34DD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информацию о степени выполнения мероприятий муниципальной программы в соответствии с Приложением № 4. </w:t>
      </w:r>
    </w:p>
    <w:p w14:paraId="667BB95D" w14:textId="77777777" w:rsidR="00BB407E" w:rsidRDefault="00B34DD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информацию о расходовании бюджетных и внебюджетных средств на реализацию муниципальной программы в соответствии с Приложением № 5. </w:t>
      </w:r>
    </w:p>
    <w:p w14:paraId="33831627" w14:textId="77777777" w:rsidR="00BB407E" w:rsidRDefault="00B34DD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сведения о достижении значений целевых индикаторов (показателей) муниципальной программы в соответствии с Приложением № 6. </w:t>
      </w:r>
    </w:p>
    <w:p w14:paraId="46F5A930" w14:textId="77777777" w:rsidR="00BB407E" w:rsidRDefault="00B34DD6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BB407E">
          <w:pgSz w:w="11906" w:h="16838"/>
          <w:pgMar w:top="378" w:right="850" w:bottom="1060" w:left="1417" w:header="708" w:footer="283" w:gutter="0"/>
          <w:cols w:space="708"/>
          <w:docGrid w:linePitch="360"/>
        </w:sect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p w14:paraId="59687A2A" w14:textId="77777777" w:rsidR="00BB407E" w:rsidRDefault="00B34DD6">
      <w:pPr>
        <w:shd w:val="clear" w:color="auto" w:fill="FFFFFF"/>
        <w:spacing w:before="108" w:after="108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 1</w:t>
      </w:r>
    </w:p>
    <w:p w14:paraId="18239466" w14:textId="77777777" w:rsidR="00BB407E" w:rsidRDefault="00B34DD6">
      <w:pPr>
        <w:pStyle w:val="1"/>
        <w:spacing w:before="0" w:beforeAutospacing="0" w:afterAutospacing="0"/>
        <w:ind w:hanging="567"/>
        <w:jc w:val="right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к паспорту муниципальной программы </w:t>
      </w:r>
    </w:p>
    <w:p w14:paraId="2800B930" w14:textId="77777777" w:rsidR="00BB407E" w:rsidRDefault="00B34DD6">
      <w:pPr>
        <w:pStyle w:val="1"/>
        <w:spacing w:before="0" w:beforeAutospacing="0" w:afterAutospacing="0"/>
        <w:ind w:hanging="567"/>
        <w:jc w:val="right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«Укрепление общественного здоровья в Анучинском </w:t>
      </w:r>
    </w:p>
    <w:p w14:paraId="3ECD3FC1" w14:textId="77777777" w:rsidR="00BB407E" w:rsidRDefault="00B34DD6">
      <w:pPr>
        <w:pStyle w:val="1"/>
        <w:spacing w:before="0" w:beforeAutospacing="0" w:afterAutospacing="0"/>
        <w:ind w:hanging="567"/>
        <w:jc w:val="right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муниципальном округе  на 2025-2029 годы»</w:t>
      </w:r>
    </w:p>
    <w:p w14:paraId="6313965E" w14:textId="77777777" w:rsidR="00BB407E" w:rsidRDefault="00BB407E">
      <w:pPr>
        <w:shd w:val="clear" w:color="auto" w:fill="FFFFFF"/>
        <w:spacing w:before="108" w:after="108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14:paraId="017C8A64" w14:textId="77777777" w:rsidR="00BB407E" w:rsidRDefault="00B34DD6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ОБОБЩЕННАЯ ХАРАКТЕРИСТИКА</w:t>
      </w:r>
    </w:p>
    <w:p w14:paraId="21D5C392" w14:textId="77777777" w:rsidR="00BB407E" w:rsidRDefault="00B34DD6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РЕАЛИЗУЕМЫХ В СОСТАВЕ МУНИЦИПАЛЬНОЙ ПРОГРАММЫ</w:t>
      </w:r>
    </w:p>
    <w:p w14:paraId="20BC7615" w14:textId="77777777" w:rsidR="00BB407E" w:rsidRDefault="00B34DD6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ПОДПРОГРАММ И ОТДЕЛЬНЫХ МЕРОПРИЯТИЙ</w:t>
      </w:r>
    </w:p>
    <w:p w14:paraId="790AD1E3" w14:textId="77777777" w:rsidR="00BB407E" w:rsidRDefault="00B34DD6">
      <w:pPr>
        <w:pStyle w:val="1"/>
        <w:spacing w:before="0" w:beforeAutospacing="0" w:afterAutospacing="0"/>
        <w:ind w:hanging="567"/>
        <w:jc w:val="center"/>
        <w:rPr>
          <w:sz w:val="28"/>
          <w:szCs w:val="28"/>
        </w:rPr>
      </w:pPr>
      <w:r>
        <w:rPr>
          <w:sz w:val="28"/>
          <w:szCs w:val="28"/>
        </w:rPr>
        <w:t>«Укрепление общественного здоровья в Анучинском муниципальном округе  на 2025-2029 годы»</w:t>
      </w:r>
    </w:p>
    <w:p w14:paraId="2F22FA3F" w14:textId="77777777" w:rsidR="00BB407E" w:rsidRDefault="00BB407E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tbl>
      <w:tblPr>
        <w:tblStyle w:val="af"/>
        <w:tblW w:w="14771" w:type="dxa"/>
        <w:tblLayout w:type="fixed"/>
        <w:tblLook w:val="04A0" w:firstRow="1" w:lastRow="0" w:firstColumn="1" w:lastColumn="0" w:noHBand="0" w:noVBand="1"/>
      </w:tblPr>
      <w:tblGrid>
        <w:gridCol w:w="534"/>
        <w:gridCol w:w="2780"/>
        <w:gridCol w:w="2544"/>
        <w:gridCol w:w="1005"/>
        <w:gridCol w:w="1245"/>
        <w:gridCol w:w="3738"/>
        <w:gridCol w:w="2925"/>
      </w:tblGrid>
      <w:tr w:rsidR="00BB407E" w14:paraId="128796FD" w14:textId="77777777">
        <w:tc>
          <w:tcPr>
            <w:tcW w:w="534" w:type="dxa"/>
            <w:vMerge w:val="restart"/>
          </w:tcPr>
          <w:p w14:paraId="6BE72005" w14:textId="77777777" w:rsidR="00BB407E" w:rsidRDefault="00B34D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№п/п</w:t>
            </w:r>
          </w:p>
        </w:tc>
        <w:tc>
          <w:tcPr>
            <w:tcW w:w="2780" w:type="dxa"/>
            <w:vMerge w:val="restart"/>
          </w:tcPr>
          <w:p w14:paraId="1CC4578E" w14:textId="77777777" w:rsidR="00BB407E" w:rsidRDefault="00B34D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 отдельного мероприятия программы</w:t>
            </w:r>
          </w:p>
        </w:tc>
        <w:tc>
          <w:tcPr>
            <w:tcW w:w="2544" w:type="dxa"/>
            <w:vMerge w:val="restart"/>
          </w:tcPr>
          <w:p w14:paraId="335FA041" w14:textId="77777777" w:rsidR="00BB407E" w:rsidRDefault="00B34D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Ответственный исполнитель, соисполнители</w:t>
            </w:r>
          </w:p>
        </w:tc>
        <w:tc>
          <w:tcPr>
            <w:tcW w:w="2250" w:type="dxa"/>
            <w:gridSpan w:val="2"/>
          </w:tcPr>
          <w:p w14:paraId="7693A3E5" w14:textId="77777777" w:rsidR="00BB407E" w:rsidRDefault="00B34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Срок</w:t>
            </w:r>
          </w:p>
        </w:tc>
        <w:tc>
          <w:tcPr>
            <w:tcW w:w="3738" w:type="dxa"/>
            <w:vMerge w:val="restart"/>
          </w:tcPr>
          <w:p w14:paraId="19037092" w14:textId="77777777" w:rsidR="00BB407E" w:rsidRDefault="00B34D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Ожидаемый результат (краткое описание)</w:t>
            </w:r>
          </w:p>
        </w:tc>
        <w:tc>
          <w:tcPr>
            <w:tcW w:w="2925" w:type="dxa"/>
            <w:vMerge w:val="restart"/>
          </w:tcPr>
          <w:p w14:paraId="34024591" w14:textId="77777777" w:rsidR="00BB407E" w:rsidRPr="00B34DD6" w:rsidRDefault="00B34D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Связь с показателями муниципальной программы</w:t>
            </w:r>
            <w:r w:rsidRPr="00B34D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(индекатор)</w:t>
            </w:r>
          </w:p>
          <w:p w14:paraId="56338BD0" w14:textId="77777777" w:rsidR="00BB407E" w:rsidRDefault="00BB40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B407E" w14:paraId="213A2F28" w14:textId="77777777">
        <w:tc>
          <w:tcPr>
            <w:tcW w:w="534" w:type="dxa"/>
            <w:vMerge/>
          </w:tcPr>
          <w:p w14:paraId="76B81504" w14:textId="77777777" w:rsidR="00BB407E" w:rsidRDefault="00BB40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80" w:type="dxa"/>
            <w:vMerge/>
          </w:tcPr>
          <w:p w14:paraId="0F0B21A2" w14:textId="77777777" w:rsidR="00BB407E" w:rsidRDefault="00BB40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  <w:vMerge/>
          </w:tcPr>
          <w:p w14:paraId="3915FBF9" w14:textId="77777777" w:rsidR="00BB407E" w:rsidRDefault="00BB40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50" w:type="dxa"/>
            <w:gridSpan w:val="2"/>
          </w:tcPr>
          <w:p w14:paraId="1B705B2C" w14:textId="77777777" w:rsidR="00BB407E" w:rsidRDefault="00BB40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38" w:type="dxa"/>
            <w:vMerge/>
          </w:tcPr>
          <w:p w14:paraId="4066670C" w14:textId="77777777" w:rsidR="00BB407E" w:rsidRDefault="00BB40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25" w:type="dxa"/>
            <w:vMerge/>
          </w:tcPr>
          <w:p w14:paraId="338C1CD0" w14:textId="77777777" w:rsidR="00BB407E" w:rsidRDefault="00BB40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B407E" w14:paraId="383ED045" w14:textId="77777777">
        <w:tc>
          <w:tcPr>
            <w:tcW w:w="534" w:type="dxa"/>
            <w:vMerge/>
          </w:tcPr>
          <w:p w14:paraId="502FD1F8" w14:textId="77777777" w:rsidR="00BB407E" w:rsidRDefault="00BB40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80" w:type="dxa"/>
            <w:vMerge/>
          </w:tcPr>
          <w:p w14:paraId="5596F906" w14:textId="77777777" w:rsidR="00BB407E" w:rsidRDefault="00BB40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  <w:vMerge/>
          </w:tcPr>
          <w:p w14:paraId="1BDC4488" w14:textId="77777777" w:rsidR="00BB407E" w:rsidRDefault="00BB40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05" w:type="dxa"/>
          </w:tcPr>
          <w:p w14:paraId="6C3DD7B7" w14:textId="77777777" w:rsidR="00BB407E" w:rsidRDefault="00B34D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Начала реализации по подпрограммы, отдельного мероприятия программы</w:t>
            </w:r>
          </w:p>
        </w:tc>
        <w:tc>
          <w:tcPr>
            <w:tcW w:w="1245" w:type="dxa"/>
          </w:tcPr>
          <w:p w14:paraId="1B897E2B" w14:textId="77777777" w:rsidR="00BB407E" w:rsidRDefault="00B34D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Окончания реализации подпрограммы, отдельного мероприятия программы</w:t>
            </w:r>
          </w:p>
        </w:tc>
        <w:tc>
          <w:tcPr>
            <w:tcW w:w="3738" w:type="dxa"/>
            <w:vMerge/>
          </w:tcPr>
          <w:p w14:paraId="04BA06AD" w14:textId="77777777" w:rsidR="00BB407E" w:rsidRDefault="00BB40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25" w:type="dxa"/>
            <w:vMerge/>
          </w:tcPr>
          <w:p w14:paraId="6F9EC029" w14:textId="77777777" w:rsidR="00BB407E" w:rsidRDefault="00BB40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B407E" w14:paraId="38AAFD5E" w14:textId="77777777">
        <w:tc>
          <w:tcPr>
            <w:tcW w:w="534" w:type="dxa"/>
          </w:tcPr>
          <w:p w14:paraId="5CC8A5C8" w14:textId="77777777" w:rsidR="00BB407E" w:rsidRDefault="00B34DD6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2780" w:type="dxa"/>
          </w:tcPr>
          <w:p w14:paraId="188CC4C6" w14:textId="77777777" w:rsidR="00BB407E" w:rsidRDefault="00B34DD6">
            <w:pPr>
              <w:pStyle w:val="ConsPlusTitle"/>
              <w:widowControl/>
              <w:jc w:val="both"/>
              <w:rPr>
                <w:sz w:val="28"/>
                <w:szCs w:val="28"/>
              </w:rPr>
            </w:pPr>
            <w:r>
              <w:rPr>
                <w:color w:val="000000"/>
              </w:rPr>
              <w:t>Основное мероприятие</w:t>
            </w:r>
            <w:r>
              <w:rPr>
                <w:b w:val="0"/>
                <w:color w:val="000000"/>
              </w:rPr>
              <w:t xml:space="preserve"> </w:t>
            </w:r>
            <w:r>
              <w:rPr>
                <w:b w:val="0"/>
                <w:bCs w:val="0"/>
                <w:color w:val="000000"/>
              </w:rPr>
              <w:t>Проведение информационно - коммуникационной кампании</w:t>
            </w:r>
          </w:p>
          <w:p w14:paraId="6B658E9C" w14:textId="77777777" w:rsidR="00BB407E" w:rsidRDefault="00BB40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4" w:type="dxa"/>
            <w:shd w:val="clear" w:color="auto" w:fill="auto"/>
          </w:tcPr>
          <w:p w14:paraId="321CD6BB" w14:textId="77777777" w:rsidR="00BB407E" w:rsidRDefault="00B34DD6">
            <w:pPr>
              <w:numPr>
                <w:ilvl w:val="0"/>
                <w:numId w:val="1"/>
              </w:numPr>
              <w:tabs>
                <w:tab w:val="left" w:pos="75"/>
              </w:tabs>
              <w:spacing w:after="0" w:line="240" w:lineRule="auto"/>
              <w:ind w:left="0" w:firstLine="7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социального развития и молодежной политики администрации Анучинского муниципального округа;</w:t>
            </w:r>
          </w:p>
          <w:p w14:paraId="176698AE" w14:textId="77777777" w:rsidR="00BB407E" w:rsidRDefault="00B34DD6">
            <w:pPr>
              <w:numPr>
                <w:ilvl w:val="0"/>
                <w:numId w:val="1"/>
              </w:numPr>
              <w:tabs>
                <w:tab w:val="left" w:pos="75"/>
              </w:tabs>
              <w:spacing w:after="0" w:line="240" w:lineRule="auto"/>
              <w:ind w:left="0" w:firstLine="7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КУ «МОУО» АМО;</w:t>
            </w:r>
          </w:p>
          <w:p w14:paraId="55FC0F65" w14:textId="77777777" w:rsidR="00BB407E" w:rsidRDefault="00B34DD6">
            <w:pPr>
              <w:numPr>
                <w:ilvl w:val="0"/>
                <w:numId w:val="1"/>
              </w:numPr>
              <w:tabs>
                <w:tab w:val="left" w:pos="75"/>
              </w:tabs>
              <w:spacing w:after="0" w:line="240" w:lineRule="auto"/>
              <w:ind w:left="0" w:firstLine="7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МКУК «ИДЦ» АМО;</w:t>
            </w:r>
          </w:p>
          <w:p w14:paraId="41E77AC5" w14:textId="77777777" w:rsidR="00BB407E" w:rsidRDefault="00B34DD6">
            <w:pPr>
              <w:numPr>
                <w:ilvl w:val="0"/>
                <w:numId w:val="1"/>
              </w:numPr>
              <w:tabs>
                <w:tab w:val="left" w:pos="75"/>
              </w:tabs>
              <w:spacing w:after="0" w:line="240" w:lineRule="auto"/>
              <w:ind w:left="0" w:firstLine="7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ФЭУ администрации АМО;</w:t>
            </w:r>
          </w:p>
          <w:p w14:paraId="685DB2AD" w14:textId="77777777" w:rsidR="00BB407E" w:rsidRDefault="00B34DD6">
            <w:pPr>
              <w:numPr>
                <w:ilvl w:val="0"/>
                <w:numId w:val="1"/>
              </w:numPr>
              <w:tabs>
                <w:tab w:val="left" w:pos="75"/>
              </w:tabs>
              <w:spacing w:after="0" w:line="240" w:lineRule="auto"/>
              <w:ind w:left="0" w:firstLine="7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shd w:val="clear" w:color="auto" w:fill="FFFFFF"/>
              </w:rPr>
              <w:t>КГБУЗ «Анучинская ЦРБ»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(по согласованию)</w:t>
            </w:r>
          </w:p>
          <w:p w14:paraId="6D9C9241" w14:textId="77777777" w:rsidR="00BB407E" w:rsidRDefault="00B34DD6">
            <w:pPr>
              <w:numPr>
                <w:ilvl w:val="0"/>
                <w:numId w:val="1"/>
              </w:numPr>
              <w:tabs>
                <w:tab w:val="left" w:pos="75"/>
              </w:tabs>
              <w:spacing w:after="0" w:line="240" w:lineRule="auto"/>
              <w:ind w:left="0" w:firstLine="7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Общественные организации (по согласованию)</w:t>
            </w:r>
          </w:p>
        </w:tc>
        <w:tc>
          <w:tcPr>
            <w:tcW w:w="1005" w:type="dxa"/>
          </w:tcPr>
          <w:p w14:paraId="2AA3A7AC" w14:textId="77777777" w:rsidR="00BB407E" w:rsidRDefault="00B34DD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lastRenderedPageBreak/>
              <w:t>2025</w:t>
            </w:r>
          </w:p>
        </w:tc>
        <w:tc>
          <w:tcPr>
            <w:tcW w:w="1245" w:type="dxa"/>
          </w:tcPr>
          <w:p w14:paraId="6364463A" w14:textId="77777777" w:rsidR="00BB407E" w:rsidRDefault="00B34DD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2029</w:t>
            </w:r>
          </w:p>
        </w:tc>
        <w:tc>
          <w:tcPr>
            <w:tcW w:w="3738" w:type="dxa"/>
          </w:tcPr>
          <w:p w14:paraId="18E7099F" w14:textId="77777777" w:rsidR="00BB407E" w:rsidRDefault="00B34DD6">
            <w:pPr>
              <w:pStyle w:val="ConsPlusNormal"/>
              <w:ind w:firstLineChars="78" w:firstLine="18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Повышение уровня вовлеченности населения в профилактические мероприятия с целью укрепления здоровья</w:t>
            </w:r>
          </w:p>
          <w:p w14:paraId="7268D779" w14:textId="77777777" w:rsidR="00BB407E" w:rsidRDefault="00BB407E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</w:rPr>
            </w:pPr>
          </w:p>
        </w:tc>
        <w:tc>
          <w:tcPr>
            <w:tcW w:w="2925" w:type="dxa"/>
          </w:tcPr>
          <w:p w14:paraId="3B1F3E6F" w14:textId="77777777" w:rsidR="00BB407E" w:rsidRDefault="00B34DD6">
            <w:pPr>
              <w:spacing w:after="0" w:line="240" w:lineRule="auto"/>
              <w:ind w:firstLineChars="183" w:firstLine="439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Lucida Sans Unicode" w:hAnsi="Times New Roman" w:cs="Times New Roman"/>
                <w:color w:val="000000"/>
                <w:sz w:val="24"/>
                <w:szCs w:val="24"/>
              </w:rPr>
              <w:t>Количество жителей, обратившихся в медицинские учреждения Анучинского муниципального округа по вопросам здорового образа жизни, чел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BB407E" w14:paraId="40D6B933" w14:textId="77777777">
        <w:tc>
          <w:tcPr>
            <w:tcW w:w="534" w:type="dxa"/>
          </w:tcPr>
          <w:p w14:paraId="12C6DF36" w14:textId="77777777" w:rsidR="00BB407E" w:rsidRDefault="00B34DD6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780" w:type="dxa"/>
          </w:tcPr>
          <w:p w14:paraId="726DC8D8" w14:textId="77777777" w:rsidR="00BB407E" w:rsidRDefault="00B34DD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Основное мероприятие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8BF0971" w14:textId="77777777" w:rsidR="00BB407E" w:rsidRDefault="00B34DD6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Мероприятия по выявлению и коррекции факторов риска основных хронических неинфекционных заболеваний у населения Анучинского округа</w:t>
            </w:r>
          </w:p>
          <w:p w14:paraId="53DA215F" w14:textId="77777777" w:rsidR="00BB407E" w:rsidRDefault="00BB407E">
            <w:pPr>
              <w:widowControl w:val="0"/>
              <w:shd w:val="clear" w:color="auto" w:fill="FFFFFF" w:themeFill="background1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23F13F3" w14:textId="77777777" w:rsidR="00BB407E" w:rsidRDefault="00BB407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544" w:type="dxa"/>
            <w:shd w:val="clear" w:color="auto" w:fill="auto"/>
          </w:tcPr>
          <w:p w14:paraId="78ED3454" w14:textId="77777777" w:rsidR="00BB407E" w:rsidRDefault="00B34DD6">
            <w:pPr>
              <w:numPr>
                <w:ilvl w:val="0"/>
                <w:numId w:val="1"/>
              </w:numPr>
              <w:tabs>
                <w:tab w:val="left" w:pos="75"/>
              </w:tabs>
              <w:spacing w:after="0" w:line="240" w:lineRule="auto"/>
              <w:ind w:left="0" w:firstLine="7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социального развития и молодежной политики администрации Анучинского муниципального округа;</w:t>
            </w:r>
          </w:p>
          <w:p w14:paraId="3EFD7FD0" w14:textId="77777777" w:rsidR="00BB407E" w:rsidRDefault="00B34DD6">
            <w:pPr>
              <w:numPr>
                <w:ilvl w:val="0"/>
                <w:numId w:val="1"/>
              </w:numPr>
              <w:tabs>
                <w:tab w:val="left" w:pos="75"/>
              </w:tabs>
              <w:spacing w:after="0" w:line="240" w:lineRule="auto"/>
              <w:ind w:left="0" w:firstLine="7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 «МОУО» АМО;</w:t>
            </w:r>
          </w:p>
          <w:p w14:paraId="1E1D2DCC" w14:textId="77777777" w:rsidR="00BB407E" w:rsidRDefault="00B34DD6">
            <w:pPr>
              <w:numPr>
                <w:ilvl w:val="0"/>
                <w:numId w:val="1"/>
              </w:numPr>
              <w:tabs>
                <w:tab w:val="left" w:pos="75"/>
              </w:tabs>
              <w:spacing w:after="0" w:line="240" w:lineRule="auto"/>
              <w:ind w:left="0" w:firstLine="7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МКУК «ИДЦ» АМО;</w:t>
            </w:r>
          </w:p>
          <w:p w14:paraId="6072BFC7" w14:textId="77777777" w:rsidR="00BB407E" w:rsidRDefault="00B34DD6">
            <w:pPr>
              <w:numPr>
                <w:ilvl w:val="0"/>
                <w:numId w:val="1"/>
              </w:numPr>
              <w:tabs>
                <w:tab w:val="left" w:pos="75"/>
              </w:tabs>
              <w:spacing w:after="0" w:line="240" w:lineRule="auto"/>
              <w:ind w:left="0" w:firstLine="7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ФЭУ администрации АМО;</w:t>
            </w:r>
          </w:p>
          <w:p w14:paraId="2D3418E0" w14:textId="77777777" w:rsidR="00BB407E" w:rsidRDefault="00B34DD6">
            <w:pPr>
              <w:numPr>
                <w:ilvl w:val="0"/>
                <w:numId w:val="1"/>
              </w:numPr>
              <w:tabs>
                <w:tab w:val="left" w:pos="75"/>
              </w:tabs>
              <w:spacing w:after="0" w:line="240" w:lineRule="auto"/>
              <w:ind w:left="0" w:firstLine="7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shd w:val="clear" w:color="auto" w:fill="FFFFFF"/>
              </w:rPr>
              <w:t>КГБУЗ «Анучинская ЦРБ»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(по согласованию)</w:t>
            </w:r>
          </w:p>
          <w:p w14:paraId="42AB0C36" w14:textId="77777777" w:rsidR="00BB407E" w:rsidRDefault="00B34DD6">
            <w:pPr>
              <w:tabs>
                <w:tab w:val="left" w:pos="75"/>
              </w:tabs>
              <w:spacing w:after="0" w:line="240" w:lineRule="auto"/>
              <w:ind w:left="7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Общественные организации (по согласованию)</w:t>
            </w:r>
          </w:p>
        </w:tc>
        <w:tc>
          <w:tcPr>
            <w:tcW w:w="1005" w:type="dxa"/>
          </w:tcPr>
          <w:p w14:paraId="37004E5B" w14:textId="77777777" w:rsidR="00BB407E" w:rsidRDefault="00B34DD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5</w:t>
            </w:r>
          </w:p>
        </w:tc>
        <w:tc>
          <w:tcPr>
            <w:tcW w:w="1245" w:type="dxa"/>
          </w:tcPr>
          <w:p w14:paraId="21CAD1A0" w14:textId="77777777" w:rsidR="00BB407E" w:rsidRDefault="00B34DD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9</w:t>
            </w:r>
          </w:p>
        </w:tc>
        <w:tc>
          <w:tcPr>
            <w:tcW w:w="3738" w:type="dxa"/>
          </w:tcPr>
          <w:p w14:paraId="7CD8B56C" w14:textId="77777777" w:rsidR="00BB407E" w:rsidRDefault="00B34DD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Снижение смертности и улучшение здоровья населения, в первую очередь трудоспособного, за счет снижения факторов риска, выявления заболеваний на ранней стадии путем проведения профилактических осмотров и диспансеризации</w:t>
            </w:r>
          </w:p>
        </w:tc>
        <w:tc>
          <w:tcPr>
            <w:tcW w:w="2925" w:type="dxa"/>
          </w:tcPr>
          <w:p w14:paraId="20B4E952" w14:textId="77777777" w:rsidR="00BB407E" w:rsidRDefault="00B34DD6">
            <w:pPr>
              <w:spacing w:after="0" w:line="240" w:lineRule="auto"/>
              <w:jc w:val="both"/>
              <w:rPr>
                <w:rFonts w:ascii="Times New Roman" w:eastAsia="Lucida Sans Unicode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Смертность мужчин трудоспособного возраста на 100 тыс. населения</w:t>
            </w:r>
            <w:r>
              <w:rPr>
                <w:rFonts w:ascii="Times New Roman" w:eastAsia="Lucida Sans Unicode" w:hAnsi="Times New Roman" w:cs="Times New Roman"/>
                <w:sz w:val="24"/>
                <w:szCs w:val="24"/>
              </w:rPr>
              <w:t xml:space="preserve">, в возрасте 16-59 лет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(случаев)</w:t>
            </w:r>
            <w:r>
              <w:rPr>
                <w:rFonts w:ascii="Times New Roman" w:eastAsia="Lucida Sans Unicode" w:hAnsi="Times New Roman" w:cs="Times New Roman"/>
                <w:sz w:val="24"/>
                <w:szCs w:val="24"/>
              </w:rPr>
              <w:t>;</w:t>
            </w:r>
          </w:p>
          <w:p w14:paraId="5767B6A5" w14:textId="77777777" w:rsidR="00BB407E" w:rsidRDefault="00B34DD6">
            <w:pPr>
              <w:spacing w:after="0" w:line="240" w:lineRule="auto"/>
              <w:jc w:val="both"/>
              <w:rPr>
                <w:rFonts w:ascii="Times New Roman" w:eastAsia="Lucida Sans Unicode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Смертность женщин трудоспособного возраста на 100 тыс. населения</w:t>
            </w:r>
            <w:r>
              <w:rPr>
                <w:rFonts w:ascii="Times New Roman" w:eastAsia="Lucida Sans Unicode" w:hAnsi="Times New Roman" w:cs="Times New Roman"/>
                <w:sz w:val="24"/>
                <w:szCs w:val="24"/>
              </w:rPr>
              <w:t xml:space="preserve">, в возрасте 16-59 лет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(случаев)</w:t>
            </w:r>
            <w:r>
              <w:rPr>
                <w:rFonts w:ascii="Times New Roman" w:eastAsia="Lucida Sans Unicode" w:hAnsi="Times New Roman" w:cs="Times New Roman"/>
                <w:sz w:val="24"/>
                <w:szCs w:val="24"/>
              </w:rPr>
              <w:t>;</w:t>
            </w:r>
          </w:p>
        </w:tc>
      </w:tr>
    </w:tbl>
    <w:p w14:paraId="700E5951" w14:textId="77777777" w:rsidR="00B34DD6" w:rsidRDefault="00B34DD6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14:paraId="240D9CBB" w14:textId="77777777" w:rsidR="00B34DD6" w:rsidRDefault="00B34DD6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14:paraId="088BAA87" w14:textId="71855B54" w:rsidR="00BB407E" w:rsidRDefault="00B34DD6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 2</w:t>
      </w:r>
    </w:p>
    <w:p w14:paraId="7119BE14" w14:textId="77777777" w:rsidR="00BB407E" w:rsidRDefault="00B34DD6">
      <w:pPr>
        <w:pStyle w:val="1"/>
        <w:spacing w:before="0" w:beforeAutospacing="0" w:afterAutospacing="0"/>
        <w:ind w:hanging="567"/>
        <w:jc w:val="right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к паспорту муниципальной программы </w:t>
      </w:r>
    </w:p>
    <w:p w14:paraId="039DF896" w14:textId="77777777" w:rsidR="00BB407E" w:rsidRDefault="00B34DD6">
      <w:pPr>
        <w:pStyle w:val="1"/>
        <w:spacing w:before="0" w:beforeAutospacing="0" w:afterAutospacing="0"/>
        <w:ind w:hanging="567"/>
        <w:jc w:val="right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«Укрепление общественного здоровья в Анучинском </w:t>
      </w:r>
    </w:p>
    <w:p w14:paraId="5E563495" w14:textId="77777777" w:rsidR="00BB407E" w:rsidRDefault="00B34DD6">
      <w:pPr>
        <w:pStyle w:val="1"/>
        <w:spacing w:before="0" w:beforeAutospacing="0" w:afterAutospacing="0"/>
        <w:ind w:hanging="567"/>
        <w:jc w:val="right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муниципальном округе  на 2025-2029 годы»</w:t>
      </w:r>
    </w:p>
    <w:p w14:paraId="2C2C2AC5" w14:textId="77777777" w:rsidR="00BB407E" w:rsidRDefault="00BB407E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14:paraId="35719DF6" w14:textId="77777777" w:rsidR="00BB407E" w:rsidRDefault="00BB407E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14:paraId="62C5AA66" w14:textId="77777777" w:rsidR="00BB407E" w:rsidRDefault="00B34DD6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ОЦЕНКА</w:t>
      </w:r>
    </w:p>
    <w:p w14:paraId="5427088F" w14:textId="77777777" w:rsidR="00BB407E" w:rsidRDefault="00B34DD6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ПРИМЕНЕНИЯ МЕР ГОСУДАРСТВЕННОГО РЕГУЛИРОВАНИЯ</w:t>
      </w:r>
    </w:p>
    <w:p w14:paraId="7880394D" w14:textId="77777777" w:rsidR="00BB407E" w:rsidRDefault="00B34DD6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СФЕРЕ РЕАЛИЗАЦИИ МУНИЦИПАЛЬНОЙ ПРОГРАММЫ</w:t>
      </w:r>
    </w:p>
    <w:p w14:paraId="6A2339A1" w14:textId="77777777" w:rsidR="00BB407E" w:rsidRDefault="00B34DD6">
      <w:pPr>
        <w:pStyle w:val="1"/>
        <w:spacing w:before="0" w:beforeAutospacing="0" w:afterAutospacing="0"/>
        <w:ind w:hanging="567"/>
        <w:jc w:val="center"/>
        <w:rPr>
          <w:sz w:val="28"/>
          <w:szCs w:val="28"/>
        </w:rPr>
      </w:pPr>
      <w:r>
        <w:rPr>
          <w:sz w:val="28"/>
          <w:szCs w:val="28"/>
        </w:rPr>
        <w:t>«Укрепление общественного здоровья в Анучинском муниципальном округе  на 2025-2029 годы»</w:t>
      </w:r>
    </w:p>
    <w:p w14:paraId="6466BCAA" w14:textId="77777777" w:rsidR="00BB407E" w:rsidRDefault="00BB407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5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12"/>
        <w:gridCol w:w="3360"/>
        <w:gridCol w:w="1441"/>
        <w:gridCol w:w="1710"/>
        <w:gridCol w:w="1320"/>
        <w:gridCol w:w="1440"/>
        <w:gridCol w:w="1530"/>
        <w:gridCol w:w="1004"/>
        <w:gridCol w:w="2925"/>
      </w:tblGrid>
      <w:tr w:rsidR="00BB407E" w14:paraId="155DB79D" w14:textId="77777777">
        <w:tc>
          <w:tcPr>
            <w:tcW w:w="412" w:type="dxa"/>
            <w:vMerge w:val="restart"/>
          </w:tcPr>
          <w:p w14:paraId="5460A42B" w14:textId="77777777" w:rsidR="00BB407E" w:rsidRDefault="00B34DD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 п/п</w:t>
            </w:r>
          </w:p>
        </w:tc>
        <w:tc>
          <w:tcPr>
            <w:tcW w:w="3360" w:type="dxa"/>
            <w:vMerge w:val="restart"/>
          </w:tcPr>
          <w:p w14:paraId="1A86DA5E" w14:textId="77777777" w:rsidR="00BB407E" w:rsidRDefault="00B34DD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Наименование меры государственного регулирования</w:t>
            </w:r>
          </w:p>
        </w:tc>
        <w:tc>
          <w:tcPr>
            <w:tcW w:w="1441" w:type="dxa"/>
            <w:vMerge w:val="restart"/>
          </w:tcPr>
          <w:p w14:paraId="42740C55" w14:textId="77777777" w:rsidR="00BB407E" w:rsidRDefault="00B34DD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Объем доходов/расходов Анучинского муниципального округа </w:t>
            </w:r>
            <w:hyperlink w:anchor="P633" w:history="1">
              <w:r>
                <w:rPr>
                  <w:rFonts w:ascii="Times New Roman" w:hAnsi="Times New Roman" w:cs="Times New Roman"/>
                  <w:color w:val="0000FF"/>
                </w:rPr>
                <w:t>&lt;*&gt;</w:t>
              </w:r>
            </w:hyperlink>
            <w:r>
              <w:rPr>
                <w:rFonts w:ascii="Times New Roman" w:hAnsi="Times New Roman" w:cs="Times New Roman"/>
              </w:rPr>
              <w:t xml:space="preserve"> (тыс. руб.)</w:t>
            </w:r>
          </w:p>
        </w:tc>
        <w:tc>
          <w:tcPr>
            <w:tcW w:w="6000" w:type="dxa"/>
            <w:gridSpan w:val="4"/>
          </w:tcPr>
          <w:p w14:paraId="7909FDF4" w14:textId="77777777" w:rsidR="00BB407E" w:rsidRDefault="00B34DD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Финансовая оценка результатов применения мер государственного регулирования (тыс. руб.), годы</w:t>
            </w:r>
          </w:p>
        </w:tc>
        <w:tc>
          <w:tcPr>
            <w:tcW w:w="1004" w:type="dxa"/>
          </w:tcPr>
          <w:p w14:paraId="0F607B1F" w14:textId="77777777" w:rsidR="00BB407E" w:rsidRDefault="00BB40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25" w:type="dxa"/>
            <w:vMerge w:val="restart"/>
          </w:tcPr>
          <w:p w14:paraId="036002F2" w14:textId="77777777" w:rsidR="00BB407E" w:rsidRDefault="00B34DD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Краткое обоснование необходимости применения мер государственного регулирования для достижения цели муниципальной программы</w:t>
            </w:r>
          </w:p>
        </w:tc>
      </w:tr>
      <w:tr w:rsidR="00BB407E" w14:paraId="1478D45D" w14:textId="77777777">
        <w:tc>
          <w:tcPr>
            <w:tcW w:w="412" w:type="dxa"/>
            <w:vMerge/>
          </w:tcPr>
          <w:p w14:paraId="4759B044" w14:textId="77777777" w:rsidR="00BB407E" w:rsidRDefault="00BB407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60" w:type="dxa"/>
            <w:vMerge/>
          </w:tcPr>
          <w:p w14:paraId="56CBFD50" w14:textId="77777777" w:rsidR="00BB407E" w:rsidRDefault="00BB407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1" w:type="dxa"/>
            <w:vMerge/>
          </w:tcPr>
          <w:p w14:paraId="6AC1D361" w14:textId="77777777" w:rsidR="00BB407E" w:rsidRDefault="00BB407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0" w:type="dxa"/>
          </w:tcPr>
          <w:p w14:paraId="28D730F8" w14:textId="77777777" w:rsidR="00BB407E" w:rsidRDefault="00B34DD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очередной финансовый год (2025г)</w:t>
            </w:r>
          </w:p>
        </w:tc>
        <w:tc>
          <w:tcPr>
            <w:tcW w:w="1320" w:type="dxa"/>
          </w:tcPr>
          <w:p w14:paraId="627E4FD1" w14:textId="77777777" w:rsidR="00BB407E" w:rsidRDefault="00B34DD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первый год планового периода (2026г)</w:t>
            </w:r>
          </w:p>
        </w:tc>
        <w:tc>
          <w:tcPr>
            <w:tcW w:w="1440" w:type="dxa"/>
          </w:tcPr>
          <w:p w14:paraId="22C8E7D5" w14:textId="77777777" w:rsidR="00BB407E" w:rsidRDefault="00B34DD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второй год планового периода (2027г)</w:t>
            </w:r>
          </w:p>
        </w:tc>
        <w:tc>
          <w:tcPr>
            <w:tcW w:w="1530" w:type="dxa"/>
          </w:tcPr>
          <w:p w14:paraId="1072A73B" w14:textId="77777777" w:rsidR="00BB407E" w:rsidRDefault="00B34D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третий год планового периода (2028)</w:t>
            </w:r>
          </w:p>
        </w:tc>
        <w:tc>
          <w:tcPr>
            <w:tcW w:w="1004" w:type="dxa"/>
          </w:tcPr>
          <w:p w14:paraId="1986358A" w14:textId="77777777" w:rsidR="00BB407E" w:rsidRDefault="00B34D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четвертый год планового периода (2029)</w:t>
            </w:r>
          </w:p>
        </w:tc>
        <w:tc>
          <w:tcPr>
            <w:tcW w:w="2925" w:type="dxa"/>
            <w:vMerge/>
          </w:tcPr>
          <w:p w14:paraId="4CC09DF6" w14:textId="77777777" w:rsidR="00BB407E" w:rsidRDefault="00BB407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B407E" w14:paraId="4195AD41" w14:textId="77777777">
        <w:tc>
          <w:tcPr>
            <w:tcW w:w="412" w:type="dxa"/>
          </w:tcPr>
          <w:p w14:paraId="7A77C022" w14:textId="77777777" w:rsidR="00BB407E" w:rsidRDefault="00B34DD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360" w:type="dxa"/>
          </w:tcPr>
          <w:p w14:paraId="5F12DC13" w14:textId="77777777" w:rsidR="00BB407E" w:rsidRDefault="00B34DD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41" w:type="dxa"/>
          </w:tcPr>
          <w:p w14:paraId="7191AB54" w14:textId="77777777" w:rsidR="00BB407E" w:rsidRDefault="00B34DD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710" w:type="dxa"/>
          </w:tcPr>
          <w:p w14:paraId="7C669AF7" w14:textId="77777777" w:rsidR="00BB407E" w:rsidRDefault="00B34DD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320" w:type="dxa"/>
          </w:tcPr>
          <w:p w14:paraId="0753F3D7" w14:textId="77777777" w:rsidR="00BB407E" w:rsidRDefault="00B34DD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440" w:type="dxa"/>
          </w:tcPr>
          <w:p w14:paraId="3ABE2731" w14:textId="77777777" w:rsidR="00BB407E" w:rsidRDefault="00BB407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30" w:type="dxa"/>
          </w:tcPr>
          <w:p w14:paraId="2BF26376" w14:textId="77777777" w:rsidR="00BB407E" w:rsidRDefault="00B34DD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004" w:type="dxa"/>
          </w:tcPr>
          <w:p w14:paraId="0CDE657C" w14:textId="77777777" w:rsidR="00BB407E" w:rsidRDefault="00BB40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25" w:type="dxa"/>
          </w:tcPr>
          <w:p w14:paraId="4AE801B1" w14:textId="77777777" w:rsidR="00BB407E" w:rsidRDefault="00B34DD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</w:tr>
      <w:tr w:rsidR="00BB407E" w14:paraId="789CAAF9" w14:textId="77777777">
        <w:trPr>
          <w:trHeight w:val="1940"/>
        </w:trPr>
        <w:tc>
          <w:tcPr>
            <w:tcW w:w="412" w:type="dxa"/>
          </w:tcPr>
          <w:p w14:paraId="26247B2B" w14:textId="77777777" w:rsidR="00BB407E" w:rsidRDefault="00B34DD6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360" w:type="dxa"/>
          </w:tcPr>
          <w:p w14:paraId="6095F151" w14:textId="77777777" w:rsidR="00BB407E" w:rsidRDefault="00B34DD6">
            <w:pPr>
              <w:pStyle w:val="1"/>
              <w:spacing w:before="0" w:beforeAutospacing="0" w:afterAutospacing="0"/>
              <w:rPr>
                <w:rFonts w:eastAsiaTheme="minorHAnsi"/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 xml:space="preserve">Изменения в муниципальную программу </w:t>
            </w:r>
            <w:r>
              <w:rPr>
                <w:b w:val="0"/>
                <w:bCs w:val="0"/>
                <w:sz w:val="18"/>
                <w:szCs w:val="18"/>
              </w:rPr>
              <w:t>«Укрепление общественного здоровья в Анучинском муниципальном округе  на 2025-2029 годы»</w:t>
            </w:r>
            <w:r>
              <w:rPr>
                <w:b w:val="0"/>
                <w:bCs w:val="0"/>
                <w:sz w:val="20"/>
                <w:szCs w:val="20"/>
              </w:rPr>
              <w:t xml:space="preserve">, </w:t>
            </w:r>
            <w:r>
              <w:rPr>
                <w:rFonts w:eastAsiaTheme="minorHAnsi"/>
                <w:b w:val="0"/>
                <w:bCs w:val="0"/>
                <w:sz w:val="20"/>
                <w:szCs w:val="20"/>
              </w:rPr>
              <w:t>касающиеся внесения</w:t>
            </w:r>
          </w:p>
          <w:p w14:paraId="7357A250" w14:textId="77777777" w:rsidR="00BB407E" w:rsidRDefault="00B34D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дополнений и уточнений</w:t>
            </w:r>
          </w:p>
          <w:p w14:paraId="03FADADE" w14:textId="77777777" w:rsidR="00BB407E" w:rsidRDefault="00B34D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мероприятий и объемов</w:t>
            </w:r>
          </w:p>
          <w:p w14:paraId="49AB173E" w14:textId="77777777" w:rsidR="00BB407E" w:rsidRDefault="00B34DD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/>
              </w:rPr>
              <w:t>финансирования</w:t>
            </w:r>
          </w:p>
        </w:tc>
        <w:tc>
          <w:tcPr>
            <w:tcW w:w="1441" w:type="dxa"/>
          </w:tcPr>
          <w:p w14:paraId="43A77FE3" w14:textId="77777777" w:rsidR="00BB407E" w:rsidRDefault="00B34DD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710" w:type="dxa"/>
          </w:tcPr>
          <w:p w14:paraId="0BE2038E" w14:textId="77777777" w:rsidR="00BB407E" w:rsidRDefault="00B34DD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320" w:type="dxa"/>
          </w:tcPr>
          <w:p w14:paraId="78AF1B20" w14:textId="77777777" w:rsidR="00BB407E" w:rsidRDefault="00B34DD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40" w:type="dxa"/>
          </w:tcPr>
          <w:p w14:paraId="70B091D5" w14:textId="77777777" w:rsidR="00BB407E" w:rsidRDefault="00B34DD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530" w:type="dxa"/>
          </w:tcPr>
          <w:p w14:paraId="40D79848" w14:textId="77777777" w:rsidR="00BB407E" w:rsidRDefault="00B34DD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04" w:type="dxa"/>
          </w:tcPr>
          <w:p w14:paraId="29F9DE65" w14:textId="77777777" w:rsidR="00BB407E" w:rsidRDefault="00B34DD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925" w:type="dxa"/>
          </w:tcPr>
          <w:p w14:paraId="71D5932B" w14:textId="77777777" w:rsidR="00BB407E" w:rsidRDefault="00B34D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Будет обусловлена:</w:t>
            </w:r>
          </w:p>
          <w:p w14:paraId="297BC797" w14:textId="77777777" w:rsidR="00BB407E" w:rsidRDefault="00B34D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изменениями федерального законодательства;</w:t>
            </w:r>
          </w:p>
          <w:p w14:paraId="0CA4C626" w14:textId="77777777" w:rsidR="00BB407E" w:rsidRDefault="00B34D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изменениями регионального законодательства;</w:t>
            </w:r>
          </w:p>
          <w:p w14:paraId="28524E90" w14:textId="77777777" w:rsidR="00BB407E" w:rsidRDefault="00B34DD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Theme="minorHAnsi" w:hAnsi="Times New Roman" w:cs="Times New Roman"/>
              </w:rPr>
              <w:t>принятыми муниципальными правовыми актами.</w:t>
            </w:r>
          </w:p>
        </w:tc>
      </w:tr>
    </w:tbl>
    <w:p w14:paraId="2D58094B" w14:textId="77777777" w:rsidR="00BB407E" w:rsidRDefault="00B34DD6">
      <w:pPr>
        <w:pStyle w:val="ConsPlusNormal"/>
        <w:spacing w:before="22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&lt;*&gt; - объем выпадающих доходов бюджета Анучинского муниципального округа, увеличение расходных обязательств Анучинского муниципального округа.</w:t>
      </w:r>
    </w:p>
    <w:p w14:paraId="25695F62" w14:textId="77777777" w:rsidR="00BB407E" w:rsidRDefault="00B34DD6">
      <w:pPr>
        <w:shd w:val="clear" w:color="auto" w:fill="FFFFFF"/>
        <w:spacing w:before="108" w:after="108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 3</w:t>
      </w:r>
    </w:p>
    <w:p w14:paraId="567D03F9" w14:textId="77777777" w:rsidR="00BB407E" w:rsidRDefault="00B34DD6">
      <w:pPr>
        <w:pStyle w:val="1"/>
        <w:spacing w:before="0" w:beforeAutospacing="0" w:afterAutospacing="0"/>
        <w:ind w:hanging="567"/>
        <w:jc w:val="right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к паспорту муниципальной программы </w:t>
      </w:r>
    </w:p>
    <w:p w14:paraId="150E4B57" w14:textId="77777777" w:rsidR="00BB407E" w:rsidRDefault="00B34DD6">
      <w:pPr>
        <w:pStyle w:val="1"/>
        <w:spacing w:before="0" w:beforeAutospacing="0" w:afterAutospacing="0"/>
        <w:ind w:hanging="567"/>
        <w:jc w:val="right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«Укрепление общественного здоровья в Анучинском </w:t>
      </w:r>
    </w:p>
    <w:p w14:paraId="606D00F3" w14:textId="77777777" w:rsidR="00BB407E" w:rsidRDefault="00B34DD6">
      <w:pPr>
        <w:pStyle w:val="1"/>
        <w:spacing w:before="0" w:beforeAutospacing="0" w:afterAutospacing="0"/>
        <w:ind w:hanging="567"/>
        <w:jc w:val="right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муниципальном округе  на 2025-2029 годы»</w:t>
      </w:r>
    </w:p>
    <w:p w14:paraId="50CA5AE5" w14:textId="77777777" w:rsidR="00BB407E" w:rsidRDefault="00BB407E">
      <w:pPr>
        <w:shd w:val="clear" w:color="auto" w:fill="FFFFFF"/>
        <w:spacing w:before="108" w:after="108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14:paraId="7E0DDD40" w14:textId="77777777" w:rsidR="00BB407E" w:rsidRDefault="00B34DD6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ИНФОРМАЦИЯ</w:t>
      </w:r>
    </w:p>
    <w:p w14:paraId="74EDED30" w14:textId="77777777" w:rsidR="00BB407E" w:rsidRDefault="00B34DD6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РЕСУРСНОМ ОБЕСПЕЧЕНИИ МУНИЦИПАЛЬНОЙ ПРОГРАММЫ</w:t>
      </w:r>
    </w:p>
    <w:p w14:paraId="66B13DE6" w14:textId="77777777" w:rsidR="00BB407E" w:rsidRDefault="00B34DD6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СЧЕТ СРЕДСТВ БЮДЖЕТА АНУЧИНСКОГО МУНИЦИПАЛЬНОГО ОКРУГА</w:t>
      </w:r>
    </w:p>
    <w:p w14:paraId="38A09D50" w14:textId="77777777" w:rsidR="00BB407E" w:rsidRDefault="00B34DD6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ПРОГНОЗНАЯ ОЦЕНКА ПРИВЛЕКАЕМЫХ НА РЕАЛИЗАЦИЮ ЕЕ ЦЕЛЕЙ</w:t>
      </w:r>
    </w:p>
    <w:p w14:paraId="04BFCA1A" w14:textId="77777777" w:rsidR="00BB407E" w:rsidRDefault="00B34DD6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СРЕДСТВ ФЕДЕРАЛЬНОГО БЮДЖЕТА, КРАЕВОГО БЮДЖЕТА,</w:t>
      </w:r>
    </w:p>
    <w:p w14:paraId="4CB8F839" w14:textId="77777777" w:rsidR="00BB407E" w:rsidRDefault="00B34DD6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БЮДЖЕТОВ ГОСУДАРСТВЕННЫХ ВНЕБЮДЖЕТНЫХ ФОНДОВ,</w:t>
      </w:r>
    </w:p>
    <w:p w14:paraId="6F17860F" w14:textId="77777777" w:rsidR="00BB407E" w:rsidRDefault="00B34DD6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ИНЫХ ВНЕБЮДЖЕТНЫХ ИСТОЧНИКОВ</w:t>
      </w:r>
    </w:p>
    <w:p w14:paraId="747EE81B" w14:textId="77777777" w:rsidR="00BB407E" w:rsidRDefault="00B34DD6">
      <w:pPr>
        <w:pStyle w:val="1"/>
        <w:spacing w:before="0" w:beforeAutospacing="0" w:afterAutospacing="0"/>
        <w:ind w:hanging="567"/>
        <w:jc w:val="center"/>
        <w:rPr>
          <w:sz w:val="28"/>
          <w:szCs w:val="28"/>
        </w:rPr>
      </w:pPr>
      <w:r>
        <w:rPr>
          <w:sz w:val="28"/>
          <w:szCs w:val="28"/>
        </w:rPr>
        <w:t>«Укрепление общественного здоровья в Анучинском муниципальном округе  на 2025-2029 годы»</w:t>
      </w:r>
    </w:p>
    <w:tbl>
      <w:tblPr>
        <w:tblStyle w:val="af"/>
        <w:tblpPr w:leftFromText="180" w:rightFromText="180" w:vertAnchor="text" w:horzAnchor="page" w:tblpXSpec="center" w:tblpY="423"/>
        <w:tblOverlap w:val="never"/>
        <w:tblW w:w="15571" w:type="dxa"/>
        <w:jc w:val="center"/>
        <w:tblLayout w:type="fixed"/>
        <w:tblLook w:val="04A0" w:firstRow="1" w:lastRow="0" w:firstColumn="1" w:lastColumn="0" w:noHBand="0" w:noVBand="1"/>
      </w:tblPr>
      <w:tblGrid>
        <w:gridCol w:w="520"/>
        <w:gridCol w:w="3142"/>
        <w:gridCol w:w="3634"/>
        <w:gridCol w:w="936"/>
        <w:gridCol w:w="810"/>
        <w:gridCol w:w="570"/>
        <w:gridCol w:w="645"/>
        <w:gridCol w:w="855"/>
        <w:gridCol w:w="885"/>
        <w:gridCol w:w="960"/>
        <w:gridCol w:w="915"/>
        <w:gridCol w:w="900"/>
        <w:gridCol w:w="799"/>
      </w:tblGrid>
      <w:tr w:rsidR="00BB407E" w14:paraId="78B489C7" w14:textId="77777777">
        <w:trPr>
          <w:jc w:val="center"/>
        </w:trPr>
        <w:tc>
          <w:tcPr>
            <w:tcW w:w="520" w:type="dxa"/>
            <w:vMerge w:val="restart"/>
          </w:tcPr>
          <w:p w14:paraId="439B3AFC" w14:textId="77777777" w:rsidR="00BB407E" w:rsidRDefault="00B34D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№п/п</w:t>
            </w:r>
          </w:p>
        </w:tc>
        <w:tc>
          <w:tcPr>
            <w:tcW w:w="3142" w:type="dxa"/>
            <w:vMerge w:val="restart"/>
            <w:shd w:val="clear" w:color="auto" w:fill="FFFFFF" w:themeFill="background1"/>
          </w:tcPr>
          <w:p w14:paraId="3532B408" w14:textId="77777777" w:rsidR="00BB407E" w:rsidRDefault="00B34D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 подпрограммы, основного мероприятия подпрограммы, отдельного мероприятия программы</w:t>
            </w:r>
          </w:p>
          <w:p w14:paraId="7531729E" w14:textId="77777777" w:rsidR="00BB407E" w:rsidRDefault="00BB40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0506FDD4" w14:textId="77777777" w:rsidR="00BB407E" w:rsidRDefault="00BB40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634" w:type="dxa"/>
            <w:vMerge w:val="restart"/>
            <w:shd w:val="clear" w:color="auto" w:fill="FFFFFF" w:themeFill="background1"/>
          </w:tcPr>
          <w:p w14:paraId="78446D2D" w14:textId="77777777" w:rsidR="00BB407E" w:rsidRDefault="00B34D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Ответственный исполнитель, соисполнитель/ГРБС</w:t>
            </w:r>
          </w:p>
        </w:tc>
        <w:tc>
          <w:tcPr>
            <w:tcW w:w="936" w:type="dxa"/>
            <w:vMerge w:val="restart"/>
            <w:shd w:val="clear" w:color="auto" w:fill="FFFFFF" w:themeFill="background1"/>
          </w:tcPr>
          <w:p w14:paraId="741D5C45" w14:textId="77777777" w:rsidR="00BB407E" w:rsidRDefault="00B34D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Источник ресурсного обеспечения</w:t>
            </w:r>
          </w:p>
        </w:tc>
        <w:tc>
          <w:tcPr>
            <w:tcW w:w="2880" w:type="dxa"/>
            <w:gridSpan w:val="4"/>
            <w:shd w:val="clear" w:color="auto" w:fill="FFFFFF" w:themeFill="background1"/>
          </w:tcPr>
          <w:p w14:paraId="2569A5E6" w14:textId="77777777" w:rsidR="00BB407E" w:rsidRDefault="00B34D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Код бюджетной классификации</w:t>
            </w:r>
          </w:p>
        </w:tc>
        <w:tc>
          <w:tcPr>
            <w:tcW w:w="4459" w:type="dxa"/>
            <w:gridSpan w:val="5"/>
            <w:shd w:val="clear" w:color="auto" w:fill="FFFFFF" w:themeFill="background1"/>
          </w:tcPr>
          <w:p w14:paraId="610E3282" w14:textId="77777777" w:rsidR="00BB407E" w:rsidRDefault="00B34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Оценка расходов</w:t>
            </w:r>
          </w:p>
        </w:tc>
      </w:tr>
      <w:tr w:rsidR="00BB407E" w14:paraId="4D7B6D91" w14:textId="77777777">
        <w:trPr>
          <w:cantSplit/>
          <w:trHeight w:val="1329"/>
          <w:jc w:val="center"/>
        </w:trPr>
        <w:tc>
          <w:tcPr>
            <w:tcW w:w="520" w:type="dxa"/>
            <w:vMerge/>
          </w:tcPr>
          <w:p w14:paraId="41168E5B" w14:textId="77777777" w:rsidR="00BB407E" w:rsidRDefault="00BB40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42" w:type="dxa"/>
            <w:vMerge/>
            <w:shd w:val="clear" w:color="auto" w:fill="FFFFFF" w:themeFill="background1"/>
          </w:tcPr>
          <w:p w14:paraId="196004AA" w14:textId="77777777" w:rsidR="00BB407E" w:rsidRDefault="00BB40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634" w:type="dxa"/>
            <w:vMerge/>
            <w:shd w:val="clear" w:color="auto" w:fill="FFFFFF" w:themeFill="background1"/>
          </w:tcPr>
          <w:p w14:paraId="139FABCD" w14:textId="77777777" w:rsidR="00BB407E" w:rsidRDefault="00BB40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36" w:type="dxa"/>
            <w:vMerge/>
            <w:shd w:val="clear" w:color="auto" w:fill="FFFFFF" w:themeFill="background1"/>
          </w:tcPr>
          <w:p w14:paraId="6F8E9A3B" w14:textId="77777777" w:rsidR="00BB407E" w:rsidRDefault="00BB40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10" w:type="dxa"/>
            <w:shd w:val="clear" w:color="auto" w:fill="FFFFFF" w:themeFill="background1"/>
          </w:tcPr>
          <w:p w14:paraId="4CBFC391" w14:textId="77777777" w:rsidR="00BB407E" w:rsidRDefault="00B34D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ГРБС</w:t>
            </w:r>
          </w:p>
        </w:tc>
        <w:tc>
          <w:tcPr>
            <w:tcW w:w="570" w:type="dxa"/>
            <w:shd w:val="clear" w:color="auto" w:fill="FFFFFF" w:themeFill="background1"/>
          </w:tcPr>
          <w:p w14:paraId="73BE6E82" w14:textId="77777777" w:rsidR="00BB407E" w:rsidRDefault="00B34D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РзПр</w:t>
            </w:r>
          </w:p>
        </w:tc>
        <w:tc>
          <w:tcPr>
            <w:tcW w:w="645" w:type="dxa"/>
            <w:shd w:val="clear" w:color="auto" w:fill="FFFFFF" w:themeFill="background1"/>
          </w:tcPr>
          <w:p w14:paraId="6BA27373" w14:textId="77777777" w:rsidR="00BB407E" w:rsidRDefault="00B34D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ЦСР</w:t>
            </w:r>
          </w:p>
        </w:tc>
        <w:tc>
          <w:tcPr>
            <w:tcW w:w="855" w:type="dxa"/>
            <w:shd w:val="clear" w:color="auto" w:fill="FFFFFF" w:themeFill="background1"/>
          </w:tcPr>
          <w:p w14:paraId="5233F74A" w14:textId="77777777" w:rsidR="00BB407E" w:rsidRDefault="00B34D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ВР</w:t>
            </w:r>
          </w:p>
        </w:tc>
        <w:tc>
          <w:tcPr>
            <w:tcW w:w="885" w:type="dxa"/>
            <w:shd w:val="clear" w:color="auto" w:fill="FFFFFF" w:themeFill="background1"/>
            <w:textDirection w:val="btLr"/>
            <w:vAlign w:val="center"/>
          </w:tcPr>
          <w:p w14:paraId="2EA2BD1B" w14:textId="77777777" w:rsidR="00BB407E" w:rsidRDefault="00B34DD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5</w:t>
            </w:r>
          </w:p>
        </w:tc>
        <w:tc>
          <w:tcPr>
            <w:tcW w:w="960" w:type="dxa"/>
            <w:shd w:val="clear" w:color="auto" w:fill="FFFFFF" w:themeFill="background1"/>
            <w:textDirection w:val="btLr"/>
            <w:vAlign w:val="center"/>
          </w:tcPr>
          <w:p w14:paraId="343D8BE0" w14:textId="77777777" w:rsidR="00BB407E" w:rsidRDefault="00B34DD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6</w:t>
            </w:r>
          </w:p>
        </w:tc>
        <w:tc>
          <w:tcPr>
            <w:tcW w:w="915" w:type="dxa"/>
            <w:shd w:val="clear" w:color="auto" w:fill="FFFFFF" w:themeFill="background1"/>
            <w:textDirection w:val="btLr"/>
            <w:vAlign w:val="center"/>
          </w:tcPr>
          <w:p w14:paraId="382BECC3" w14:textId="77777777" w:rsidR="00BB407E" w:rsidRDefault="00B34DD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7</w:t>
            </w:r>
          </w:p>
        </w:tc>
        <w:tc>
          <w:tcPr>
            <w:tcW w:w="900" w:type="dxa"/>
            <w:textDirection w:val="btLr"/>
            <w:vAlign w:val="center"/>
          </w:tcPr>
          <w:p w14:paraId="0826CD42" w14:textId="77777777" w:rsidR="00BB407E" w:rsidRDefault="00B34DD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8</w:t>
            </w:r>
          </w:p>
        </w:tc>
        <w:tc>
          <w:tcPr>
            <w:tcW w:w="799" w:type="dxa"/>
            <w:textDirection w:val="btLr"/>
            <w:vAlign w:val="center"/>
          </w:tcPr>
          <w:p w14:paraId="539D1D57" w14:textId="77777777" w:rsidR="00BB407E" w:rsidRDefault="00B34DD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9</w:t>
            </w:r>
          </w:p>
        </w:tc>
      </w:tr>
      <w:tr w:rsidR="00BB407E" w14:paraId="542B9E20" w14:textId="77777777">
        <w:trPr>
          <w:trHeight w:val="434"/>
          <w:jc w:val="center"/>
        </w:trPr>
        <w:tc>
          <w:tcPr>
            <w:tcW w:w="520" w:type="dxa"/>
            <w:vMerge w:val="restart"/>
          </w:tcPr>
          <w:p w14:paraId="13274126" w14:textId="77777777" w:rsidR="00BB407E" w:rsidRDefault="00BB40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42" w:type="dxa"/>
            <w:vMerge w:val="restart"/>
            <w:shd w:val="clear" w:color="auto" w:fill="FFFFFF" w:themeFill="background1"/>
          </w:tcPr>
          <w:p w14:paraId="63FB10BD" w14:textId="77777777" w:rsidR="00BB407E" w:rsidRDefault="00B34DD6">
            <w:pPr>
              <w:pStyle w:val="1"/>
              <w:spacing w:before="0" w:beforeAutospacing="0" w:afterAutospacing="0"/>
              <w:jc w:val="both"/>
              <w:rPr>
                <w:sz w:val="28"/>
                <w:szCs w:val="28"/>
              </w:rPr>
            </w:pPr>
            <w:r>
              <w:rPr>
                <w:spacing w:val="2"/>
                <w:sz w:val="24"/>
                <w:szCs w:val="24"/>
                <w:shd w:val="clear" w:color="auto" w:fill="FFFFFF"/>
              </w:rPr>
              <w:t xml:space="preserve">Муниципальная программа </w:t>
            </w:r>
            <w:r>
              <w:rPr>
                <w:sz w:val="24"/>
                <w:szCs w:val="24"/>
              </w:rPr>
              <w:t>«Укрепление общественного здоровья в Анучинском муниципальном округе  на 2025-2029 годы»</w:t>
            </w:r>
          </w:p>
          <w:p w14:paraId="31BE1CDF" w14:textId="77777777" w:rsidR="00BB407E" w:rsidRDefault="00BB407E">
            <w:pPr>
              <w:spacing w:after="0" w:line="240" w:lineRule="auto"/>
              <w:ind w:firstLineChars="90" w:firstLine="21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566544D" w14:textId="77777777" w:rsidR="00BB407E" w:rsidRDefault="00BB40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634" w:type="dxa"/>
            <w:vMerge w:val="restart"/>
            <w:shd w:val="clear" w:color="auto" w:fill="FFFFFF" w:themeFill="background1"/>
          </w:tcPr>
          <w:p w14:paraId="21BCFE24" w14:textId="77777777" w:rsidR="00BB407E" w:rsidRDefault="00B34DD6">
            <w:pPr>
              <w:numPr>
                <w:ilvl w:val="0"/>
                <w:numId w:val="1"/>
              </w:numPr>
              <w:tabs>
                <w:tab w:val="left" w:pos="75"/>
              </w:tabs>
              <w:spacing w:after="0" w:line="240" w:lineRule="auto"/>
              <w:ind w:left="0" w:firstLine="7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социального развития и молодежной политики администрации Анучинского муниципального округа;</w:t>
            </w:r>
          </w:p>
          <w:p w14:paraId="6A6E81B1" w14:textId="77777777" w:rsidR="00BB407E" w:rsidRDefault="00B34DD6">
            <w:pPr>
              <w:numPr>
                <w:ilvl w:val="0"/>
                <w:numId w:val="1"/>
              </w:numPr>
              <w:tabs>
                <w:tab w:val="left" w:pos="75"/>
              </w:tabs>
              <w:spacing w:after="0" w:line="240" w:lineRule="auto"/>
              <w:ind w:left="0" w:firstLine="7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 «МОУО» АМО;</w:t>
            </w:r>
          </w:p>
          <w:p w14:paraId="2C72629B" w14:textId="77777777" w:rsidR="00BB407E" w:rsidRDefault="00B34DD6">
            <w:pPr>
              <w:numPr>
                <w:ilvl w:val="0"/>
                <w:numId w:val="1"/>
              </w:numPr>
              <w:tabs>
                <w:tab w:val="left" w:pos="75"/>
              </w:tabs>
              <w:spacing w:after="0" w:line="240" w:lineRule="auto"/>
              <w:ind w:left="0" w:firstLine="7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МКУК «ИДЦ» АМО;</w:t>
            </w:r>
          </w:p>
          <w:p w14:paraId="3B3D9F16" w14:textId="77777777" w:rsidR="00BB407E" w:rsidRDefault="00B34DD6">
            <w:pPr>
              <w:numPr>
                <w:ilvl w:val="0"/>
                <w:numId w:val="1"/>
              </w:numPr>
              <w:tabs>
                <w:tab w:val="left" w:pos="75"/>
              </w:tabs>
              <w:spacing w:after="0" w:line="240" w:lineRule="auto"/>
              <w:ind w:left="0" w:firstLine="7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ФЭУ администрации АМО;</w:t>
            </w:r>
          </w:p>
          <w:p w14:paraId="460CF379" w14:textId="77777777" w:rsidR="00BB407E" w:rsidRDefault="00B34DD6">
            <w:pPr>
              <w:numPr>
                <w:ilvl w:val="0"/>
                <w:numId w:val="1"/>
              </w:numPr>
              <w:tabs>
                <w:tab w:val="left" w:pos="75"/>
              </w:tabs>
              <w:spacing w:after="0" w:line="240" w:lineRule="auto"/>
              <w:ind w:left="0" w:firstLine="7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shd w:val="clear" w:color="auto" w:fill="FFFFFF"/>
              </w:rPr>
              <w:t>КГБУЗ «Анучинская ЦРБ»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(по согласованию)</w:t>
            </w:r>
          </w:p>
          <w:p w14:paraId="79E532AF" w14:textId="77777777" w:rsidR="00BB407E" w:rsidRDefault="00B34DD6">
            <w:pPr>
              <w:pStyle w:val="ConsPlusNonformat"/>
              <w:widowControl/>
              <w:tabs>
                <w:tab w:val="left" w:pos="0"/>
                <w:tab w:val="left" w:pos="220"/>
              </w:tabs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Общественные организации (по согласованию)</w:t>
            </w:r>
          </w:p>
        </w:tc>
        <w:tc>
          <w:tcPr>
            <w:tcW w:w="936" w:type="dxa"/>
            <w:shd w:val="clear" w:color="auto" w:fill="FFFFFF" w:themeFill="background1"/>
          </w:tcPr>
          <w:p w14:paraId="68D65996" w14:textId="77777777" w:rsidR="00BB407E" w:rsidRDefault="00B34D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Всего</w:t>
            </w:r>
          </w:p>
        </w:tc>
        <w:tc>
          <w:tcPr>
            <w:tcW w:w="810" w:type="dxa"/>
            <w:shd w:val="clear" w:color="auto" w:fill="FFFFFF" w:themeFill="background1"/>
          </w:tcPr>
          <w:p w14:paraId="0237ACA2" w14:textId="77777777" w:rsidR="00BB407E" w:rsidRDefault="00B34D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 w:themeFill="background1"/>
                <w:lang w:val="en-US" w:eastAsia="ru-RU"/>
              </w:rPr>
              <w:t>920</w:t>
            </w:r>
          </w:p>
        </w:tc>
        <w:tc>
          <w:tcPr>
            <w:tcW w:w="570" w:type="dxa"/>
            <w:shd w:val="clear" w:color="auto" w:fill="FFFFFF" w:themeFill="background1"/>
          </w:tcPr>
          <w:p w14:paraId="2CE66DDD" w14:textId="77777777" w:rsidR="00BB407E" w:rsidRDefault="00BB40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45" w:type="dxa"/>
            <w:shd w:val="clear" w:color="auto" w:fill="FFFFFF" w:themeFill="background1"/>
          </w:tcPr>
          <w:p w14:paraId="1F1174CE" w14:textId="77777777" w:rsidR="00BB407E" w:rsidRDefault="00BB40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5" w:type="dxa"/>
            <w:shd w:val="clear" w:color="auto" w:fill="FFFFFF" w:themeFill="background1"/>
          </w:tcPr>
          <w:p w14:paraId="7BBAD22F" w14:textId="77777777" w:rsidR="00BB407E" w:rsidRDefault="00BB40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85" w:type="dxa"/>
            <w:shd w:val="clear" w:color="auto" w:fill="FFFFFF" w:themeFill="background1"/>
          </w:tcPr>
          <w:p w14:paraId="491E3CA0" w14:textId="77777777" w:rsidR="00BB407E" w:rsidRDefault="00B34D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165,0</w:t>
            </w:r>
          </w:p>
        </w:tc>
        <w:tc>
          <w:tcPr>
            <w:tcW w:w="960" w:type="dxa"/>
            <w:shd w:val="clear" w:color="auto" w:fill="FFFFFF" w:themeFill="background1"/>
          </w:tcPr>
          <w:p w14:paraId="2808A12A" w14:textId="77777777" w:rsidR="00BB407E" w:rsidRDefault="00B34D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165,0</w:t>
            </w:r>
          </w:p>
        </w:tc>
        <w:tc>
          <w:tcPr>
            <w:tcW w:w="915" w:type="dxa"/>
            <w:shd w:val="clear" w:color="auto" w:fill="FFFFFF" w:themeFill="background1"/>
          </w:tcPr>
          <w:p w14:paraId="6E1B9655" w14:textId="77777777" w:rsidR="00BB407E" w:rsidRDefault="00B34D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165,0</w:t>
            </w:r>
          </w:p>
        </w:tc>
        <w:tc>
          <w:tcPr>
            <w:tcW w:w="900" w:type="dxa"/>
          </w:tcPr>
          <w:p w14:paraId="33631F0F" w14:textId="77777777" w:rsidR="00BB407E" w:rsidRDefault="00B34D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165,0</w:t>
            </w:r>
          </w:p>
        </w:tc>
        <w:tc>
          <w:tcPr>
            <w:tcW w:w="799" w:type="dxa"/>
          </w:tcPr>
          <w:p w14:paraId="7CAB56BD" w14:textId="77777777" w:rsidR="00BB407E" w:rsidRDefault="00B34D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165,0</w:t>
            </w:r>
          </w:p>
        </w:tc>
      </w:tr>
      <w:tr w:rsidR="00BB407E" w14:paraId="48F6F601" w14:textId="77777777">
        <w:trPr>
          <w:jc w:val="center"/>
        </w:trPr>
        <w:tc>
          <w:tcPr>
            <w:tcW w:w="520" w:type="dxa"/>
            <w:vMerge/>
          </w:tcPr>
          <w:p w14:paraId="285E0911" w14:textId="77777777" w:rsidR="00BB407E" w:rsidRDefault="00BB40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42" w:type="dxa"/>
            <w:vMerge/>
            <w:shd w:val="clear" w:color="auto" w:fill="FFFFFF" w:themeFill="background1"/>
          </w:tcPr>
          <w:p w14:paraId="3A8EAA0B" w14:textId="77777777" w:rsidR="00BB407E" w:rsidRDefault="00BB40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634" w:type="dxa"/>
            <w:vMerge/>
            <w:shd w:val="clear" w:color="auto" w:fill="FFFFFF" w:themeFill="background1"/>
          </w:tcPr>
          <w:p w14:paraId="0E1E2BCF" w14:textId="77777777" w:rsidR="00BB407E" w:rsidRDefault="00BB40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36" w:type="dxa"/>
            <w:shd w:val="clear" w:color="auto" w:fill="FFFFFF" w:themeFill="background1"/>
          </w:tcPr>
          <w:p w14:paraId="36836670" w14:textId="77777777" w:rsidR="00BB407E" w:rsidRDefault="00B34D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АМО</w:t>
            </w:r>
          </w:p>
        </w:tc>
        <w:tc>
          <w:tcPr>
            <w:tcW w:w="810" w:type="dxa"/>
            <w:shd w:val="clear" w:color="auto" w:fill="FFFFFF" w:themeFill="background1"/>
          </w:tcPr>
          <w:p w14:paraId="69FDA00A" w14:textId="77777777" w:rsidR="00BB407E" w:rsidRDefault="00B34D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920</w:t>
            </w:r>
          </w:p>
        </w:tc>
        <w:tc>
          <w:tcPr>
            <w:tcW w:w="570" w:type="dxa"/>
            <w:shd w:val="clear" w:color="auto" w:fill="FFFFFF" w:themeFill="background1"/>
          </w:tcPr>
          <w:p w14:paraId="41F1992B" w14:textId="77777777" w:rsidR="00BB407E" w:rsidRDefault="00BB40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45" w:type="dxa"/>
            <w:shd w:val="clear" w:color="auto" w:fill="FFFFFF" w:themeFill="background1"/>
          </w:tcPr>
          <w:p w14:paraId="6C8DD1EC" w14:textId="77777777" w:rsidR="00BB407E" w:rsidRDefault="00BB40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5" w:type="dxa"/>
            <w:shd w:val="clear" w:color="auto" w:fill="FFFFFF" w:themeFill="background1"/>
          </w:tcPr>
          <w:p w14:paraId="17BB39A2" w14:textId="77777777" w:rsidR="00BB407E" w:rsidRDefault="00BB40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85" w:type="dxa"/>
            <w:shd w:val="clear" w:color="auto" w:fill="FFFFFF" w:themeFill="background1"/>
          </w:tcPr>
          <w:p w14:paraId="049EA8BD" w14:textId="77777777" w:rsidR="00BB407E" w:rsidRDefault="00B34D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165,0</w:t>
            </w:r>
          </w:p>
        </w:tc>
        <w:tc>
          <w:tcPr>
            <w:tcW w:w="960" w:type="dxa"/>
            <w:shd w:val="clear" w:color="auto" w:fill="FFFFFF" w:themeFill="background1"/>
          </w:tcPr>
          <w:p w14:paraId="55BC0691" w14:textId="77777777" w:rsidR="00BB407E" w:rsidRDefault="00B34D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165,0</w:t>
            </w:r>
          </w:p>
        </w:tc>
        <w:tc>
          <w:tcPr>
            <w:tcW w:w="915" w:type="dxa"/>
            <w:shd w:val="clear" w:color="auto" w:fill="FFFFFF" w:themeFill="background1"/>
          </w:tcPr>
          <w:p w14:paraId="2954D373" w14:textId="77777777" w:rsidR="00BB407E" w:rsidRDefault="00B34D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165,0</w:t>
            </w:r>
          </w:p>
        </w:tc>
        <w:tc>
          <w:tcPr>
            <w:tcW w:w="900" w:type="dxa"/>
          </w:tcPr>
          <w:p w14:paraId="3640B666" w14:textId="77777777" w:rsidR="00BB407E" w:rsidRDefault="00B34D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165,0</w:t>
            </w:r>
          </w:p>
        </w:tc>
        <w:tc>
          <w:tcPr>
            <w:tcW w:w="799" w:type="dxa"/>
          </w:tcPr>
          <w:p w14:paraId="6BA235CD" w14:textId="77777777" w:rsidR="00BB407E" w:rsidRDefault="00B34D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165,0</w:t>
            </w:r>
          </w:p>
        </w:tc>
      </w:tr>
      <w:tr w:rsidR="00BB407E" w14:paraId="43384767" w14:textId="77777777">
        <w:trPr>
          <w:jc w:val="center"/>
        </w:trPr>
        <w:tc>
          <w:tcPr>
            <w:tcW w:w="520" w:type="dxa"/>
            <w:vMerge w:val="restart"/>
          </w:tcPr>
          <w:p w14:paraId="45485A02" w14:textId="77777777" w:rsidR="00BB407E" w:rsidRDefault="00B34D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3142" w:type="dxa"/>
            <w:vMerge w:val="restart"/>
            <w:shd w:val="clear" w:color="auto" w:fill="FFFFFF" w:themeFill="background1"/>
          </w:tcPr>
          <w:p w14:paraId="03B1C9CF" w14:textId="77777777" w:rsidR="00BB407E" w:rsidRDefault="00B34DD6">
            <w:pPr>
              <w:pStyle w:val="ConsPlusTitle"/>
              <w:widowControl/>
              <w:jc w:val="both"/>
              <w:rPr>
                <w:sz w:val="28"/>
                <w:szCs w:val="28"/>
              </w:rPr>
            </w:pPr>
            <w:r>
              <w:rPr>
                <w:color w:val="000000"/>
              </w:rPr>
              <w:t>Основное мероприятие</w:t>
            </w:r>
            <w:r>
              <w:rPr>
                <w:b w:val="0"/>
                <w:color w:val="000000"/>
              </w:rPr>
              <w:t xml:space="preserve"> </w:t>
            </w:r>
            <w:r>
              <w:rPr>
                <w:b w:val="0"/>
                <w:bCs w:val="0"/>
                <w:color w:val="000000"/>
              </w:rPr>
              <w:t>Проведение информационно - коммуникационной кампании</w:t>
            </w:r>
          </w:p>
          <w:p w14:paraId="5697BDD3" w14:textId="77777777" w:rsidR="00BB407E" w:rsidRDefault="00BB40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634" w:type="dxa"/>
            <w:vMerge w:val="restart"/>
            <w:shd w:val="clear" w:color="auto" w:fill="FFFFFF" w:themeFill="background1"/>
          </w:tcPr>
          <w:p w14:paraId="165A2744" w14:textId="77777777" w:rsidR="00BB407E" w:rsidRDefault="00B34DD6">
            <w:pPr>
              <w:numPr>
                <w:ilvl w:val="0"/>
                <w:numId w:val="1"/>
              </w:numPr>
              <w:tabs>
                <w:tab w:val="left" w:pos="75"/>
              </w:tabs>
              <w:spacing w:after="0" w:line="240" w:lineRule="auto"/>
              <w:ind w:left="0" w:firstLine="7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социального развития и молодежной политики администрации Анучинского муниципального округа;</w:t>
            </w:r>
          </w:p>
          <w:p w14:paraId="1BA1067D" w14:textId="77777777" w:rsidR="00BB407E" w:rsidRDefault="00B34DD6">
            <w:pPr>
              <w:numPr>
                <w:ilvl w:val="0"/>
                <w:numId w:val="1"/>
              </w:numPr>
              <w:tabs>
                <w:tab w:val="left" w:pos="75"/>
              </w:tabs>
              <w:spacing w:after="0" w:line="240" w:lineRule="auto"/>
              <w:ind w:left="0" w:firstLine="7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 «МОУО» АМО;</w:t>
            </w:r>
          </w:p>
          <w:p w14:paraId="0B82B863" w14:textId="77777777" w:rsidR="00BB407E" w:rsidRDefault="00B34DD6">
            <w:pPr>
              <w:numPr>
                <w:ilvl w:val="0"/>
                <w:numId w:val="1"/>
              </w:numPr>
              <w:tabs>
                <w:tab w:val="left" w:pos="75"/>
              </w:tabs>
              <w:spacing w:after="0" w:line="240" w:lineRule="auto"/>
              <w:ind w:left="0" w:firstLine="7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МКУК «ИДЦ» АМО;</w:t>
            </w:r>
          </w:p>
          <w:p w14:paraId="30E872AD" w14:textId="77777777" w:rsidR="00BB407E" w:rsidRDefault="00B34DD6">
            <w:pPr>
              <w:numPr>
                <w:ilvl w:val="0"/>
                <w:numId w:val="1"/>
              </w:numPr>
              <w:tabs>
                <w:tab w:val="left" w:pos="75"/>
              </w:tabs>
              <w:spacing w:after="0" w:line="240" w:lineRule="auto"/>
              <w:ind w:left="0" w:firstLine="7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ФЭУ администрации АМО;</w:t>
            </w:r>
          </w:p>
          <w:p w14:paraId="60841FFA" w14:textId="77777777" w:rsidR="00BB407E" w:rsidRDefault="00B34DD6">
            <w:pPr>
              <w:numPr>
                <w:ilvl w:val="0"/>
                <w:numId w:val="1"/>
              </w:numPr>
              <w:tabs>
                <w:tab w:val="left" w:pos="75"/>
              </w:tabs>
              <w:spacing w:after="0" w:line="240" w:lineRule="auto"/>
              <w:ind w:left="0" w:firstLine="7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shd w:val="clear" w:color="auto" w:fill="FFFFFF"/>
              </w:rPr>
              <w:t>КГБУЗ «Анучинская ЦРБ»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(по согласованию)</w:t>
            </w:r>
          </w:p>
          <w:p w14:paraId="47CB9E73" w14:textId="77777777" w:rsidR="00BB407E" w:rsidRDefault="00B34DD6">
            <w:pPr>
              <w:numPr>
                <w:ilvl w:val="0"/>
                <w:numId w:val="1"/>
              </w:numPr>
              <w:tabs>
                <w:tab w:val="left" w:pos="75"/>
              </w:tabs>
              <w:spacing w:after="0" w:line="240" w:lineRule="auto"/>
              <w:ind w:left="0" w:firstLine="75"/>
              <w:jc w:val="both"/>
              <w:rPr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Общественные организации (по согласованию)</w:t>
            </w:r>
          </w:p>
        </w:tc>
        <w:tc>
          <w:tcPr>
            <w:tcW w:w="936" w:type="dxa"/>
            <w:shd w:val="clear" w:color="auto" w:fill="FFFFFF" w:themeFill="background1"/>
          </w:tcPr>
          <w:p w14:paraId="698A7971" w14:textId="77777777" w:rsidR="00BB407E" w:rsidRDefault="00B34D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810" w:type="dxa"/>
            <w:shd w:val="clear" w:color="auto" w:fill="FFFFFF" w:themeFill="background1"/>
          </w:tcPr>
          <w:p w14:paraId="0061D1D3" w14:textId="77777777" w:rsidR="00BB407E" w:rsidRDefault="00B34D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 w:themeFill="background1"/>
                <w:lang w:val="en-US" w:eastAsia="ru-RU"/>
              </w:rPr>
              <w:t>920</w:t>
            </w:r>
          </w:p>
        </w:tc>
        <w:tc>
          <w:tcPr>
            <w:tcW w:w="570" w:type="dxa"/>
            <w:shd w:val="clear" w:color="auto" w:fill="FFFFFF" w:themeFill="background1"/>
          </w:tcPr>
          <w:p w14:paraId="43BB4319" w14:textId="77777777" w:rsidR="00BB407E" w:rsidRDefault="00BB40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45" w:type="dxa"/>
            <w:shd w:val="clear" w:color="auto" w:fill="FFFFFF" w:themeFill="background1"/>
          </w:tcPr>
          <w:p w14:paraId="0209FFD0" w14:textId="77777777" w:rsidR="00BB407E" w:rsidRDefault="00BB40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5" w:type="dxa"/>
            <w:shd w:val="clear" w:color="auto" w:fill="FFFFFF" w:themeFill="background1"/>
          </w:tcPr>
          <w:p w14:paraId="54A77560" w14:textId="77777777" w:rsidR="00BB407E" w:rsidRDefault="00BB40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85" w:type="dxa"/>
            <w:shd w:val="clear" w:color="auto" w:fill="FFFFFF" w:themeFill="background1"/>
          </w:tcPr>
          <w:p w14:paraId="374EC12A" w14:textId="77777777" w:rsidR="00BB407E" w:rsidRDefault="00B34D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10,0</w:t>
            </w:r>
          </w:p>
        </w:tc>
        <w:tc>
          <w:tcPr>
            <w:tcW w:w="960" w:type="dxa"/>
            <w:shd w:val="clear" w:color="auto" w:fill="FFFFFF" w:themeFill="background1"/>
          </w:tcPr>
          <w:p w14:paraId="63553834" w14:textId="77777777" w:rsidR="00BB407E" w:rsidRDefault="00B34D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10,0</w:t>
            </w:r>
          </w:p>
        </w:tc>
        <w:tc>
          <w:tcPr>
            <w:tcW w:w="915" w:type="dxa"/>
            <w:shd w:val="clear" w:color="auto" w:fill="FFFFFF" w:themeFill="background1"/>
          </w:tcPr>
          <w:p w14:paraId="575A1BD3" w14:textId="77777777" w:rsidR="00BB407E" w:rsidRDefault="00B34D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10,0</w:t>
            </w:r>
          </w:p>
        </w:tc>
        <w:tc>
          <w:tcPr>
            <w:tcW w:w="900" w:type="dxa"/>
          </w:tcPr>
          <w:p w14:paraId="36EA4DF0" w14:textId="77777777" w:rsidR="00BB407E" w:rsidRDefault="00B34D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10,0</w:t>
            </w:r>
          </w:p>
        </w:tc>
        <w:tc>
          <w:tcPr>
            <w:tcW w:w="799" w:type="dxa"/>
          </w:tcPr>
          <w:p w14:paraId="55BCB352" w14:textId="77777777" w:rsidR="00BB407E" w:rsidRDefault="00B34D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10,0</w:t>
            </w:r>
          </w:p>
        </w:tc>
      </w:tr>
      <w:tr w:rsidR="00BB407E" w14:paraId="5853A604" w14:textId="77777777">
        <w:trPr>
          <w:trHeight w:val="2671"/>
          <w:jc w:val="center"/>
        </w:trPr>
        <w:tc>
          <w:tcPr>
            <w:tcW w:w="520" w:type="dxa"/>
            <w:vMerge/>
          </w:tcPr>
          <w:p w14:paraId="6118027F" w14:textId="77777777" w:rsidR="00BB407E" w:rsidRDefault="00BB40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42" w:type="dxa"/>
            <w:vMerge/>
            <w:shd w:val="clear" w:color="auto" w:fill="FFFFFF" w:themeFill="background1"/>
          </w:tcPr>
          <w:p w14:paraId="7124B84C" w14:textId="77777777" w:rsidR="00BB407E" w:rsidRDefault="00BB40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634" w:type="dxa"/>
            <w:vMerge/>
            <w:shd w:val="clear" w:color="auto" w:fill="FFFFFF" w:themeFill="background1"/>
          </w:tcPr>
          <w:p w14:paraId="28BF269C" w14:textId="77777777" w:rsidR="00BB407E" w:rsidRDefault="00BB40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36" w:type="dxa"/>
            <w:shd w:val="clear" w:color="auto" w:fill="FFFFFF" w:themeFill="background1"/>
          </w:tcPr>
          <w:p w14:paraId="4838F0D5" w14:textId="77777777" w:rsidR="00BB407E" w:rsidRDefault="00B34D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АМО</w:t>
            </w:r>
          </w:p>
        </w:tc>
        <w:tc>
          <w:tcPr>
            <w:tcW w:w="810" w:type="dxa"/>
            <w:shd w:val="clear" w:color="auto" w:fill="FFFFFF" w:themeFill="background1"/>
          </w:tcPr>
          <w:p w14:paraId="4B7C0421" w14:textId="77777777" w:rsidR="00BB407E" w:rsidRDefault="00B34D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920</w:t>
            </w:r>
          </w:p>
        </w:tc>
        <w:tc>
          <w:tcPr>
            <w:tcW w:w="570" w:type="dxa"/>
            <w:shd w:val="clear" w:color="auto" w:fill="FFFFFF" w:themeFill="background1"/>
          </w:tcPr>
          <w:p w14:paraId="6FB73D47" w14:textId="77777777" w:rsidR="00BB407E" w:rsidRDefault="00BB40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45" w:type="dxa"/>
            <w:shd w:val="clear" w:color="auto" w:fill="FFFFFF" w:themeFill="background1"/>
          </w:tcPr>
          <w:p w14:paraId="63B6BE15" w14:textId="77777777" w:rsidR="00BB407E" w:rsidRDefault="00BB40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5" w:type="dxa"/>
            <w:shd w:val="clear" w:color="auto" w:fill="FFFFFF" w:themeFill="background1"/>
          </w:tcPr>
          <w:p w14:paraId="74A71E0B" w14:textId="77777777" w:rsidR="00BB407E" w:rsidRDefault="00BB40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85" w:type="dxa"/>
            <w:shd w:val="clear" w:color="auto" w:fill="FFFFFF" w:themeFill="background1"/>
          </w:tcPr>
          <w:p w14:paraId="4A3873D9" w14:textId="77777777" w:rsidR="00BB407E" w:rsidRDefault="00B34DD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10,0</w:t>
            </w:r>
          </w:p>
        </w:tc>
        <w:tc>
          <w:tcPr>
            <w:tcW w:w="960" w:type="dxa"/>
            <w:shd w:val="clear" w:color="auto" w:fill="FFFFFF" w:themeFill="background1"/>
          </w:tcPr>
          <w:p w14:paraId="72C11C61" w14:textId="77777777" w:rsidR="00BB407E" w:rsidRDefault="00B34D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10,0</w:t>
            </w:r>
          </w:p>
        </w:tc>
        <w:tc>
          <w:tcPr>
            <w:tcW w:w="915" w:type="dxa"/>
            <w:shd w:val="clear" w:color="auto" w:fill="FFFFFF" w:themeFill="background1"/>
          </w:tcPr>
          <w:p w14:paraId="756A9931" w14:textId="77777777" w:rsidR="00BB407E" w:rsidRDefault="00B34D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10,0</w:t>
            </w:r>
          </w:p>
        </w:tc>
        <w:tc>
          <w:tcPr>
            <w:tcW w:w="900" w:type="dxa"/>
          </w:tcPr>
          <w:p w14:paraId="1583D2A2" w14:textId="77777777" w:rsidR="00BB407E" w:rsidRDefault="00B34D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10,0</w:t>
            </w:r>
          </w:p>
        </w:tc>
        <w:tc>
          <w:tcPr>
            <w:tcW w:w="799" w:type="dxa"/>
          </w:tcPr>
          <w:p w14:paraId="7D343EA1" w14:textId="77777777" w:rsidR="00BB407E" w:rsidRDefault="00B34D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10,0</w:t>
            </w:r>
          </w:p>
        </w:tc>
      </w:tr>
      <w:tr w:rsidR="00BB407E" w14:paraId="0991467A" w14:textId="77777777">
        <w:trPr>
          <w:jc w:val="center"/>
        </w:trPr>
        <w:tc>
          <w:tcPr>
            <w:tcW w:w="520" w:type="dxa"/>
            <w:vMerge w:val="restart"/>
          </w:tcPr>
          <w:p w14:paraId="1C14C74A" w14:textId="77777777" w:rsidR="00BB407E" w:rsidRDefault="00B34D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3142" w:type="dxa"/>
            <w:vMerge w:val="restart"/>
          </w:tcPr>
          <w:p w14:paraId="642E2192" w14:textId="77777777" w:rsidR="00BB407E" w:rsidRDefault="00B34DD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Основное мероприятие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8CAC703" w14:textId="77777777" w:rsidR="00BB407E" w:rsidRDefault="00B34DD6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Мероприятия по выявлению и коррекции факторов риска основных хронических неинфекционных заболеваний у населения Анучинского округа</w:t>
            </w:r>
          </w:p>
          <w:p w14:paraId="7641AA49" w14:textId="77777777" w:rsidR="00BB407E" w:rsidRDefault="00BB407E">
            <w:pPr>
              <w:widowControl w:val="0"/>
              <w:shd w:val="clear" w:color="auto" w:fill="FFFFFF" w:themeFill="background1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2E9773" w14:textId="77777777" w:rsidR="00BB407E" w:rsidRDefault="00BB40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634" w:type="dxa"/>
            <w:vMerge w:val="restart"/>
          </w:tcPr>
          <w:p w14:paraId="2674E408" w14:textId="77777777" w:rsidR="00BB407E" w:rsidRDefault="00B34DD6">
            <w:pPr>
              <w:numPr>
                <w:ilvl w:val="0"/>
                <w:numId w:val="1"/>
              </w:numPr>
              <w:tabs>
                <w:tab w:val="left" w:pos="75"/>
              </w:tabs>
              <w:spacing w:after="0" w:line="240" w:lineRule="auto"/>
              <w:ind w:left="0" w:firstLine="7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социального развития и молодежной политики администрации Анучинского муниципального округа;</w:t>
            </w:r>
          </w:p>
          <w:p w14:paraId="6D5CC4CB" w14:textId="77777777" w:rsidR="00BB407E" w:rsidRDefault="00B34DD6">
            <w:pPr>
              <w:numPr>
                <w:ilvl w:val="0"/>
                <w:numId w:val="1"/>
              </w:numPr>
              <w:tabs>
                <w:tab w:val="left" w:pos="75"/>
              </w:tabs>
              <w:spacing w:after="0" w:line="240" w:lineRule="auto"/>
              <w:ind w:left="0" w:firstLine="7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 «МОУО» АМО;</w:t>
            </w:r>
          </w:p>
          <w:p w14:paraId="1AF6A14D" w14:textId="77777777" w:rsidR="00BB407E" w:rsidRDefault="00B34DD6">
            <w:pPr>
              <w:numPr>
                <w:ilvl w:val="0"/>
                <w:numId w:val="1"/>
              </w:numPr>
              <w:tabs>
                <w:tab w:val="left" w:pos="75"/>
              </w:tabs>
              <w:spacing w:after="0" w:line="240" w:lineRule="auto"/>
              <w:ind w:left="0" w:firstLine="7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МКУК «ИДЦ» АМО;</w:t>
            </w:r>
          </w:p>
          <w:p w14:paraId="0296BCB3" w14:textId="77777777" w:rsidR="00BB407E" w:rsidRDefault="00B34DD6">
            <w:pPr>
              <w:numPr>
                <w:ilvl w:val="0"/>
                <w:numId w:val="1"/>
              </w:numPr>
              <w:tabs>
                <w:tab w:val="left" w:pos="75"/>
              </w:tabs>
              <w:spacing w:after="0" w:line="240" w:lineRule="auto"/>
              <w:ind w:left="0" w:firstLine="7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ФЭУ администрации АМО;</w:t>
            </w:r>
          </w:p>
          <w:p w14:paraId="6BD1DB91" w14:textId="77777777" w:rsidR="00BB407E" w:rsidRDefault="00B34DD6">
            <w:pPr>
              <w:numPr>
                <w:ilvl w:val="0"/>
                <w:numId w:val="1"/>
              </w:numPr>
              <w:tabs>
                <w:tab w:val="left" w:pos="75"/>
              </w:tabs>
              <w:spacing w:after="0" w:line="240" w:lineRule="auto"/>
              <w:ind w:left="0" w:firstLine="7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shd w:val="clear" w:color="auto" w:fill="FFFFFF"/>
              </w:rPr>
              <w:t>КГБУЗ «Анучинская ЦРБ»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(по согласованию)</w:t>
            </w:r>
          </w:p>
          <w:p w14:paraId="6CE140E3" w14:textId="77777777" w:rsidR="00BB407E" w:rsidRDefault="00B34DD6">
            <w:pPr>
              <w:tabs>
                <w:tab w:val="left" w:pos="75"/>
              </w:tabs>
              <w:spacing w:after="0" w:line="240" w:lineRule="auto"/>
              <w:ind w:left="7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Общественные организации (по согласованию)</w:t>
            </w:r>
          </w:p>
        </w:tc>
        <w:tc>
          <w:tcPr>
            <w:tcW w:w="936" w:type="dxa"/>
          </w:tcPr>
          <w:p w14:paraId="188334EF" w14:textId="77777777" w:rsidR="00BB407E" w:rsidRDefault="00B34D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810" w:type="dxa"/>
          </w:tcPr>
          <w:p w14:paraId="7C928106" w14:textId="77777777" w:rsidR="00BB407E" w:rsidRDefault="00B34D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 w:themeFill="background1"/>
                <w:lang w:val="en-US" w:eastAsia="ru-RU"/>
              </w:rPr>
              <w:t>920</w:t>
            </w:r>
          </w:p>
        </w:tc>
        <w:tc>
          <w:tcPr>
            <w:tcW w:w="570" w:type="dxa"/>
          </w:tcPr>
          <w:p w14:paraId="1B6CB8F8" w14:textId="77777777" w:rsidR="00BB407E" w:rsidRDefault="00BB40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45" w:type="dxa"/>
          </w:tcPr>
          <w:p w14:paraId="3500CA40" w14:textId="77777777" w:rsidR="00BB407E" w:rsidRDefault="00BB40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5" w:type="dxa"/>
          </w:tcPr>
          <w:p w14:paraId="7A5BD004" w14:textId="77777777" w:rsidR="00BB407E" w:rsidRDefault="00BB40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85" w:type="dxa"/>
          </w:tcPr>
          <w:p w14:paraId="2F481055" w14:textId="77777777" w:rsidR="00BB407E" w:rsidRDefault="00B34D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155,0</w:t>
            </w:r>
          </w:p>
        </w:tc>
        <w:tc>
          <w:tcPr>
            <w:tcW w:w="960" w:type="dxa"/>
          </w:tcPr>
          <w:p w14:paraId="7AA74F7D" w14:textId="77777777" w:rsidR="00BB407E" w:rsidRDefault="00B34D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155,0</w:t>
            </w:r>
          </w:p>
        </w:tc>
        <w:tc>
          <w:tcPr>
            <w:tcW w:w="915" w:type="dxa"/>
          </w:tcPr>
          <w:p w14:paraId="7FA15A9A" w14:textId="77777777" w:rsidR="00BB407E" w:rsidRDefault="00B34D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155,0</w:t>
            </w:r>
          </w:p>
        </w:tc>
        <w:tc>
          <w:tcPr>
            <w:tcW w:w="900" w:type="dxa"/>
          </w:tcPr>
          <w:p w14:paraId="6C1DD13C" w14:textId="77777777" w:rsidR="00BB407E" w:rsidRDefault="00B34D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155,0</w:t>
            </w:r>
          </w:p>
        </w:tc>
        <w:tc>
          <w:tcPr>
            <w:tcW w:w="799" w:type="dxa"/>
          </w:tcPr>
          <w:p w14:paraId="4EF0DE69" w14:textId="77777777" w:rsidR="00BB407E" w:rsidRDefault="00B34D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155,0</w:t>
            </w:r>
          </w:p>
        </w:tc>
      </w:tr>
      <w:tr w:rsidR="00BB407E" w14:paraId="6AE693E0" w14:textId="77777777">
        <w:trPr>
          <w:jc w:val="center"/>
        </w:trPr>
        <w:tc>
          <w:tcPr>
            <w:tcW w:w="520" w:type="dxa"/>
            <w:vMerge/>
          </w:tcPr>
          <w:p w14:paraId="2549721D" w14:textId="77777777" w:rsidR="00BB407E" w:rsidRDefault="00BB40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42" w:type="dxa"/>
            <w:vMerge/>
          </w:tcPr>
          <w:p w14:paraId="0DAB9A6E" w14:textId="77777777" w:rsidR="00BB407E" w:rsidRDefault="00BB407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34" w:type="dxa"/>
            <w:vMerge/>
          </w:tcPr>
          <w:p w14:paraId="0B5023EA" w14:textId="77777777" w:rsidR="00BB407E" w:rsidRDefault="00BB40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36" w:type="dxa"/>
          </w:tcPr>
          <w:p w14:paraId="1C7E7318" w14:textId="77777777" w:rsidR="00BB407E" w:rsidRDefault="00B34D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АМО</w:t>
            </w:r>
          </w:p>
        </w:tc>
        <w:tc>
          <w:tcPr>
            <w:tcW w:w="810" w:type="dxa"/>
          </w:tcPr>
          <w:p w14:paraId="3A122434" w14:textId="77777777" w:rsidR="00BB407E" w:rsidRDefault="00B34D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920</w:t>
            </w:r>
          </w:p>
        </w:tc>
        <w:tc>
          <w:tcPr>
            <w:tcW w:w="570" w:type="dxa"/>
          </w:tcPr>
          <w:p w14:paraId="6503B97A" w14:textId="77777777" w:rsidR="00BB407E" w:rsidRDefault="00BB40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45" w:type="dxa"/>
          </w:tcPr>
          <w:p w14:paraId="5AEF6E50" w14:textId="77777777" w:rsidR="00BB407E" w:rsidRDefault="00BB40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5" w:type="dxa"/>
          </w:tcPr>
          <w:p w14:paraId="2E67C99B" w14:textId="77777777" w:rsidR="00BB407E" w:rsidRDefault="00BB40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85" w:type="dxa"/>
          </w:tcPr>
          <w:p w14:paraId="5EAE1147" w14:textId="77777777" w:rsidR="00BB407E" w:rsidRDefault="00B34DD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155,0</w:t>
            </w:r>
          </w:p>
        </w:tc>
        <w:tc>
          <w:tcPr>
            <w:tcW w:w="960" w:type="dxa"/>
          </w:tcPr>
          <w:p w14:paraId="56D9C60E" w14:textId="77777777" w:rsidR="00BB407E" w:rsidRDefault="00B34D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155,0</w:t>
            </w:r>
          </w:p>
        </w:tc>
        <w:tc>
          <w:tcPr>
            <w:tcW w:w="915" w:type="dxa"/>
          </w:tcPr>
          <w:p w14:paraId="7B8FEB30" w14:textId="77777777" w:rsidR="00BB407E" w:rsidRDefault="00B34D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155,0</w:t>
            </w:r>
          </w:p>
        </w:tc>
        <w:tc>
          <w:tcPr>
            <w:tcW w:w="900" w:type="dxa"/>
          </w:tcPr>
          <w:p w14:paraId="5B3E840D" w14:textId="77777777" w:rsidR="00BB407E" w:rsidRDefault="00B34D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155,0</w:t>
            </w:r>
          </w:p>
        </w:tc>
        <w:tc>
          <w:tcPr>
            <w:tcW w:w="799" w:type="dxa"/>
          </w:tcPr>
          <w:p w14:paraId="085CCB0E" w14:textId="77777777" w:rsidR="00BB407E" w:rsidRDefault="00B34D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155,0</w:t>
            </w:r>
          </w:p>
        </w:tc>
      </w:tr>
    </w:tbl>
    <w:p w14:paraId="2AC3F6A1" w14:textId="77777777" w:rsidR="00BB407E" w:rsidRDefault="00BB407E">
      <w:pPr>
        <w:shd w:val="clear" w:color="auto" w:fill="FFFFFF"/>
        <w:spacing w:before="108" w:after="108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14:paraId="3AD95AE0" w14:textId="77777777" w:rsidR="00BB407E" w:rsidRDefault="00BB407E">
      <w:pPr>
        <w:shd w:val="clear" w:color="auto" w:fill="FFFFFF"/>
        <w:spacing w:before="108" w:after="108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14:paraId="3F801BCA" w14:textId="77777777" w:rsidR="00BB407E" w:rsidRDefault="00BB407E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14:paraId="30B6FB1C" w14:textId="77777777" w:rsidR="00BB407E" w:rsidRDefault="00BB407E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14:paraId="76CC3C22" w14:textId="77777777" w:rsidR="00BB407E" w:rsidRDefault="00BB407E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14:paraId="142BD1D3" w14:textId="77777777" w:rsidR="00BB407E" w:rsidRDefault="00BB407E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14:paraId="701D4DA9" w14:textId="77777777" w:rsidR="00BB407E" w:rsidRDefault="00BB407E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14:paraId="2F394D92" w14:textId="77777777" w:rsidR="00BB407E" w:rsidRDefault="00B34DD6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 4</w:t>
      </w:r>
    </w:p>
    <w:p w14:paraId="4461B993" w14:textId="77777777" w:rsidR="00BB407E" w:rsidRDefault="00B34DD6">
      <w:pPr>
        <w:pStyle w:val="1"/>
        <w:spacing w:before="0" w:beforeAutospacing="0" w:afterAutospacing="0"/>
        <w:ind w:hanging="567"/>
        <w:jc w:val="right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к паспорту муниципальной программы </w:t>
      </w:r>
    </w:p>
    <w:p w14:paraId="74190694" w14:textId="77777777" w:rsidR="00BB407E" w:rsidRDefault="00B34DD6">
      <w:pPr>
        <w:pStyle w:val="1"/>
        <w:spacing w:before="0" w:beforeAutospacing="0" w:afterAutospacing="0"/>
        <w:ind w:hanging="567"/>
        <w:jc w:val="right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«Укрепление общественного здоровья в Анучинском </w:t>
      </w:r>
    </w:p>
    <w:p w14:paraId="7F1E5539" w14:textId="77777777" w:rsidR="00BB407E" w:rsidRDefault="00B34DD6">
      <w:pPr>
        <w:pStyle w:val="1"/>
        <w:spacing w:before="0" w:beforeAutospacing="0" w:afterAutospacing="0"/>
        <w:ind w:hanging="567"/>
        <w:jc w:val="right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муниципальном округе  на 2025-2029 годы»</w:t>
      </w:r>
    </w:p>
    <w:p w14:paraId="49B8567B" w14:textId="77777777" w:rsidR="00BB407E" w:rsidRDefault="00BB407E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14:paraId="3FDA8061" w14:textId="77777777" w:rsidR="00BB407E" w:rsidRDefault="00BB407E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14:paraId="3C7BDEF5" w14:textId="77777777" w:rsidR="00BB407E" w:rsidRDefault="00BB407E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14:paraId="77252F0C" w14:textId="77777777" w:rsidR="00BB407E" w:rsidRDefault="00B34DD6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ИНФОРМАЦИЯ</w:t>
      </w:r>
    </w:p>
    <w:p w14:paraId="688ADB97" w14:textId="77777777" w:rsidR="00BB407E" w:rsidRDefault="00B34DD6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СТЕПЕНИ ВЫПОЛНЕНИЯ ПОДПРОГРАММ И ОТДЕЛЬНЫХ</w:t>
      </w:r>
    </w:p>
    <w:p w14:paraId="32170FFD" w14:textId="77777777" w:rsidR="00BB407E" w:rsidRDefault="00B34DD6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МЕРОПРИЯТИЙ МУНИЦИПАЛЬНОЙ ПРОГРАММЫ</w:t>
      </w:r>
    </w:p>
    <w:p w14:paraId="39CD3879" w14:textId="77777777" w:rsidR="00BB407E" w:rsidRDefault="00B34DD6">
      <w:pPr>
        <w:pStyle w:val="1"/>
        <w:spacing w:before="0" w:beforeAutospacing="0" w:afterAutospacing="0"/>
        <w:ind w:hanging="567"/>
        <w:jc w:val="center"/>
        <w:rPr>
          <w:sz w:val="28"/>
          <w:szCs w:val="28"/>
        </w:rPr>
      </w:pPr>
      <w:r>
        <w:rPr>
          <w:sz w:val="28"/>
          <w:szCs w:val="28"/>
        </w:rPr>
        <w:t>«Укрепление общественного здоровья в Анучинском муниципальном округе  на 2025-2029 годы»</w:t>
      </w:r>
    </w:p>
    <w:p w14:paraId="10FC5273" w14:textId="77777777" w:rsidR="00BB407E" w:rsidRDefault="00BB407E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14:paraId="3AF3CD1C" w14:textId="77777777" w:rsidR="00BB407E" w:rsidRDefault="00BB407E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50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40"/>
        <w:gridCol w:w="1984"/>
        <w:gridCol w:w="1797"/>
        <w:gridCol w:w="1871"/>
        <w:gridCol w:w="1928"/>
        <w:gridCol w:w="1871"/>
        <w:gridCol w:w="1927"/>
        <w:gridCol w:w="1620"/>
        <w:gridCol w:w="1552"/>
      </w:tblGrid>
      <w:tr w:rsidR="00BB407E" w14:paraId="6D321C1F" w14:textId="77777777">
        <w:tc>
          <w:tcPr>
            <w:tcW w:w="540" w:type="dxa"/>
          </w:tcPr>
          <w:p w14:paraId="36108204" w14:textId="77777777" w:rsidR="00BB407E" w:rsidRDefault="00B34DD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 п/п</w:t>
            </w:r>
          </w:p>
        </w:tc>
        <w:tc>
          <w:tcPr>
            <w:tcW w:w="1984" w:type="dxa"/>
          </w:tcPr>
          <w:p w14:paraId="32589AF0" w14:textId="77777777" w:rsidR="00BB407E" w:rsidRDefault="00B34DD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подпрограммы, основного мероприятия подпрограммы, отдельного мероприятия программы</w:t>
            </w:r>
          </w:p>
        </w:tc>
        <w:tc>
          <w:tcPr>
            <w:tcW w:w="1797" w:type="dxa"/>
          </w:tcPr>
          <w:p w14:paraId="0C3CA79B" w14:textId="77777777" w:rsidR="00BB407E" w:rsidRDefault="00B34DD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Ответственный исполнитель, соисполнитель</w:t>
            </w:r>
          </w:p>
        </w:tc>
        <w:tc>
          <w:tcPr>
            <w:tcW w:w="1871" w:type="dxa"/>
          </w:tcPr>
          <w:p w14:paraId="0DF6A48D" w14:textId="77777777" w:rsidR="00BB407E" w:rsidRDefault="00B34DD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Плановая дата окончания реализации мероприятия подпрограммы, отдельного мероприятия</w:t>
            </w:r>
          </w:p>
        </w:tc>
        <w:tc>
          <w:tcPr>
            <w:tcW w:w="1928" w:type="dxa"/>
          </w:tcPr>
          <w:p w14:paraId="4A137463" w14:textId="77777777" w:rsidR="00BB407E" w:rsidRDefault="00B34DD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Фактическая дата окончания реализации мероприятия подпрограммы, отдельного мероприятия</w:t>
            </w:r>
          </w:p>
        </w:tc>
        <w:tc>
          <w:tcPr>
            <w:tcW w:w="1871" w:type="dxa"/>
          </w:tcPr>
          <w:p w14:paraId="6764D886" w14:textId="77777777" w:rsidR="00BB407E" w:rsidRDefault="00B34DD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Запланированный результат реализации мероприятия подпрограммы, отдельного мероприятия</w:t>
            </w:r>
          </w:p>
        </w:tc>
        <w:tc>
          <w:tcPr>
            <w:tcW w:w="1927" w:type="dxa"/>
          </w:tcPr>
          <w:p w14:paraId="22D36F5D" w14:textId="77777777" w:rsidR="00BB407E" w:rsidRDefault="00B34DD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Фактический результат реализации мероприятия подпрограммы, отдельного мероприятия</w:t>
            </w:r>
          </w:p>
        </w:tc>
        <w:tc>
          <w:tcPr>
            <w:tcW w:w="1620" w:type="dxa"/>
          </w:tcPr>
          <w:p w14:paraId="2463FEBB" w14:textId="77777777" w:rsidR="00BB407E" w:rsidRDefault="00B34DD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Заключено контрактов на отчетную дату, тыс. рублей</w:t>
            </w:r>
          </w:p>
        </w:tc>
        <w:tc>
          <w:tcPr>
            <w:tcW w:w="1552" w:type="dxa"/>
          </w:tcPr>
          <w:p w14:paraId="2B300B66" w14:textId="77777777" w:rsidR="00BB407E" w:rsidRDefault="00B34DD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Причины невыполнения/отклонения сроков, и их влияние на ход реализации муниципальной программы</w:t>
            </w:r>
          </w:p>
        </w:tc>
      </w:tr>
      <w:tr w:rsidR="00BB407E" w14:paraId="5D42B116" w14:textId="77777777">
        <w:tc>
          <w:tcPr>
            <w:tcW w:w="540" w:type="dxa"/>
          </w:tcPr>
          <w:p w14:paraId="366DC9D2" w14:textId="77777777" w:rsidR="00BB407E" w:rsidRDefault="00B34DD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</w:tcPr>
          <w:p w14:paraId="2CE4612C" w14:textId="77777777" w:rsidR="00BB407E" w:rsidRDefault="00B34DD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97" w:type="dxa"/>
          </w:tcPr>
          <w:p w14:paraId="50708D54" w14:textId="77777777" w:rsidR="00BB407E" w:rsidRDefault="00B34DD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71" w:type="dxa"/>
          </w:tcPr>
          <w:p w14:paraId="08EAC023" w14:textId="77777777" w:rsidR="00BB407E" w:rsidRDefault="00B34DD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28" w:type="dxa"/>
          </w:tcPr>
          <w:p w14:paraId="30D9B26B" w14:textId="77777777" w:rsidR="00BB407E" w:rsidRDefault="00B34DD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871" w:type="dxa"/>
          </w:tcPr>
          <w:p w14:paraId="2A9E7316" w14:textId="77777777" w:rsidR="00BB407E" w:rsidRDefault="00B34DD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27" w:type="dxa"/>
          </w:tcPr>
          <w:p w14:paraId="1BB1E005" w14:textId="77777777" w:rsidR="00BB407E" w:rsidRDefault="00BB40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</w:tcPr>
          <w:p w14:paraId="11EBEF2B" w14:textId="77777777" w:rsidR="00BB407E" w:rsidRDefault="00B34DD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52" w:type="dxa"/>
          </w:tcPr>
          <w:p w14:paraId="234305D0" w14:textId="77777777" w:rsidR="00BB407E" w:rsidRDefault="00B34DD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BB407E" w14:paraId="37976A00" w14:textId="77777777">
        <w:tc>
          <w:tcPr>
            <w:tcW w:w="540" w:type="dxa"/>
          </w:tcPr>
          <w:p w14:paraId="62907F7E" w14:textId="77777777" w:rsidR="00BB407E" w:rsidRDefault="00B34DD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984" w:type="dxa"/>
          </w:tcPr>
          <w:p w14:paraId="5C77F131" w14:textId="77777777" w:rsidR="00BB407E" w:rsidRDefault="00BB407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7" w:type="dxa"/>
          </w:tcPr>
          <w:p w14:paraId="006CDEA3" w14:textId="77777777" w:rsidR="00BB407E" w:rsidRDefault="00BB407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1" w:type="dxa"/>
          </w:tcPr>
          <w:p w14:paraId="6BA5D407" w14:textId="77777777" w:rsidR="00BB407E" w:rsidRDefault="00BB407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8" w:type="dxa"/>
          </w:tcPr>
          <w:p w14:paraId="53C3EEF4" w14:textId="77777777" w:rsidR="00BB407E" w:rsidRDefault="00BB407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1" w:type="dxa"/>
          </w:tcPr>
          <w:p w14:paraId="1EB2E6ED" w14:textId="77777777" w:rsidR="00BB407E" w:rsidRDefault="00BB407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7" w:type="dxa"/>
          </w:tcPr>
          <w:p w14:paraId="5051D53C" w14:textId="77777777" w:rsidR="00BB407E" w:rsidRDefault="00BB407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</w:tcPr>
          <w:p w14:paraId="6E6E2F0B" w14:textId="77777777" w:rsidR="00BB407E" w:rsidRDefault="00BB407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2" w:type="dxa"/>
          </w:tcPr>
          <w:p w14:paraId="140FA772" w14:textId="77777777" w:rsidR="00BB407E" w:rsidRDefault="00BB407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407E" w14:paraId="01A95A8C" w14:textId="77777777">
        <w:tc>
          <w:tcPr>
            <w:tcW w:w="540" w:type="dxa"/>
          </w:tcPr>
          <w:p w14:paraId="46CA5492" w14:textId="77777777" w:rsidR="00BB407E" w:rsidRDefault="00B34DD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984" w:type="dxa"/>
          </w:tcPr>
          <w:p w14:paraId="5B1B4552" w14:textId="77777777" w:rsidR="00BB407E" w:rsidRDefault="00BB407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7" w:type="dxa"/>
          </w:tcPr>
          <w:p w14:paraId="403F444A" w14:textId="77777777" w:rsidR="00BB407E" w:rsidRDefault="00BB407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1" w:type="dxa"/>
          </w:tcPr>
          <w:p w14:paraId="562B9B21" w14:textId="77777777" w:rsidR="00BB407E" w:rsidRDefault="00BB407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8" w:type="dxa"/>
          </w:tcPr>
          <w:p w14:paraId="61EB2F6E" w14:textId="77777777" w:rsidR="00BB407E" w:rsidRDefault="00BB407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1" w:type="dxa"/>
          </w:tcPr>
          <w:p w14:paraId="16878520" w14:textId="77777777" w:rsidR="00BB407E" w:rsidRDefault="00BB407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7" w:type="dxa"/>
          </w:tcPr>
          <w:p w14:paraId="680AE142" w14:textId="77777777" w:rsidR="00BB407E" w:rsidRDefault="00BB407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</w:tcPr>
          <w:p w14:paraId="04708981" w14:textId="77777777" w:rsidR="00BB407E" w:rsidRDefault="00BB407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2" w:type="dxa"/>
          </w:tcPr>
          <w:p w14:paraId="6C57DC3F" w14:textId="77777777" w:rsidR="00BB407E" w:rsidRDefault="00BB407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407E" w14:paraId="18EDE4AE" w14:textId="77777777">
        <w:tc>
          <w:tcPr>
            <w:tcW w:w="540" w:type="dxa"/>
          </w:tcPr>
          <w:p w14:paraId="59035180" w14:textId="77777777" w:rsidR="00BB407E" w:rsidRDefault="00B34DD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984" w:type="dxa"/>
          </w:tcPr>
          <w:p w14:paraId="6F5A6E85" w14:textId="77777777" w:rsidR="00BB407E" w:rsidRDefault="00BB407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7" w:type="dxa"/>
          </w:tcPr>
          <w:p w14:paraId="7B4ED382" w14:textId="77777777" w:rsidR="00BB407E" w:rsidRDefault="00BB407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1" w:type="dxa"/>
          </w:tcPr>
          <w:p w14:paraId="1A151159" w14:textId="77777777" w:rsidR="00BB407E" w:rsidRDefault="00BB407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8" w:type="dxa"/>
          </w:tcPr>
          <w:p w14:paraId="35474532" w14:textId="77777777" w:rsidR="00BB407E" w:rsidRDefault="00BB407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1" w:type="dxa"/>
          </w:tcPr>
          <w:p w14:paraId="0A365C0B" w14:textId="77777777" w:rsidR="00BB407E" w:rsidRDefault="00BB407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7" w:type="dxa"/>
          </w:tcPr>
          <w:p w14:paraId="6275D368" w14:textId="77777777" w:rsidR="00BB407E" w:rsidRDefault="00BB407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</w:tcPr>
          <w:p w14:paraId="5D3C2C93" w14:textId="77777777" w:rsidR="00BB407E" w:rsidRDefault="00BB407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2" w:type="dxa"/>
          </w:tcPr>
          <w:p w14:paraId="6886DD8A" w14:textId="77777777" w:rsidR="00BB407E" w:rsidRDefault="00BB407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96AB01D" w14:textId="77777777" w:rsidR="00BB407E" w:rsidRDefault="00BB407E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14:paraId="0CF33EA0" w14:textId="77777777" w:rsidR="00BB407E" w:rsidRDefault="00B34DD6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 5</w:t>
      </w:r>
    </w:p>
    <w:p w14:paraId="6AB63DCA" w14:textId="77777777" w:rsidR="00BB407E" w:rsidRDefault="00B34DD6">
      <w:pPr>
        <w:pStyle w:val="1"/>
        <w:spacing w:before="0" w:beforeAutospacing="0" w:afterAutospacing="0"/>
        <w:ind w:hanging="567"/>
        <w:jc w:val="right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к паспорту муниципальной программы </w:t>
      </w:r>
    </w:p>
    <w:p w14:paraId="6C6D5B07" w14:textId="77777777" w:rsidR="00BB407E" w:rsidRDefault="00B34DD6">
      <w:pPr>
        <w:pStyle w:val="1"/>
        <w:spacing w:before="0" w:beforeAutospacing="0" w:afterAutospacing="0"/>
        <w:ind w:hanging="567"/>
        <w:jc w:val="right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«Укрепление общественного здоровья в Анучинском </w:t>
      </w:r>
    </w:p>
    <w:p w14:paraId="3A4A03EB" w14:textId="77777777" w:rsidR="00BB407E" w:rsidRDefault="00B34DD6">
      <w:pPr>
        <w:pStyle w:val="1"/>
        <w:spacing w:before="0" w:beforeAutospacing="0" w:afterAutospacing="0"/>
        <w:ind w:hanging="567"/>
        <w:jc w:val="right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муниципальном округе  на 2025-2029 годы»</w:t>
      </w:r>
    </w:p>
    <w:p w14:paraId="44852942" w14:textId="77777777" w:rsidR="00BB407E" w:rsidRDefault="00BB407E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14:paraId="438CAF7B" w14:textId="77777777" w:rsidR="00BB407E" w:rsidRDefault="00B34DD6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ИНФОРМАЦИЯ</w:t>
      </w:r>
    </w:p>
    <w:p w14:paraId="0734C7BF" w14:textId="77777777" w:rsidR="00BB407E" w:rsidRDefault="00B34DD6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РАСХОДОВАНИИ БЮДЖЕТНЫХ И ВНЕБЮДЖЕТНЫХ СРЕДСТВ</w:t>
      </w:r>
    </w:p>
    <w:p w14:paraId="0EDF977F" w14:textId="77777777" w:rsidR="00BB407E" w:rsidRDefault="00B34DD6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РЕАЛИЗАЦИЮ МУНИЦИПАЛЬНОЙ ПРОГРАММЫ</w:t>
      </w:r>
    </w:p>
    <w:p w14:paraId="32C3A3F3" w14:textId="77777777" w:rsidR="00BB407E" w:rsidRDefault="00B34DD6">
      <w:pPr>
        <w:pStyle w:val="1"/>
        <w:spacing w:before="0" w:beforeAutospacing="0" w:afterAutospacing="0"/>
        <w:ind w:hanging="567"/>
        <w:jc w:val="center"/>
        <w:rPr>
          <w:sz w:val="28"/>
          <w:szCs w:val="28"/>
        </w:rPr>
      </w:pPr>
      <w:r>
        <w:rPr>
          <w:sz w:val="28"/>
          <w:szCs w:val="28"/>
        </w:rPr>
        <w:t>«Укрепление общественного здоровья в Анучинском муниципальном округе  на 2025-2029 годы»</w:t>
      </w:r>
    </w:p>
    <w:p w14:paraId="16757FB1" w14:textId="77777777" w:rsidR="00BB407E" w:rsidRDefault="00BB407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47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40"/>
        <w:gridCol w:w="1928"/>
        <w:gridCol w:w="2819"/>
        <w:gridCol w:w="1260"/>
        <w:gridCol w:w="2400"/>
        <w:gridCol w:w="2791"/>
        <w:gridCol w:w="3036"/>
      </w:tblGrid>
      <w:tr w:rsidR="00BB407E" w14:paraId="7202FB45" w14:textId="77777777">
        <w:tc>
          <w:tcPr>
            <w:tcW w:w="540" w:type="dxa"/>
          </w:tcPr>
          <w:p w14:paraId="34B057AF" w14:textId="77777777" w:rsidR="00BB407E" w:rsidRDefault="00B34DD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 п/п</w:t>
            </w:r>
          </w:p>
        </w:tc>
        <w:tc>
          <w:tcPr>
            <w:tcW w:w="1928" w:type="dxa"/>
            <w:tcBorders>
              <w:bottom w:val="nil"/>
            </w:tcBorders>
          </w:tcPr>
          <w:p w14:paraId="6C2098C2" w14:textId="77777777" w:rsidR="00BB407E" w:rsidRDefault="00B34DD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Наименование подпрограммы, основного мероприятия подпрограммы, отдельного мероприятия программы</w:t>
            </w:r>
          </w:p>
        </w:tc>
        <w:tc>
          <w:tcPr>
            <w:tcW w:w="2819" w:type="dxa"/>
          </w:tcPr>
          <w:p w14:paraId="39912F8E" w14:textId="77777777" w:rsidR="00BB407E" w:rsidRDefault="00B34DD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Источники ресурсного обеспечения</w:t>
            </w:r>
          </w:p>
        </w:tc>
        <w:tc>
          <w:tcPr>
            <w:tcW w:w="1260" w:type="dxa"/>
          </w:tcPr>
          <w:p w14:paraId="11DA35C7" w14:textId="77777777" w:rsidR="00BB407E" w:rsidRDefault="00B34DD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Код бюджетной классификации</w:t>
            </w:r>
          </w:p>
        </w:tc>
        <w:tc>
          <w:tcPr>
            <w:tcW w:w="2400" w:type="dxa"/>
          </w:tcPr>
          <w:p w14:paraId="7B4DC8F0" w14:textId="77777777" w:rsidR="00BB407E" w:rsidRDefault="00B34DD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Оценка расходов (в соответствии с муниципальной программой) на текущий год</w:t>
            </w:r>
          </w:p>
        </w:tc>
        <w:tc>
          <w:tcPr>
            <w:tcW w:w="2791" w:type="dxa"/>
          </w:tcPr>
          <w:p w14:paraId="7222A17C" w14:textId="77777777" w:rsidR="00BB407E" w:rsidRDefault="00B34DD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Запланировано по сводной бюджетной росписи </w:t>
            </w:r>
            <w:hyperlink w:anchor="P1238" w:history="1">
              <w:r>
                <w:rPr>
                  <w:rFonts w:ascii="Times New Roman" w:hAnsi="Times New Roman" w:cs="Times New Roman"/>
                  <w:color w:val="0000FF"/>
                </w:rPr>
                <w:t>&lt;*&gt;</w:t>
              </w:r>
            </w:hyperlink>
          </w:p>
        </w:tc>
        <w:tc>
          <w:tcPr>
            <w:tcW w:w="3036" w:type="dxa"/>
          </w:tcPr>
          <w:p w14:paraId="359A0D74" w14:textId="77777777" w:rsidR="00BB407E" w:rsidRDefault="00B34DD6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Кассовые расходы, тыс. руб. </w:t>
            </w:r>
            <w:hyperlink w:anchor="P1239" w:history="1">
              <w:r>
                <w:rPr>
                  <w:rFonts w:ascii="Times New Roman" w:hAnsi="Times New Roman" w:cs="Times New Roman"/>
                  <w:color w:val="0000FF"/>
                </w:rPr>
                <w:t>&lt;**&gt;</w:t>
              </w:r>
            </w:hyperlink>
          </w:p>
        </w:tc>
      </w:tr>
      <w:tr w:rsidR="00BB407E" w14:paraId="6DE8C896" w14:textId="77777777">
        <w:tc>
          <w:tcPr>
            <w:tcW w:w="540" w:type="dxa"/>
            <w:vMerge w:val="restart"/>
          </w:tcPr>
          <w:p w14:paraId="776E87FD" w14:textId="77777777" w:rsidR="00BB407E" w:rsidRDefault="00B34DD6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1928" w:type="dxa"/>
            <w:vMerge w:val="restart"/>
          </w:tcPr>
          <w:p w14:paraId="6663F3E9" w14:textId="77777777" w:rsidR="00BB407E" w:rsidRDefault="00BB407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819" w:type="dxa"/>
          </w:tcPr>
          <w:p w14:paraId="23912D5A" w14:textId="77777777" w:rsidR="00BB407E" w:rsidRDefault="00B34DD6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1260" w:type="dxa"/>
          </w:tcPr>
          <w:p w14:paraId="1385AB44" w14:textId="77777777" w:rsidR="00BB407E" w:rsidRDefault="00BB407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400" w:type="dxa"/>
          </w:tcPr>
          <w:p w14:paraId="0A0813D1" w14:textId="77777777" w:rsidR="00BB407E" w:rsidRDefault="00BB407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791" w:type="dxa"/>
          </w:tcPr>
          <w:p w14:paraId="72ECF0AB" w14:textId="77777777" w:rsidR="00BB407E" w:rsidRDefault="00BB407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036" w:type="dxa"/>
          </w:tcPr>
          <w:p w14:paraId="06D9D5B9" w14:textId="77777777" w:rsidR="00BB407E" w:rsidRDefault="00BB407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B407E" w14:paraId="2B533D8B" w14:textId="77777777">
        <w:tc>
          <w:tcPr>
            <w:tcW w:w="540" w:type="dxa"/>
            <w:vMerge/>
          </w:tcPr>
          <w:p w14:paraId="16640D0B" w14:textId="77777777" w:rsidR="00BB407E" w:rsidRDefault="00BB407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8" w:type="dxa"/>
            <w:vMerge/>
          </w:tcPr>
          <w:p w14:paraId="17551DDD" w14:textId="77777777" w:rsidR="00BB407E" w:rsidRDefault="00BB407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19" w:type="dxa"/>
          </w:tcPr>
          <w:p w14:paraId="376769F9" w14:textId="77777777" w:rsidR="00BB407E" w:rsidRDefault="00B34DD6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федеральный бюджет (субсидии, субвенции, иные межбюджетные трансферты)</w:t>
            </w:r>
          </w:p>
        </w:tc>
        <w:tc>
          <w:tcPr>
            <w:tcW w:w="1260" w:type="dxa"/>
          </w:tcPr>
          <w:p w14:paraId="15594243" w14:textId="77777777" w:rsidR="00BB407E" w:rsidRDefault="00BB407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400" w:type="dxa"/>
          </w:tcPr>
          <w:p w14:paraId="1C4FBEC9" w14:textId="77777777" w:rsidR="00BB407E" w:rsidRDefault="00BB407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791" w:type="dxa"/>
          </w:tcPr>
          <w:p w14:paraId="3A56F292" w14:textId="77777777" w:rsidR="00BB407E" w:rsidRDefault="00BB407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036" w:type="dxa"/>
          </w:tcPr>
          <w:p w14:paraId="34A4A4CE" w14:textId="77777777" w:rsidR="00BB407E" w:rsidRDefault="00BB407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B407E" w14:paraId="56CC0AE5" w14:textId="77777777">
        <w:tc>
          <w:tcPr>
            <w:tcW w:w="540" w:type="dxa"/>
            <w:vMerge/>
          </w:tcPr>
          <w:p w14:paraId="336CB4A5" w14:textId="77777777" w:rsidR="00BB407E" w:rsidRDefault="00BB407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8" w:type="dxa"/>
            <w:vMerge/>
          </w:tcPr>
          <w:p w14:paraId="6C5AEBCA" w14:textId="77777777" w:rsidR="00BB407E" w:rsidRDefault="00BB407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19" w:type="dxa"/>
          </w:tcPr>
          <w:p w14:paraId="77149A04" w14:textId="77777777" w:rsidR="00BB407E" w:rsidRDefault="00B34DD6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краевой бюджет (субсидии, субвенции, иные межбюджетные трансферты)</w:t>
            </w:r>
          </w:p>
        </w:tc>
        <w:tc>
          <w:tcPr>
            <w:tcW w:w="1260" w:type="dxa"/>
          </w:tcPr>
          <w:p w14:paraId="6C65928C" w14:textId="77777777" w:rsidR="00BB407E" w:rsidRDefault="00BB407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400" w:type="dxa"/>
          </w:tcPr>
          <w:p w14:paraId="0FB3F1E2" w14:textId="77777777" w:rsidR="00BB407E" w:rsidRDefault="00BB407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791" w:type="dxa"/>
          </w:tcPr>
          <w:p w14:paraId="055329AC" w14:textId="77777777" w:rsidR="00BB407E" w:rsidRDefault="00BB407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036" w:type="dxa"/>
          </w:tcPr>
          <w:p w14:paraId="6272524C" w14:textId="77777777" w:rsidR="00BB407E" w:rsidRDefault="00BB407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B407E" w14:paraId="57B7095B" w14:textId="77777777">
        <w:tc>
          <w:tcPr>
            <w:tcW w:w="540" w:type="dxa"/>
            <w:vMerge/>
          </w:tcPr>
          <w:p w14:paraId="6CCAD27F" w14:textId="77777777" w:rsidR="00BB407E" w:rsidRDefault="00BB407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8" w:type="dxa"/>
            <w:vMerge/>
          </w:tcPr>
          <w:p w14:paraId="3BFA5423" w14:textId="77777777" w:rsidR="00BB407E" w:rsidRDefault="00BB407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19" w:type="dxa"/>
          </w:tcPr>
          <w:p w14:paraId="0D7AA240" w14:textId="77777777" w:rsidR="00BB407E" w:rsidRDefault="00B34DD6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бюджет Анучинского муниципального округа</w:t>
            </w:r>
          </w:p>
        </w:tc>
        <w:tc>
          <w:tcPr>
            <w:tcW w:w="1260" w:type="dxa"/>
          </w:tcPr>
          <w:p w14:paraId="34AF3B6E" w14:textId="77777777" w:rsidR="00BB407E" w:rsidRDefault="00BB407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400" w:type="dxa"/>
          </w:tcPr>
          <w:p w14:paraId="4187BE0F" w14:textId="77777777" w:rsidR="00BB407E" w:rsidRDefault="00BB407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791" w:type="dxa"/>
          </w:tcPr>
          <w:p w14:paraId="0F9309C9" w14:textId="77777777" w:rsidR="00BB407E" w:rsidRDefault="00BB407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036" w:type="dxa"/>
          </w:tcPr>
          <w:p w14:paraId="16EB30AD" w14:textId="77777777" w:rsidR="00BB407E" w:rsidRDefault="00BB407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B407E" w14:paraId="5C53FF51" w14:textId="77777777">
        <w:tc>
          <w:tcPr>
            <w:tcW w:w="540" w:type="dxa"/>
            <w:vMerge/>
          </w:tcPr>
          <w:p w14:paraId="23EEBDDB" w14:textId="77777777" w:rsidR="00BB407E" w:rsidRDefault="00BB407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8" w:type="dxa"/>
            <w:vMerge/>
          </w:tcPr>
          <w:p w14:paraId="18F62D36" w14:textId="77777777" w:rsidR="00BB407E" w:rsidRDefault="00BB407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19" w:type="dxa"/>
          </w:tcPr>
          <w:p w14:paraId="3731425D" w14:textId="77777777" w:rsidR="00BB407E" w:rsidRDefault="00B34DD6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иные внебюджетные источники</w:t>
            </w:r>
          </w:p>
        </w:tc>
        <w:tc>
          <w:tcPr>
            <w:tcW w:w="1260" w:type="dxa"/>
          </w:tcPr>
          <w:p w14:paraId="77CBCA24" w14:textId="77777777" w:rsidR="00BB407E" w:rsidRDefault="00BB407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400" w:type="dxa"/>
          </w:tcPr>
          <w:p w14:paraId="6016B78B" w14:textId="77777777" w:rsidR="00BB407E" w:rsidRDefault="00BB407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791" w:type="dxa"/>
          </w:tcPr>
          <w:p w14:paraId="628C420F" w14:textId="77777777" w:rsidR="00BB407E" w:rsidRDefault="00BB407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036" w:type="dxa"/>
          </w:tcPr>
          <w:p w14:paraId="39CF2F3D" w14:textId="77777777" w:rsidR="00BB407E" w:rsidRDefault="00BB407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14:paraId="1D769D32" w14:textId="77777777" w:rsidR="00BB407E" w:rsidRDefault="00B34DD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</w:rPr>
        <w:t>&lt;*&gt; - заполняется нарастающим итогом с начала года  &lt;**&gt; - заполняется нарастающим итогом с начала года</w:t>
      </w:r>
    </w:p>
    <w:p w14:paraId="6A7947AD" w14:textId="77777777" w:rsidR="00BB407E" w:rsidRDefault="00B34DD6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 6</w:t>
      </w:r>
    </w:p>
    <w:p w14:paraId="49BFA0BF" w14:textId="77777777" w:rsidR="00BB407E" w:rsidRDefault="00B34DD6">
      <w:pPr>
        <w:pStyle w:val="1"/>
        <w:spacing w:before="0" w:beforeAutospacing="0" w:afterAutospacing="0"/>
        <w:ind w:hanging="567"/>
        <w:jc w:val="right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к паспорту муниципальной программы </w:t>
      </w:r>
    </w:p>
    <w:p w14:paraId="5786A49D" w14:textId="77777777" w:rsidR="00BB407E" w:rsidRDefault="00B34DD6">
      <w:pPr>
        <w:pStyle w:val="1"/>
        <w:spacing w:before="0" w:beforeAutospacing="0" w:afterAutospacing="0"/>
        <w:ind w:hanging="567"/>
        <w:jc w:val="right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«Укрепление общественного здоровья в Анучинском </w:t>
      </w:r>
    </w:p>
    <w:p w14:paraId="63660415" w14:textId="77777777" w:rsidR="00BB407E" w:rsidRDefault="00B34DD6">
      <w:pPr>
        <w:pStyle w:val="1"/>
        <w:spacing w:before="0" w:beforeAutospacing="0" w:afterAutospacing="0"/>
        <w:ind w:hanging="567"/>
        <w:jc w:val="right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муниципальном округе  на 2025-2029 годы»</w:t>
      </w:r>
    </w:p>
    <w:p w14:paraId="5BB78CCB" w14:textId="77777777" w:rsidR="00BB407E" w:rsidRDefault="00B34DD6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СВЕДЕНИЯ</w:t>
      </w:r>
    </w:p>
    <w:p w14:paraId="2BA1288E" w14:textId="77777777" w:rsidR="00BB407E" w:rsidRDefault="00B34DD6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ДОСТИЖЕНИИ ЗНАЧЕНИЙ ИНДИКАТОРОВ</w:t>
      </w:r>
    </w:p>
    <w:p w14:paraId="609D9D23" w14:textId="77777777" w:rsidR="00BB407E" w:rsidRDefault="00B34DD6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(ПОКАЗАТЕЛЕЙ) МУНИЦИПАЛЬНОЙ ПРОГРАММЫ</w:t>
      </w:r>
    </w:p>
    <w:p w14:paraId="19A2217B" w14:textId="77777777" w:rsidR="00BB407E" w:rsidRDefault="00B34DD6">
      <w:pPr>
        <w:pStyle w:val="1"/>
        <w:spacing w:before="0" w:beforeAutospacing="0" w:afterAutospacing="0"/>
        <w:ind w:hanging="567"/>
        <w:jc w:val="center"/>
        <w:rPr>
          <w:sz w:val="28"/>
          <w:szCs w:val="28"/>
        </w:rPr>
      </w:pPr>
      <w:r>
        <w:rPr>
          <w:sz w:val="28"/>
          <w:szCs w:val="28"/>
        </w:rPr>
        <w:t>«Укрепление общественного здоровья в Анучинском муниципальном округе  на 2025-2029 годы»</w:t>
      </w:r>
    </w:p>
    <w:p w14:paraId="7BEB3662" w14:textId="77777777" w:rsidR="00BB407E" w:rsidRDefault="00BB407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4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54"/>
        <w:gridCol w:w="2674"/>
        <w:gridCol w:w="2085"/>
        <w:gridCol w:w="2745"/>
        <w:gridCol w:w="3075"/>
        <w:gridCol w:w="3707"/>
      </w:tblGrid>
      <w:tr w:rsidR="00BB407E" w14:paraId="36881322" w14:textId="77777777">
        <w:tc>
          <w:tcPr>
            <w:tcW w:w="454" w:type="dxa"/>
            <w:vMerge w:val="restart"/>
          </w:tcPr>
          <w:p w14:paraId="0992517B" w14:textId="77777777" w:rsidR="00BB407E" w:rsidRDefault="00B34DD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 п/п</w:t>
            </w:r>
          </w:p>
        </w:tc>
        <w:tc>
          <w:tcPr>
            <w:tcW w:w="2674" w:type="dxa"/>
            <w:vMerge w:val="restart"/>
          </w:tcPr>
          <w:p w14:paraId="4D4C832C" w14:textId="77777777" w:rsidR="00BB407E" w:rsidRDefault="00B34DD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Индикатор (показатель) (наименование)</w:t>
            </w:r>
          </w:p>
        </w:tc>
        <w:tc>
          <w:tcPr>
            <w:tcW w:w="2085" w:type="dxa"/>
            <w:vMerge w:val="restart"/>
          </w:tcPr>
          <w:p w14:paraId="0B50FE43" w14:textId="77777777" w:rsidR="00BB407E" w:rsidRDefault="00B34DD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Единица измерения</w:t>
            </w:r>
          </w:p>
        </w:tc>
        <w:tc>
          <w:tcPr>
            <w:tcW w:w="5820" w:type="dxa"/>
            <w:gridSpan w:val="2"/>
          </w:tcPr>
          <w:p w14:paraId="3D370A8F" w14:textId="77777777" w:rsidR="00BB407E" w:rsidRDefault="00B34DD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Значения индикатора (показателя) муниципальной программы</w:t>
            </w:r>
          </w:p>
        </w:tc>
        <w:tc>
          <w:tcPr>
            <w:tcW w:w="3707" w:type="dxa"/>
            <w:vMerge w:val="restart"/>
          </w:tcPr>
          <w:p w14:paraId="039CEEF6" w14:textId="77777777" w:rsidR="00BB407E" w:rsidRDefault="00B34DD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Обоснование отклонений значений индикатора (показателя) на конец отчетного периода (при наличии)</w:t>
            </w:r>
          </w:p>
        </w:tc>
      </w:tr>
      <w:tr w:rsidR="00BB407E" w14:paraId="67402C83" w14:textId="77777777">
        <w:tc>
          <w:tcPr>
            <w:tcW w:w="454" w:type="dxa"/>
            <w:vMerge/>
          </w:tcPr>
          <w:p w14:paraId="1D52C8EF" w14:textId="77777777" w:rsidR="00BB407E" w:rsidRDefault="00BB407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74" w:type="dxa"/>
            <w:vMerge/>
          </w:tcPr>
          <w:p w14:paraId="0BF33A8A" w14:textId="77777777" w:rsidR="00BB407E" w:rsidRDefault="00BB407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85" w:type="dxa"/>
            <w:vMerge/>
          </w:tcPr>
          <w:p w14:paraId="0D197F13" w14:textId="77777777" w:rsidR="00BB407E" w:rsidRDefault="00BB407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45" w:type="dxa"/>
          </w:tcPr>
          <w:p w14:paraId="262CC58F" w14:textId="77777777" w:rsidR="00BB407E" w:rsidRDefault="00B34DD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отчетный год</w:t>
            </w:r>
          </w:p>
        </w:tc>
        <w:tc>
          <w:tcPr>
            <w:tcW w:w="3075" w:type="dxa"/>
          </w:tcPr>
          <w:p w14:paraId="1EA3C7A2" w14:textId="77777777" w:rsidR="00BB407E" w:rsidRDefault="00B34DD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отчетный период </w:t>
            </w:r>
            <w:hyperlink w:anchor="P1303" w:history="1">
              <w:r>
                <w:rPr>
                  <w:rFonts w:ascii="Times New Roman" w:hAnsi="Times New Roman" w:cs="Times New Roman"/>
                  <w:color w:val="0000FF"/>
                </w:rPr>
                <w:t>&lt;*&gt;</w:t>
              </w:r>
            </w:hyperlink>
          </w:p>
        </w:tc>
        <w:tc>
          <w:tcPr>
            <w:tcW w:w="3707" w:type="dxa"/>
            <w:vMerge/>
          </w:tcPr>
          <w:p w14:paraId="0C2E4CAC" w14:textId="77777777" w:rsidR="00BB407E" w:rsidRDefault="00BB407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B407E" w14:paraId="3B673671" w14:textId="77777777">
        <w:tc>
          <w:tcPr>
            <w:tcW w:w="454" w:type="dxa"/>
          </w:tcPr>
          <w:p w14:paraId="23F8891D" w14:textId="77777777" w:rsidR="00BB407E" w:rsidRDefault="00B34DD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674" w:type="dxa"/>
          </w:tcPr>
          <w:p w14:paraId="10B0EA1D" w14:textId="77777777" w:rsidR="00BB407E" w:rsidRDefault="00B34DD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085" w:type="dxa"/>
          </w:tcPr>
          <w:p w14:paraId="6E12266F" w14:textId="77777777" w:rsidR="00BB407E" w:rsidRDefault="00B34DD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745" w:type="dxa"/>
          </w:tcPr>
          <w:p w14:paraId="4959709A" w14:textId="77777777" w:rsidR="00BB407E" w:rsidRDefault="00B34DD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075" w:type="dxa"/>
          </w:tcPr>
          <w:p w14:paraId="07419C97" w14:textId="77777777" w:rsidR="00BB407E" w:rsidRDefault="00B34DD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707" w:type="dxa"/>
          </w:tcPr>
          <w:p w14:paraId="7B20FBC2" w14:textId="77777777" w:rsidR="00BB407E" w:rsidRDefault="00B34DD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</w:tr>
      <w:tr w:rsidR="00BB407E" w14:paraId="7EF768C2" w14:textId="77777777">
        <w:tc>
          <w:tcPr>
            <w:tcW w:w="14740" w:type="dxa"/>
            <w:gridSpan w:val="6"/>
          </w:tcPr>
          <w:p w14:paraId="01A0555C" w14:textId="77777777" w:rsidR="00BB407E" w:rsidRDefault="00B34DD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Муниципальная программа</w:t>
            </w:r>
          </w:p>
        </w:tc>
      </w:tr>
      <w:tr w:rsidR="00BB407E" w14:paraId="43A126FE" w14:textId="77777777">
        <w:trPr>
          <w:trHeight w:val="462"/>
        </w:trPr>
        <w:tc>
          <w:tcPr>
            <w:tcW w:w="454" w:type="dxa"/>
          </w:tcPr>
          <w:p w14:paraId="747ADF79" w14:textId="77777777" w:rsidR="00BB407E" w:rsidRDefault="00B34DD6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674" w:type="dxa"/>
          </w:tcPr>
          <w:p w14:paraId="28DC1A39" w14:textId="77777777" w:rsidR="00BB407E" w:rsidRDefault="00B34DD6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Индикатор (показатель)</w:t>
            </w:r>
          </w:p>
        </w:tc>
        <w:tc>
          <w:tcPr>
            <w:tcW w:w="2085" w:type="dxa"/>
          </w:tcPr>
          <w:p w14:paraId="1EE6BA86" w14:textId="77777777" w:rsidR="00BB407E" w:rsidRDefault="00BB407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745" w:type="dxa"/>
          </w:tcPr>
          <w:p w14:paraId="148E7AE7" w14:textId="77777777" w:rsidR="00BB407E" w:rsidRDefault="00BB407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075" w:type="dxa"/>
          </w:tcPr>
          <w:p w14:paraId="390DA9B0" w14:textId="77777777" w:rsidR="00BB407E" w:rsidRDefault="00BB407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707" w:type="dxa"/>
          </w:tcPr>
          <w:p w14:paraId="5C33A080" w14:textId="77777777" w:rsidR="00BB407E" w:rsidRDefault="00BB407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B407E" w14:paraId="751B0226" w14:textId="77777777">
        <w:tc>
          <w:tcPr>
            <w:tcW w:w="14740" w:type="dxa"/>
            <w:gridSpan w:val="6"/>
          </w:tcPr>
          <w:p w14:paraId="1861A59C" w14:textId="77777777" w:rsidR="00BB407E" w:rsidRDefault="00B34DD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Подпрограмма</w:t>
            </w:r>
          </w:p>
        </w:tc>
      </w:tr>
      <w:tr w:rsidR="00BB407E" w14:paraId="4B17D47D" w14:textId="77777777">
        <w:tc>
          <w:tcPr>
            <w:tcW w:w="454" w:type="dxa"/>
          </w:tcPr>
          <w:p w14:paraId="282E59A7" w14:textId="77777777" w:rsidR="00BB407E" w:rsidRDefault="00B34DD6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...</w:t>
            </w:r>
          </w:p>
        </w:tc>
        <w:tc>
          <w:tcPr>
            <w:tcW w:w="2674" w:type="dxa"/>
          </w:tcPr>
          <w:p w14:paraId="15321A3C" w14:textId="77777777" w:rsidR="00BB407E" w:rsidRDefault="00B34DD6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Индикатор (показатель)</w:t>
            </w:r>
          </w:p>
        </w:tc>
        <w:tc>
          <w:tcPr>
            <w:tcW w:w="2085" w:type="dxa"/>
          </w:tcPr>
          <w:p w14:paraId="3E253CF9" w14:textId="77777777" w:rsidR="00BB407E" w:rsidRDefault="00BB407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745" w:type="dxa"/>
          </w:tcPr>
          <w:p w14:paraId="35A0F9BE" w14:textId="77777777" w:rsidR="00BB407E" w:rsidRDefault="00BB407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075" w:type="dxa"/>
          </w:tcPr>
          <w:p w14:paraId="7B99CD54" w14:textId="77777777" w:rsidR="00BB407E" w:rsidRDefault="00BB407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707" w:type="dxa"/>
          </w:tcPr>
          <w:p w14:paraId="56671184" w14:textId="77777777" w:rsidR="00BB407E" w:rsidRDefault="00BB407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B407E" w14:paraId="5C8E38F3" w14:textId="77777777">
        <w:tc>
          <w:tcPr>
            <w:tcW w:w="14740" w:type="dxa"/>
            <w:gridSpan w:val="6"/>
          </w:tcPr>
          <w:p w14:paraId="6C3F8996" w14:textId="77777777" w:rsidR="00BB407E" w:rsidRDefault="00B34DD6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...</w:t>
            </w:r>
          </w:p>
        </w:tc>
      </w:tr>
      <w:tr w:rsidR="00BB407E" w14:paraId="49D54A15" w14:textId="77777777">
        <w:tc>
          <w:tcPr>
            <w:tcW w:w="454" w:type="dxa"/>
          </w:tcPr>
          <w:p w14:paraId="572BAD0D" w14:textId="77777777" w:rsidR="00BB407E" w:rsidRDefault="00B34DD6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...</w:t>
            </w:r>
          </w:p>
        </w:tc>
        <w:tc>
          <w:tcPr>
            <w:tcW w:w="2674" w:type="dxa"/>
          </w:tcPr>
          <w:p w14:paraId="419A9F58" w14:textId="77777777" w:rsidR="00BB407E" w:rsidRDefault="00BB407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085" w:type="dxa"/>
          </w:tcPr>
          <w:p w14:paraId="63DFC1B7" w14:textId="77777777" w:rsidR="00BB407E" w:rsidRDefault="00BB407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745" w:type="dxa"/>
          </w:tcPr>
          <w:p w14:paraId="1A178604" w14:textId="77777777" w:rsidR="00BB407E" w:rsidRDefault="00BB407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075" w:type="dxa"/>
          </w:tcPr>
          <w:p w14:paraId="137CF696" w14:textId="77777777" w:rsidR="00BB407E" w:rsidRDefault="00BB407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707" w:type="dxa"/>
          </w:tcPr>
          <w:p w14:paraId="3C0C95A2" w14:textId="77777777" w:rsidR="00BB407E" w:rsidRDefault="00BB407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B407E" w14:paraId="76A22199" w14:textId="77777777">
        <w:tc>
          <w:tcPr>
            <w:tcW w:w="14740" w:type="dxa"/>
            <w:gridSpan w:val="6"/>
          </w:tcPr>
          <w:p w14:paraId="1687E67E" w14:textId="77777777" w:rsidR="00BB407E" w:rsidRDefault="00B34DD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Отдельные мероприятия</w:t>
            </w:r>
          </w:p>
        </w:tc>
      </w:tr>
      <w:tr w:rsidR="00BB407E" w14:paraId="0AC4F55A" w14:textId="77777777">
        <w:tc>
          <w:tcPr>
            <w:tcW w:w="454" w:type="dxa"/>
          </w:tcPr>
          <w:p w14:paraId="44EFE2C4" w14:textId="77777777" w:rsidR="00BB407E" w:rsidRDefault="00B34DD6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...</w:t>
            </w:r>
          </w:p>
        </w:tc>
        <w:tc>
          <w:tcPr>
            <w:tcW w:w="2674" w:type="dxa"/>
          </w:tcPr>
          <w:p w14:paraId="41DB6088" w14:textId="77777777" w:rsidR="00BB407E" w:rsidRDefault="00B34DD6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Индикатор (показатель)</w:t>
            </w:r>
          </w:p>
        </w:tc>
        <w:tc>
          <w:tcPr>
            <w:tcW w:w="2085" w:type="dxa"/>
          </w:tcPr>
          <w:p w14:paraId="18130764" w14:textId="77777777" w:rsidR="00BB407E" w:rsidRDefault="00BB407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745" w:type="dxa"/>
          </w:tcPr>
          <w:p w14:paraId="2D0F53D5" w14:textId="77777777" w:rsidR="00BB407E" w:rsidRDefault="00BB407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075" w:type="dxa"/>
          </w:tcPr>
          <w:p w14:paraId="400FD750" w14:textId="77777777" w:rsidR="00BB407E" w:rsidRDefault="00BB407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707" w:type="dxa"/>
          </w:tcPr>
          <w:p w14:paraId="3AC3F619" w14:textId="77777777" w:rsidR="00BB407E" w:rsidRDefault="00BB407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B407E" w14:paraId="7F13F877" w14:textId="77777777">
        <w:tc>
          <w:tcPr>
            <w:tcW w:w="14740" w:type="dxa"/>
            <w:gridSpan w:val="6"/>
          </w:tcPr>
          <w:p w14:paraId="4105301F" w14:textId="77777777" w:rsidR="00BB407E" w:rsidRDefault="00B34DD6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...</w:t>
            </w:r>
          </w:p>
        </w:tc>
      </w:tr>
      <w:tr w:rsidR="00BB407E" w14:paraId="136982D6" w14:textId="77777777">
        <w:tc>
          <w:tcPr>
            <w:tcW w:w="454" w:type="dxa"/>
          </w:tcPr>
          <w:p w14:paraId="3C2FD9F4" w14:textId="77777777" w:rsidR="00BB407E" w:rsidRDefault="00B34DD6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...</w:t>
            </w:r>
          </w:p>
        </w:tc>
        <w:tc>
          <w:tcPr>
            <w:tcW w:w="2674" w:type="dxa"/>
          </w:tcPr>
          <w:p w14:paraId="12C92EB3" w14:textId="77777777" w:rsidR="00BB407E" w:rsidRDefault="00BB407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085" w:type="dxa"/>
          </w:tcPr>
          <w:p w14:paraId="4B114053" w14:textId="77777777" w:rsidR="00BB407E" w:rsidRDefault="00BB407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745" w:type="dxa"/>
          </w:tcPr>
          <w:p w14:paraId="6FDD8BF0" w14:textId="77777777" w:rsidR="00BB407E" w:rsidRDefault="00BB407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075" w:type="dxa"/>
          </w:tcPr>
          <w:p w14:paraId="214E6396" w14:textId="77777777" w:rsidR="00BB407E" w:rsidRDefault="00BB407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707" w:type="dxa"/>
          </w:tcPr>
          <w:p w14:paraId="574F2C76" w14:textId="77777777" w:rsidR="00BB407E" w:rsidRDefault="00BB407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14:paraId="51CD08A8" w14:textId="77777777" w:rsidR="00BB407E" w:rsidRDefault="00B34DD6">
      <w:pPr>
        <w:pStyle w:val="ConsPlusNormal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-------------------------------</w:t>
      </w:r>
      <w:bookmarkStart w:id="0" w:name="P1303"/>
      <w:bookmarkEnd w:id="0"/>
      <w:r>
        <w:rPr>
          <w:rFonts w:ascii="Times New Roman" w:hAnsi="Times New Roman" w:cs="Times New Roman"/>
        </w:rPr>
        <w:t>&lt;*&gt; - заполняется нарастающим итогом с начала года (1 квартал, 1 полугодие, 9 месяцев, год).</w:t>
      </w:r>
    </w:p>
    <w:p w14:paraId="41D208B9" w14:textId="77777777" w:rsidR="00BB407E" w:rsidRDefault="00B34DD6">
      <w:pPr>
        <w:rPr>
          <w:rFonts w:ascii="Times New Roman" w:hAnsi="Times New Roman" w:cs="Times New Roman"/>
          <w:sz w:val="20"/>
          <w:szCs w:val="20"/>
        </w:rPr>
        <w:sectPr w:rsidR="00BB407E">
          <w:pgSz w:w="16838" w:h="11906" w:orient="landscape"/>
          <w:pgMar w:top="1134" w:right="850" w:bottom="1092" w:left="1417" w:header="708" w:footer="283" w:gutter="0"/>
          <w:cols w:space="708"/>
          <w:docGrid w:linePitch="360"/>
        </w:sectPr>
      </w:pPr>
      <w:r>
        <w:rPr>
          <w:rFonts w:ascii="Times New Roman" w:hAnsi="Times New Roman" w:cs="Times New Roman"/>
          <w:sz w:val="20"/>
          <w:szCs w:val="20"/>
        </w:rPr>
        <w:br w:type="page"/>
      </w:r>
    </w:p>
    <w:p w14:paraId="31A56611" w14:textId="77777777" w:rsidR="00BB407E" w:rsidRDefault="00BB407E">
      <w:pPr>
        <w:shd w:val="clear" w:color="auto" w:fill="FFFFFF"/>
        <w:spacing w:before="108" w:after="108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sectPr w:rsidR="00BB407E">
      <w:pgSz w:w="11906" w:h="16838"/>
      <w:pgMar w:top="1134" w:right="850" w:bottom="1134" w:left="1417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8F2CE9" w14:textId="77777777" w:rsidR="000465BF" w:rsidRDefault="000465BF">
      <w:pPr>
        <w:spacing w:line="240" w:lineRule="auto"/>
      </w:pPr>
      <w:r>
        <w:separator/>
      </w:r>
    </w:p>
  </w:endnote>
  <w:endnote w:type="continuationSeparator" w:id="0">
    <w:p w14:paraId="4B777DBD" w14:textId="77777777" w:rsidR="000465BF" w:rsidRDefault="000465B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sans-serif">
    <w:altName w:val="Segoe Print"/>
    <w:charset w:val="00"/>
    <w:family w:val="auto"/>
    <w:pitch w:val="default"/>
  </w:font>
  <w:font w:name="WenQuanYi Zen Hei Sharp">
    <w:altName w:val="Segoe Print"/>
    <w:charset w:val="00"/>
    <w:family w:val="roman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B929F3" w14:textId="77777777" w:rsidR="000465BF" w:rsidRDefault="000465BF">
      <w:pPr>
        <w:spacing w:after="0"/>
      </w:pPr>
      <w:r>
        <w:separator/>
      </w:r>
    </w:p>
  </w:footnote>
  <w:footnote w:type="continuationSeparator" w:id="0">
    <w:p w14:paraId="1FB63AA2" w14:textId="77777777" w:rsidR="000465BF" w:rsidRDefault="000465BF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C66F00E8"/>
    <w:multiLevelType w:val="singleLevel"/>
    <w:tmpl w:val="C66F00E8"/>
    <w:lvl w:ilvl="0">
      <w:start w:val="4"/>
      <w:numFmt w:val="decimal"/>
      <w:suff w:val="space"/>
      <w:lvlText w:val="%1."/>
      <w:lvlJc w:val="left"/>
      <w:rPr>
        <w:rFonts w:hint="default"/>
        <w:b/>
        <w:bCs/>
      </w:rPr>
    </w:lvl>
  </w:abstractNum>
  <w:abstractNum w:abstractNumId="1" w15:restartNumberingAfterBreak="0">
    <w:nsid w:val="00C23A00"/>
    <w:multiLevelType w:val="multilevel"/>
    <w:tmpl w:val="00C23A00"/>
    <w:lvl w:ilvl="0">
      <w:start w:val="1"/>
      <w:numFmt w:val="bullet"/>
      <w:lvlText w:val=""/>
      <w:lvlJc w:val="left"/>
      <w:pPr>
        <w:tabs>
          <w:tab w:val="left" w:pos="360"/>
        </w:tabs>
        <w:ind w:left="360" w:hanging="360"/>
      </w:pPr>
      <w:rPr>
        <w:rFonts w:ascii="Symbol" w:hAnsi="Symbol" w:cs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cs="Wingdings" w:hint="default"/>
      </w:rPr>
    </w:lvl>
  </w:abstractNum>
  <w:num w:numId="1" w16cid:durableId="2013409989">
    <w:abstractNumId w:val="1"/>
  </w:num>
  <w:num w:numId="2" w16cid:durableId="16655448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drawingGridHorizontalSpacing w:val="11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2A27"/>
    <w:rsid w:val="0000680E"/>
    <w:rsid w:val="00007898"/>
    <w:rsid w:val="0002326B"/>
    <w:rsid w:val="000400EB"/>
    <w:rsid w:val="000465BF"/>
    <w:rsid w:val="000677FD"/>
    <w:rsid w:val="0007096C"/>
    <w:rsid w:val="00075A11"/>
    <w:rsid w:val="00080D3A"/>
    <w:rsid w:val="00083DFA"/>
    <w:rsid w:val="000953B2"/>
    <w:rsid w:val="00097F60"/>
    <w:rsid w:val="000F78E9"/>
    <w:rsid w:val="001172AA"/>
    <w:rsid w:val="00122F2F"/>
    <w:rsid w:val="00124D8B"/>
    <w:rsid w:val="001278C9"/>
    <w:rsid w:val="00130AB0"/>
    <w:rsid w:val="00144B10"/>
    <w:rsid w:val="00162DE5"/>
    <w:rsid w:val="00172A27"/>
    <w:rsid w:val="0018170A"/>
    <w:rsid w:val="0019743F"/>
    <w:rsid w:val="001F0DE8"/>
    <w:rsid w:val="002011E8"/>
    <w:rsid w:val="00235D1F"/>
    <w:rsid w:val="002373C3"/>
    <w:rsid w:val="0024367A"/>
    <w:rsid w:val="00245E16"/>
    <w:rsid w:val="002525B6"/>
    <w:rsid w:val="002570DC"/>
    <w:rsid w:val="002577E8"/>
    <w:rsid w:val="002616DB"/>
    <w:rsid w:val="002656D8"/>
    <w:rsid w:val="00277EA7"/>
    <w:rsid w:val="002B5746"/>
    <w:rsid w:val="002C028D"/>
    <w:rsid w:val="002C5B1D"/>
    <w:rsid w:val="002D0C20"/>
    <w:rsid w:val="00304E34"/>
    <w:rsid w:val="00315616"/>
    <w:rsid w:val="00320EF0"/>
    <w:rsid w:val="00357327"/>
    <w:rsid w:val="003772F8"/>
    <w:rsid w:val="0038375F"/>
    <w:rsid w:val="00386B4C"/>
    <w:rsid w:val="003940EA"/>
    <w:rsid w:val="003C5337"/>
    <w:rsid w:val="003F4D80"/>
    <w:rsid w:val="00417E9F"/>
    <w:rsid w:val="00421C8C"/>
    <w:rsid w:val="0044167B"/>
    <w:rsid w:val="00450071"/>
    <w:rsid w:val="004663C0"/>
    <w:rsid w:val="00484D56"/>
    <w:rsid w:val="004A0016"/>
    <w:rsid w:val="004A08F2"/>
    <w:rsid w:val="004A1911"/>
    <w:rsid w:val="004D50AD"/>
    <w:rsid w:val="004F4165"/>
    <w:rsid w:val="004F5370"/>
    <w:rsid w:val="00506E3A"/>
    <w:rsid w:val="005078ED"/>
    <w:rsid w:val="0051684D"/>
    <w:rsid w:val="00556A7F"/>
    <w:rsid w:val="00580670"/>
    <w:rsid w:val="005A2447"/>
    <w:rsid w:val="005A2C83"/>
    <w:rsid w:val="005B4266"/>
    <w:rsid w:val="005B60C4"/>
    <w:rsid w:val="005B61C9"/>
    <w:rsid w:val="005D50C7"/>
    <w:rsid w:val="005E6476"/>
    <w:rsid w:val="005E78C9"/>
    <w:rsid w:val="005F19B2"/>
    <w:rsid w:val="00627F9F"/>
    <w:rsid w:val="0064662E"/>
    <w:rsid w:val="006507BF"/>
    <w:rsid w:val="006764D0"/>
    <w:rsid w:val="006A4B04"/>
    <w:rsid w:val="006C563D"/>
    <w:rsid w:val="006C5DA8"/>
    <w:rsid w:val="00711A05"/>
    <w:rsid w:val="00726C43"/>
    <w:rsid w:val="007312E4"/>
    <w:rsid w:val="00733790"/>
    <w:rsid w:val="00787E84"/>
    <w:rsid w:val="00793A3A"/>
    <w:rsid w:val="007F4CB8"/>
    <w:rsid w:val="0082319E"/>
    <w:rsid w:val="00861F3E"/>
    <w:rsid w:val="00866650"/>
    <w:rsid w:val="00866CC3"/>
    <w:rsid w:val="00875C58"/>
    <w:rsid w:val="008763DA"/>
    <w:rsid w:val="008A3579"/>
    <w:rsid w:val="008A529E"/>
    <w:rsid w:val="008B3BE5"/>
    <w:rsid w:val="008D0526"/>
    <w:rsid w:val="008D10CE"/>
    <w:rsid w:val="008E08DC"/>
    <w:rsid w:val="008E1808"/>
    <w:rsid w:val="0092469B"/>
    <w:rsid w:val="00941844"/>
    <w:rsid w:val="009A051F"/>
    <w:rsid w:val="009B6390"/>
    <w:rsid w:val="009D6B3C"/>
    <w:rsid w:val="009E4C49"/>
    <w:rsid w:val="009E5CFA"/>
    <w:rsid w:val="009E65CB"/>
    <w:rsid w:val="009F0871"/>
    <w:rsid w:val="009F5758"/>
    <w:rsid w:val="00A2474D"/>
    <w:rsid w:val="00A53A82"/>
    <w:rsid w:val="00A777D6"/>
    <w:rsid w:val="00A82BC2"/>
    <w:rsid w:val="00A8659E"/>
    <w:rsid w:val="00A97363"/>
    <w:rsid w:val="00AB4401"/>
    <w:rsid w:val="00AC354B"/>
    <w:rsid w:val="00AC5221"/>
    <w:rsid w:val="00AE21D9"/>
    <w:rsid w:val="00AF1ACB"/>
    <w:rsid w:val="00B25A1F"/>
    <w:rsid w:val="00B343B6"/>
    <w:rsid w:val="00B34DD6"/>
    <w:rsid w:val="00B746E9"/>
    <w:rsid w:val="00B816DF"/>
    <w:rsid w:val="00BA54A4"/>
    <w:rsid w:val="00BB407E"/>
    <w:rsid w:val="00BC0A69"/>
    <w:rsid w:val="00BD1A39"/>
    <w:rsid w:val="00BE371D"/>
    <w:rsid w:val="00BE410B"/>
    <w:rsid w:val="00BF46D3"/>
    <w:rsid w:val="00C033CB"/>
    <w:rsid w:val="00C23726"/>
    <w:rsid w:val="00C412ED"/>
    <w:rsid w:val="00C524E3"/>
    <w:rsid w:val="00C849F7"/>
    <w:rsid w:val="00C86832"/>
    <w:rsid w:val="00C9319F"/>
    <w:rsid w:val="00CA2B93"/>
    <w:rsid w:val="00CA544C"/>
    <w:rsid w:val="00CB4567"/>
    <w:rsid w:val="00CE28E9"/>
    <w:rsid w:val="00CF19EF"/>
    <w:rsid w:val="00CF360C"/>
    <w:rsid w:val="00D03F3D"/>
    <w:rsid w:val="00D21552"/>
    <w:rsid w:val="00D32AB9"/>
    <w:rsid w:val="00D44E12"/>
    <w:rsid w:val="00D75535"/>
    <w:rsid w:val="00D76058"/>
    <w:rsid w:val="00D87845"/>
    <w:rsid w:val="00D87922"/>
    <w:rsid w:val="00DA48FB"/>
    <w:rsid w:val="00DB764B"/>
    <w:rsid w:val="00DE40F2"/>
    <w:rsid w:val="00E0506D"/>
    <w:rsid w:val="00E1170A"/>
    <w:rsid w:val="00E51A42"/>
    <w:rsid w:val="00E56434"/>
    <w:rsid w:val="00E74026"/>
    <w:rsid w:val="00E76B0B"/>
    <w:rsid w:val="00E96A44"/>
    <w:rsid w:val="00EE3511"/>
    <w:rsid w:val="00F1107A"/>
    <w:rsid w:val="00F65CA2"/>
    <w:rsid w:val="00F72C61"/>
    <w:rsid w:val="00F85A69"/>
    <w:rsid w:val="00F95253"/>
    <w:rsid w:val="00FC010D"/>
    <w:rsid w:val="00FC3CC5"/>
    <w:rsid w:val="00FD2ECD"/>
    <w:rsid w:val="00FD64F3"/>
    <w:rsid w:val="00FF2E82"/>
    <w:rsid w:val="00FF37B2"/>
    <w:rsid w:val="039D4238"/>
    <w:rsid w:val="05F0234C"/>
    <w:rsid w:val="06B06708"/>
    <w:rsid w:val="07212C5B"/>
    <w:rsid w:val="08683EF3"/>
    <w:rsid w:val="088D273F"/>
    <w:rsid w:val="0B703B38"/>
    <w:rsid w:val="0C1356E5"/>
    <w:rsid w:val="0C656F37"/>
    <w:rsid w:val="0F0B3EB4"/>
    <w:rsid w:val="0F19618D"/>
    <w:rsid w:val="0F5B68BD"/>
    <w:rsid w:val="11124698"/>
    <w:rsid w:val="11F03EFB"/>
    <w:rsid w:val="16171A97"/>
    <w:rsid w:val="170D4F7D"/>
    <w:rsid w:val="18DC0BD0"/>
    <w:rsid w:val="1B790399"/>
    <w:rsid w:val="1BD7170D"/>
    <w:rsid w:val="1FA10F18"/>
    <w:rsid w:val="1FB41657"/>
    <w:rsid w:val="20DD6158"/>
    <w:rsid w:val="212C4286"/>
    <w:rsid w:val="21E068D0"/>
    <w:rsid w:val="222D32FE"/>
    <w:rsid w:val="23516881"/>
    <w:rsid w:val="24CC643F"/>
    <w:rsid w:val="27DC275A"/>
    <w:rsid w:val="2DD124B0"/>
    <w:rsid w:val="2E8306D9"/>
    <w:rsid w:val="33510801"/>
    <w:rsid w:val="33C02347"/>
    <w:rsid w:val="36437761"/>
    <w:rsid w:val="36EF413E"/>
    <w:rsid w:val="38D963C7"/>
    <w:rsid w:val="3A5F63CC"/>
    <w:rsid w:val="3ACB722E"/>
    <w:rsid w:val="3AE04B58"/>
    <w:rsid w:val="3C025F3B"/>
    <w:rsid w:val="3C2A1695"/>
    <w:rsid w:val="3E9A57C0"/>
    <w:rsid w:val="401119E3"/>
    <w:rsid w:val="432F4983"/>
    <w:rsid w:val="45701487"/>
    <w:rsid w:val="45FD5985"/>
    <w:rsid w:val="47186201"/>
    <w:rsid w:val="48B3518A"/>
    <w:rsid w:val="49A512A3"/>
    <w:rsid w:val="4A612F32"/>
    <w:rsid w:val="4B205ACF"/>
    <w:rsid w:val="57FC3E13"/>
    <w:rsid w:val="5ABA195C"/>
    <w:rsid w:val="5B7B7638"/>
    <w:rsid w:val="5BDA48EC"/>
    <w:rsid w:val="635535E7"/>
    <w:rsid w:val="63C66705"/>
    <w:rsid w:val="64A04962"/>
    <w:rsid w:val="6CDA1AC6"/>
    <w:rsid w:val="71AD1C2E"/>
    <w:rsid w:val="73DE2426"/>
    <w:rsid w:val="741E20B6"/>
    <w:rsid w:val="77510282"/>
    <w:rsid w:val="7A8C3481"/>
    <w:rsid w:val="7AB74016"/>
    <w:rsid w:val="7B30128A"/>
    <w:rsid w:val="7B4F1D5B"/>
    <w:rsid w:val="7B565E34"/>
    <w:rsid w:val="7E2E68D0"/>
    <w:rsid w:val="7F8A58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7C3F61"/>
  <w15:docId w15:val="{2532FB46-3E65-4238-B4D6-62BA394A6F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qFormat="1"/>
    <w:lsdException w:name="Body Text Indent 3" w:semiHidden="1" w:unhideWhenUsed="1"/>
    <w:lsdException w:name="Block Text" w:semiHidden="1" w:unhideWhenUsed="1"/>
    <w:lsdException w:name="Hyperlink" w:qFormat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qFormat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9"/>
    <w:qFormat/>
    <w:pPr>
      <w:keepNext/>
      <w:tabs>
        <w:tab w:val="left" w:pos="0"/>
      </w:tabs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qFormat/>
    <w:rPr>
      <w:color w:val="0000FF"/>
      <w:u w:val="single"/>
    </w:rPr>
  </w:style>
  <w:style w:type="character" w:styleId="a4">
    <w:name w:val="Strong"/>
    <w:basedOn w:val="a0"/>
    <w:uiPriority w:val="99"/>
    <w:qFormat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9">
    <w:name w:val="Body Text Indent"/>
    <w:basedOn w:val="a"/>
    <w:link w:val="aa"/>
    <w:uiPriority w:val="99"/>
    <w:semiHidden/>
    <w:qFormat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b">
    <w:name w:val="footer"/>
    <w:basedOn w:val="a"/>
    <w:link w:val="ac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d">
    <w:name w:val="Normal (Web)"/>
    <w:basedOn w:val="a"/>
    <w:uiPriority w:val="99"/>
    <w:unhideWhenUsed/>
    <w:qFormat/>
    <w:pPr>
      <w:spacing w:before="240" w:after="240" w:line="240" w:lineRule="auto"/>
    </w:pPr>
    <w:rPr>
      <w:rFonts w:ascii="Times New Roman" w:eastAsia="Times New Roman" w:hAnsi="Times New Roman" w:cs="Times New Roman"/>
      <w:color w:val="222629"/>
      <w:sz w:val="24"/>
      <w:szCs w:val="24"/>
      <w:lang w:eastAsia="ru-RU"/>
    </w:rPr>
  </w:style>
  <w:style w:type="paragraph" w:styleId="21">
    <w:name w:val="Body Text Indent 2"/>
    <w:basedOn w:val="a"/>
    <w:link w:val="22"/>
    <w:uiPriority w:val="99"/>
    <w:semiHidden/>
    <w:qFormat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Subtitle"/>
    <w:basedOn w:val="a"/>
    <w:uiPriority w:val="99"/>
    <w:qFormat/>
    <w:pPr>
      <w:tabs>
        <w:tab w:val="left" w:pos="1701"/>
      </w:tabs>
      <w:spacing w:after="0" w:line="240" w:lineRule="auto"/>
    </w:pPr>
    <w:rPr>
      <w:rFonts w:ascii="Calibri" w:eastAsia="Calibri" w:hAnsi="Calibri" w:cs="Times New Roman"/>
      <w:sz w:val="23"/>
      <w:szCs w:val="20"/>
      <w:lang w:eastAsia="ru-RU"/>
    </w:rPr>
  </w:style>
  <w:style w:type="table" w:styleId="af">
    <w:name w:val="Table Grid"/>
    <w:basedOn w:val="a1"/>
    <w:uiPriority w:val="9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rmattext">
    <w:name w:val="formattext"/>
    <w:basedOn w:val="a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ertext">
    <w:name w:val="headertext"/>
    <w:basedOn w:val="a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a">
    <w:name w:val="Основной текст с отступом Знак"/>
    <w:basedOn w:val="a0"/>
    <w:link w:val="a9"/>
    <w:uiPriority w:val="99"/>
    <w:semiHidden/>
    <w:qFormat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10">
    <w:name w:val="Заголовок 1 Знак"/>
    <w:basedOn w:val="a0"/>
    <w:link w:val="1"/>
    <w:uiPriority w:val="9"/>
    <w:qFormat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a00">
    <w:name w:val="a0"/>
    <w:basedOn w:val="a0"/>
    <w:qFormat/>
  </w:style>
  <w:style w:type="character" w:customStyle="1" w:styleId="spelle">
    <w:name w:val="spelle"/>
    <w:basedOn w:val="a0"/>
    <w:qFormat/>
  </w:style>
  <w:style w:type="paragraph" w:customStyle="1" w:styleId="a10">
    <w:name w:val="a1"/>
    <w:basedOn w:val="a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grame">
    <w:name w:val="grame"/>
    <w:basedOn w:val="a0"/>
    <w:qFormat/>
  </w:style>
  <w:style w:type="paragraph" w:customStyle="1" w:styleId="ConsPlusNonformat">
    <w:name w:val="ConsPlusNonformat"/>
    <w:uiPriority w:val="99"/>
    <w:qFormat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f0">
    <w:name w:val="List Paragraph"/>
    <w:basedOn w:val="a"/>
    <w:uiPriority w:val="34"/>
    <w:qFormat/>
    <w:pPr>
      <w:ind w:left="720"/>
      <w:contextualSpacing/>
    </w:pPr>
  </w:style>
  <w:style w:type="paragraph" w:customStyle="1" w:styleId="ConsPlusTitle">
    <w:name w:val="ConsPlusTitle"/>
    <w:uiPriority w:val="99"/>
    <w:qFormat/>
    <w:pPr>
      <w:widowControl w:val="0"/>
      <w:autoSpaceDE w:val="0"/>
      <w:autoSpaceDN w:val="0"/>
      <w:adjustRightInd w:val="0"/>
    </w:pPr>
    <w:rPr>
      <w:rFonts w:eastAsia="Times New Roman"/>
      <w:b/>
      <w:bCs/>
      <w:sz w:val="24"/>
      <w:szCs w:val="24"/>
    </w:rPr>
  </w:style>
  <w:style w:type="paragraph" w:customStyle="1" w:styleId="af1">
    <w:name w:val="Нормальный (таблица)"/>
    <w:basedOn w:val="a"/>
    <w:next w:val="a"/>
    <w:uiPriority w:val="99"/>
    <w:qFormat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character" w:customStyle="1" w:styleId="a6">
    <w:name w:val="Текст выноски Знак"/>
    <w:basedOn w:val="a0"/>
    <w:link w:val="a5"/>
    <w:uiPriority w:val="99"/>
    <w:semiHidden/>
    <w:qFormat/>
    <w:rPr>
      <w:rFonts w:ascii="Tahoma" w:hAnsi="Tahoma" w:cs="Tahoma"/>
      <w:sz w:val="16"/>
      <w:szCs w:val="16"/>
    </w:rPr>
  </w:style>
  <w:style w:type="character" w:customStyle="1" w:styleId="af2">
    <w:name w:val="a"/>
    <w:basedOn w:val="a0"/>
    <w:qFormat/>
  </w:style>
  <w:style w:type="paragraph" w:customStyle="1" w:styleId="ConsPlusNormal">
    <w:name w:val="ConsPlusNormal"/>
    <w:uiPriority w:val="99"/>
    <w:qFormat/>
    <w:pPr>
      <w:autoSpaceDE w:val="0"/>
      <w:autoSpaceDN w:val="0"/>
      <w:adjustRightInd w:val="0"/>
    </w:pPr>
    <w:rPr>
      <w:rFonts w:ascii="Arial" w:eastAsia="Times New Roman" w:hAnsi="Arial" w:cs="Arial"/>
    </w:rPr>
  </w:style>
  <w:style w:type="paragraph" w:styleId="af3">
    <w:name w:val="No Spacing"/>
    <w:uiPriority w:val="1"/>
    <w:qFormat/>
    <w:rPr>
      <w:rFonts w:ascii="Calibri" w:eastAsia="Times New Roman" w:hAnsi="Calibri"/>
      <w:sz w:val="22"/>
      <w:szCs w:val="22"/>
    </w:rPr>
  </w:style>
  <w:style w:type="character" w:customStyle="1" w:styleId="a8">
    <w:name w:val="Верхний колонтитул Знак"/>
    <w:basedOn w:val="a0"/>
    <w:link w:val="a7"/>
    <w:qFormat/>
  </w:style>
  <w:style w:type="character" w:customStyle="1" w:styleId="ac">
    <w:name w:val="Нижний колонтитул Знак"/>
    <w:basedOn w:val="a0"/>
    <w:link w:val="ab"/>
    <w:uiPriority w:val="99"/>
    <w:qFormat/>
  </w:style>
  <w:style w:type="character" w:customStyle="1" w:styleId="30">
    <w:name w:val="Заголовок 3 Знак"/>
    <w:basedOn w:val="a0"/>
    <w:link w:val="3"/>
    <w:uiPriority w:val="99"/>
    <w:qFormat/>
    <w:rPr>
      <w:rFonts w:ascii="Times New Roman" w:eastAsia="Times New Roman" w:hAnsi="Times New Roman" w:cs="Times New Roman"/>
      <w:b/>
      <w:bCs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qFormat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3">
    <w:name w:val="Îñíîâíîé òåêñò 2"/>
    <w:basedOn w:val="a"/>
    <w:qFormat/>
    <w:pPr>
      <w:autoSpaceDE w:val="0"/>
      <w:autoSpaceDN w:val="0"/>
      <w:adjustRightInd w:val="0"/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54F4227-B7FA-4F47-8058-7A95E7F109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23</Pages>
  <Words>5283</Words>
  <Characters>30118</Characters>
  <Application>Microsoft Office Word</Application>
  <DocSecurity>0</DocSecurity>
  <Lines>250</Lines>
  <Paragraphs>70</Paragraphs>
  <ScaleCrop>false</ScaleCrop>
  <Company>Microsoft</Company>
  <LinksUpToDate>false</LinksUpToDate>
  <CharactersWithSpaces>35331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VedernikovaOV</dc:creator>
  <cp:lastModifiedBy>Вера В. Клыкова</cp:lastModifiedBy>
  <cp:revision>2</cp:revision>
  <cp:lastPrinted>2024-09-11T23:37:00Z</cp:lastPrinted>
  <dcterms:created xsi:type="dcterms:W3CDTF">2025-03-30T22:21:00Z</dcterms:created>
  <dcterms:modified xsi:type="dcterms:W3CDTF">2025-03-30T22:21:00Z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1049-12.2.0.18165</vt:lpwstr>
  </property>
  <property fmtid="{D5CDD505-2E9C-101B-9397-08002B2CF9AE}" pid="3" name="ICV">
    <vt:lpwstr>1A7875CB63224AE49D734BED8FBEC67A_13</vt:lpwstr>
  </property>
</Properties>
</file>