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852" w:rsidRPr="00DC4852" w:rsidRDefault="00DC4852" w:rsidP="00DC4852">
      <w:pPr>
        <w:rPr>
          <w:b/>
          <w:bCs/>
        </w:rPr>
      </w:pPr>
      <w:r w:rsidRPr="00DC4852">
        <w:rPr>
          <w:b/>
          <w:bCs/>
        </w:rPr>
        <w:t>Внесены изменения в законодательство об объектах культурного наследия</w:t>
      </w:r>
    </w:p>
    <w:p w:rsidR="00DC4852" w:rsidRPr="00DC4852" w:rsidRDefault="00DC4852" w:rsidP="00DC4852">
      <w:bookmarkStart w:id="0" w:name="_GoBack"/>
      <w:bookmarkEnd w:id="0"/>
      <w:r w:rsidRPr="00DC4852">
        <w:t>Постановлением Правительства Российской Федерации от 16.05.2025 № 667 «О внесении изменений в некоторые акты Правительства Российской Федерации» актуализирован порядок предоставления в аренду неиспользуемых объектов культурного наследия, находящихся в неудовлетворительном состоянии и относящихся к федеральной собственности.</w:t>
      </w:r>
    </w:p>
    <w:p w:rsidR="00DC4852" w:rsidRPr="00DC4852" w:rsidRDefault="00DC4852" w:rsidP="00DC4852">
      <w:r w:rsidRPr="00DC4852">
        <w:t>Признано утратившим силу постановление Правительства Российской Федерации от 29.06.2015 № 646 «Об утверждении критериев отнесения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к объектам культурного наследия, находящимся в неудовлетворительном состоянии».</w:t>
      </w:r>
    </w:p>
    <w:p w:rsidR="00DC4852" w:rsidRPr="00DC4852" w:rsidRDefault="00DC4852" w:rsidP="00DC4852">
      <w:r w:rsidRPr="00DC4852">
        <w:t>Реализован Федеральный закон от 30.11.2024 № 444-ФЗ «О внесении изменений в отдельные законодательные акты Российской Федерации».</w:t>
      </w:r>
    </w:p>
    <w:p w:rsidR="00DC4852" w:rsidRPr="00DC4852" w:rsidRDefault="00DC4852" w:rsidP="00DC4852">
      <w:r w:rsidRPr="00DC4852">
        <w:t>Постановление вступило в силу 24.05.2025.</w:t>
      </w:r>
    </w:p>
    <w:p w:rsidR="00FD1009" w:rsidRDefault="00FD1009"/>
    <w:sectPr w:rsidR="00FD1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852"/>
    <w:rsid w:val="00DC4852"/>
    <w:rsid w:val="00FD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2E37"/>
  <w15:chartTrackingRefBased/>
  <w15:docId w15:val="{49C44197-2A00-4466-B209-5FF53546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56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34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50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11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>diakov.net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2025-06-22T00:48:00Z</dcterms:created>
  <dcterms:modified xsi:type="dcterms:W3CDTF">2025-06-22T00:49:00Z</dcterms:modified>
</cp:coreProperties>
</file>