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52274" w14:textId="16E0004B" w:rsidR="000F529F" w:rsidRPr="00520ADA" w:rsidRDefault="006A1BD1" w:rsidP="00520AD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0ADA">
        <w:rPr>
          <w:rFonts w:ascii="Times New Roman" w:hAnsi="Times New Roman" w:cs="Times New Roman"/>
          <w:b/>
          <w:bCs/>
          <w:sz w:val="24"/>
          <w:szCs w:val="24"/>
        </w:rPr>
        <w:t>ТОС «</w:t>
      </w:r>
      <w:r w:rsidR="007C15ED">
        <w:rPr>
          <w:rFonts w:ascii="Times New Roman" w:hAnsi="Times New Roman" w:cs="Times New Roman"/>
          <w:b/>
          <w:bCs/>
          <w:sz w:val="24"/>
          <w:szCs w:val="24"/>
        </w:rPr>
        <w:t>Пуховский</w:t>
      </w:r>
      <w:r w:rsidRPr="00520ADA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14079A1B" w14:textId="08DA10AA" w:rsidR="00420322" w:rsidRPr="00520ADA" w:rsidRDefault="00420322" w:rsidP="00520ADA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Наименование п</w:t>
      </w:r>
      <w:r w:rsidR="006A1BD1" w:rsidRPr="00520ADA">
        <w:rPr>
          <w:rFonts w:ascii="Times New Roman" w:hAnsi="Times New Roman" w:cs="Times New Roman"/>
          <w:sz w:val="24"/>
          <w:szCs w:val="24"/>
        </w:rPr>
        <w:t>роект</w:t>
      </w:r>
      <w:r w:rsidRPr="00520ADA">
        <w:rPr>
          <w:rFonts w:ascii="Times New Roman" w:hAnsi="Times New Roman" w:cs="Times New Roman"/>
          <w:sz w:val="24"/>
          <w:szCs w:val="24"/>
        </w:rPr>
        <w:t xml:space="preserve">а: </w:t>
      </w:r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</w:t>
      </w:r>
      <w:r w:rsidR="007C15E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Благоустройство территории памятника односельчанам погибшим в годы ВОВ</w:t>
      </w:r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14:paraId="02AFA8BF" w14:textId="3757D2E6" w:rsidR="00420322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Указание на территорию, в границах которой планируется реализация проекта с.</w:t>
      </w:r>
      <w:r w:rsidR="00E53319">
        <w:rPr>
          <w:rFonts w:ascii="Times New Roman" w:hAnsi="Times New Roman" w:cs="Times New Roman"/>
          <w:sz w:val="24"/>
          <w:szCs w:val="24"/>
        </w:rPr>
        <w:t>Пухово ул.</w:t>
      </w:r>
      <w:r w:rsidR="007C15ED">
        <w:rPr>
          <w:rFonts w:ascii="Times New Roman" w:hAnsi="Times New Roman" w:cs="Times New Roman"/>
          <w:sz w:val="24"/>
          <w:szCs w:val="24"/>
        </w:rPr>
        <w:t xml:space="preserve">Школьная 5, </w:t>
      </w:r>
      <w:r w:rsidRPr="00520ADA">
        <w:rPr>
          <w:rFonts w:ascii="Times New Roman" w:hAnsi="Times New Roman" w:cs="Times New Roman"/>
          <w:sz w:val="24"/>
          <w:szCs w:val="24"/>
        </w:rPr>
        <w:t xml:space="preserve"> Анучинского муниципального округа.</w:t>
      </w:r>
    </w:p>
    <w:p w14:paraId="27E95DF0" w14:textId="4B250A9F" w:rsidR="00B01504" w:rsidRPr="00520ADA" w:rsidRDefault="00B01504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Численность населения, проживающего в границах территории на которой будет осуществляться  благоустройство: </w:t>
      </w:r>
      <w:r w:rsidR="007D3EF7">
        <w:rPr>
          <w:rFonts w:ascii="Times New Roman" w:hAnsi="Times New Roman" w:cs="Times New Roman"/>
          <w:sz w:val="24"/>
          <w:szCs w:val="24"/>
        </w:rPr>
        <w:t>1</w:t>
      </w:r>
      <w:r w:rsidR="007C15ED">
        <w:rPr>
          <w:rFonts w:ascii="Times New Roman" w:hAnsi="Times New Roman" w:cs="Times New Roman"/>
          <w:sz w:val="24"/>
          <w:szCs w:val="24"/>
        </w:rPr>
        <w:t>60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7D3EF7">
        <w:rPr>
          <w:rFonts w:ascii="Times New Roman" w:hAnsi="Times New Roman" w:cs="Times New Roman"/>
          <w:sz w:val="24"/>
          <w:szCs w:val="24"/>
        </w:rPr>
        <w:t>а</w:t>
      </w:r>
    </w:p>
    <w:p w14:paraId="448654AE" w14:textId="3BF9783D" w:rsidR="007C15ED" w:rsidRPr="007C15ED" w:rsidRDefault="007C15ED" w:rsidP="007C15ED">
      <w:pPr>
        <w:pStyle w:val="ac"/>
        <w:jc w:val="both"/>
      </w:pPr>
      <w:r w:rsidRPr="007C15ED">
        <w:drawing>
          <wp:inline distT="0" distB="0" distL="0" distR="0" wp14:anchorId="669385F1" wp14:editId="34226E01">
            <wp:extent cx="5172075" cy="3371850"/>
            <wp:effectExtent l="0" t="0" r="9525" b="0"/>
            <wp:docPr id="12678055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C19EA" w14:textId="3033C319"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Дата начала реализации проекта – </w:t>
      </w:r>
      <w:r w:rsidR="00D04DC3">
        <w:rPr>
          <w:rFonts w:ascii="Times New Roman" w:hAnsi="Times New Roman" w:cs="Times New Roman"/>
          <w:sz w:val="24"/>
          <w:szCs w:val="24"/>
        </w:rPr>
        <w:t>май</w:t>
      </w:r>
      <w:r w:rsidRPr="00520ADA">
        <w:rPr>
          <w:rFonts w:ascii="Times New Roman" w:hAnsi="Times New Roman" w:cs="Times New Roman"/>
          <w:sz w:val="24"/>
          <w:szCs w:val="24"/>
        </w:rPr>
        <w:t xml:space="preserve"> 2024 года</w:t>
      </w:r>
    </w:p>
    <w:p w14:paraId="378AFA87" w14:textId="41274CA8"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Дата окончания реализации проекта – </w:t>
      </w:r>
      <w:r w:rsidR="00D04DC3">
        <w:rPr>
          <w:rFonts w:ascii="Times New Roman" w:hAnsi="Times New Roman" w:cs="Times New Roman"/>
          <w:sz w:val="24"/>
          <w:szCs w:val="24"/>
        </w:rPr>
        <w:t>июль</w:t>
      </w:r>
      <w:r w:rsidRPr="00520ADA">
        <w:rPr>
          <w:rFonts w:ascii="Times New Roman" w:hAnsi="Times New Roman" w:cs="Times New Roman"/>
          <w:sz w:val="24"/>
          <w:szCs w:val="24"/>
        </w:rPr>
        <w:t xml:space="preserve"> 2024 года</w:t>
      </w:r>
    </w:p>
    <w:p w14:paraId="69B9E2AF" w14:textId="4CC1AD4B" w:rsidR="006A1BD1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Описание обоснованности</w:t>
      </w:r>
      <w:r w:rsidR="00F81296" w:rsidRPr="00520ADA">
        <w:rPr>
          <w:rFonts w:ascii="Times New Roman" w:hAnsi="Times New Roman" w:cs="Times New Roman"/>
          <w:sz w:val="24"/>
          <w:szCs w:val="24"/>
        </w:rPr>
        <w:t xml:space="preserve"> и актуальности проблемы, на решение которой направлен проект:</w:t>
      </w:r>
      <w:r w:rsidR="006A1BD1" w:rsidRPr="00520ADA">
        <w:rPr>
          <w:rFonts w:ascii="Times New Roman" w:hAnsi="Times New Roman" w:cs="Times New Roman"/>
          <w:sz w:val="24"/>
          <w:szCs w:val="24"/>
        </w:rPr>
        <w:t xml:space="preserve"> </w:t>
      </w:r>
      <w:r w:rsidR="007C15ED">
        <w:rPr>
          <w:rFonts w:ascii="Times New Roman" w:hAnsi="Times New Roman" w:cs="Times New Roman"/>
          <w:sz w:val="24"/>
          <w:szCs w:val="24"/>
        </w:rPr>
        <w:t>жители села Пухово на свои собранные средства установили возле сельского клуба памятник погибшим в боях в годы ВОВ. Теперь каждый год 9 мая, в день Великой Победы, лети войны, учащиеся школы, воспитанники детского сада, местные жители, собираются у памятника на митинги, проводятся ежегодные шествия «Бессмертный полк», акции «Свеча Памяти» и другие патриотические мероприятия. Рядом с памятником жители разбили небольшой участок «Сад Памяти», высадили березки.</w:t>
      </w:r>
      <w:r w:rsidR="00FC2100">
        <w:rPr>
          <w:rFonts w:ascii="Times New Roman" w:hAnsi="Times New Roman" w:cs="Times New Roman"/>
          <w:sz w:val="24"/>
          <w:szCs w:val="24"/>
        </w:rPr>
        <w:t xml:space="preserve"> Собранных средств не хватало на благоустройство территории вокруг памятника: покрытие площадки брусчаткой, для проведения мероприятий вокруг памятника, ограждение и установка бортовых камней.</w:t>
      </w:r>
    </w:p>
    <w:p w14:paraId="1B3A4505" w14:textId="0FC9CAEA" w:rsidR="005275D1" w:rsidRPr="00520ADA" w:rsidRDefault="005275D1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Цель проекта: </w:t>
      </w:r>
      <w:r w:rsidR="00FC2100">
        <w:rPr>
          <w:rFonts w:ascii="Times New Roman" w:hAnsi="Times New Roman" w:cs="Times New Roman"/>
          <w:sz w:val="24"/>
          <w:szCs w:val="24"/>
        </w:rPr>
        <w:t>обеспечить условия для формирования у подрастающего поколения и других возрастных категорий населения причастности к событиям ВОВ, воспитания чувства патриотизма и уважения к историческому прошлому.</w:t>
      </w:r>
    </w:p>
    <w:p w14:paraId="25768472" w14:textId="3BD0C72D" w:rsidR="00520ADA" w:rsidRPr="00520ADA" w:rsidRDefault="00520ADA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Сумма, предусмотренная на реализацию проекта составляет </w:t>
      </w:r>
      <w:r w:rsidR="00FC2100">
        <w:rPr>
          <w:rFonts w:ascii="Times New Roman" w:hAnsi="Times New Roman" w:cs="Times New Roman"/>
          <w:sz w:val="24"/>
          <w:szCs w:val="24"/>
        </w:rPr>
        <w:t>1142639,79</w:t>
      </w:r>
      <w:r w:rsidRPr="00520ADA">
        <w:rPr>
          <w:rFonts w:ascii="Times New Roman" w:hAnsi="Times New Roman" w:cs="Times New Roman"/>
          <w:sz w:val="24"/>
          <w:szCs w:val="24"/>
        </w:rPr>
        <w:t xml:space="preserve"> руб. (</w:t>
      </w:r>
      <w:r w:rsidR="0081077E">
        <w:rPr>
          <w:rFonts w:ascii="Times New Roman" w:hAnsi="Times New Roman" w:cs="Times New Roman"/>
          <w:sz w:val="24"/>
          <w:szCs w:val="24"/>
        </w:rPr>
        <w:t xml:space="preserve">в том числе – 1000000 руб. </w:t>
      </w:r>
      <w:r w:rsidRPr="00520ADA">
        <w:rPr>
          <w:rFonts w:ascii="Times New Roman" w:hAnsi="Times New Roman" w:cs="Times New Roman"/>
          <w:sz w:val="24"/>
          <w:szCs w:val="24"/>
        </w:rPr>
        <w:t>краевой бюджет</w:t>
      </w:r>
      <w:r w:rsidR="0081077E">
        <w:rPr>
          <w:rFonts w:ascii="Times New Roman" w:hAnsi="Times New Roman" w:cs="Times New Roman"/>
          <w:sz w:val="24"/>
          <w:szCs w:val="24"/>
        </w:rPr>
        <w:t xml:space="preserve">; </w:t>
      </w:r>
      <w:r w:rsidR="00FC2100">
        <w:rPr>
          <w:rFonts w:ascii="Times New Roman" w:hAnsi="Times New Roman" w:cs="Times New Roman"/>
          <w:sz w:val="24"/>
          <w:szCs w:val="24"/>
        </w:rPr>
        <w:t>142639,79</w:t>
      </w:r>
      <w:r w:rsidR="0081077E">
        <w:rPr>
          <w:rFonts w:ascii="Times New Roman" w:hAnsi="Times New Roman" w:cs="Times New Roman"/>
          <w:sz w:val="24"/>
          <w:szCs w:val="24"/>
        </w:rPr>
        <w:t>руб. бюджет округа</w:t>
      </w:r>
      <w:r w:rsidRPr="00520ADA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815"/>
        <w:gridCol w:w="5380"/>
      </w:tblGrid>
      <w:tr w:rsidR="00520ADA" w:rsidRPr="00520ADA" w14:paraId="3D420979" w14:textId="77777777" w:rsidTr="00520ADA">
        <w:tc>
          <w:tcPr>
            <w:tcW w:w="4815" w:type="dxa"/>
          </w:tcPr>
          <w:p w14:paraId="4EC3C2A9" w14:textId="0E4194BC" w:rsidR="00520ADA" w:rsidRPr="00520ADA" w:rsidRDefault="00C40314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5C30D4AC" wp14:editId="5618BE18">
                  <wp:extent cx="2853055" cy="1737360"/>
                  <wp:effectExtent l="0" t="0" r="4445" b="0"/>
                  <wp:docPr id="166253818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3055" cy="1737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0" w:type="dxa"/>
          </w:tcPr>
          <w:p w14:paraId="470F9E8B" w14:textId="2CB3AEDE" w:rsidR="00520ADA" w:rsidRPr="00520ADA" w:rsidRDefault="00520ADA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ходе реализации</w:t>
            </w:r>
            <w:r w:rsidR="00B01504">
              <w:rPr>
                <w:rFonts w:ascii="Times New Roman" w:hAnsi="Times New Roman" w:cs="Times New Roman"/>
                <w:sz w:val="24"/>
                <w:szCs w:val="24"/>
              </w:rPr>
              <w:t xml:space="preserve"> данного проекта</w:t>
            </w:r>
            <w:r w:rsidR="00C40314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была покрыта брусчаткой и установлен бортовой камень</w:t>
            </w:r>
            <w:r w:rsidR="00913A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9722BAB" w14:textId="77777777" w:rsidR="00520ADA" w:rsidRPr="00520ADA" w:rsidRDefault="00520ADA" w:rsidP="00520ADA">
      <w:pPr>
        <w:jc w:val="both"/>
        <w:rPr>
          <w:sz w:val="24"/>
          <w:szCs w:val="24"/>
        </w:rPr>
      </w:pPr>
    </w:p>
    <w:p w14:paraId="1C020841" w14:textId="77777777" w:rsidR="00520ADA" w:rsidRPr="00520ADA" w:rsidRDefault="00520ADA" w:rsidP="00520ADA">
      <w:pPr>
        <w:jc w:val="both"/>
        <w:rPr>
          <w:sz w:val="24"/>
          <w:szCs w:val="24"/>
        </w:rPr>
      </w:pPr>
    </w:p>
    <w:sectPr w:rsidR="00520ADA" w:rsidRPr="00520ADA" w:rsidSect="00520ADA"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BD1"/>
    <w:rsid w:val="000F529F"/>
    <w:rsid w:val="00161A94"/>
    <w:rsid w:val="001F3BCD"/>
    <w:rsid w:val="00266617"/>
    <w:rsid w:val="002D48BE"/>
    <w:rsid w:val="00420322"/>
    <w:rsid w:val="00520ADA"/>
    <w:rsid w:val="005275D1"/>
    <w:rsid w:val="006A1BD1"/>
    <w:rsid w:val="007C15ED"/>
    <w:rsid w:val="007D3EF7"/>
    <w:rsid w:val="0081077E"/>
    <w:rsid w:val="008119C6"/>
    <w:rsid w:val="00913AC6"/>
    <w:rsid w:val="009B7B25"/>
    <w:rsid w:val="00AB2AB5"/>
    <w:rsid w:val="00AC4D05"/>
    <w:rsid w:val="00B01504"/>
    <w:rsid w:val="00C40314"/>
    <w:rsid w:val="00D04DC3"/>
    <w:rsid w:val="00E53319"/>
    <w:rsid w:val="00EF7B27"/>
    <w:rsid w:val="00F81296"/>
    <w:rsid w:val="00FC2100"/>
    <w:rsid w:val="00FE4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5DA39"/>
  <w15:chartTrackingRefBased/>
  <w15:docId w15:val="{9093983A-60CA-45AE-BE15-03718DDFC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1B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1B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1B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1B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1B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1B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1B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1B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1B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1B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1B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1B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1B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1B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1B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1B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1B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1B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1B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1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1B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1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1B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1B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1B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1B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1B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1B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1BD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527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520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16</cp:revision>
  <dcterms:created xsi:type="dcterms:W3CDTF">2025-08-07T04:18:00Z</dcterms:created>
  <dcterms:modified xsi:type="dcterms:W3CDTF">2025-08-10T23:15:00Z</dcterms:modified>
</cp:coreProperties>
</file>