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C2FC98C" w14:textId="5EC1B740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89FEEB6" w14:textId="77777777" w:rsidR="009C0946" w:rsidRDefault="009C094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507D93EB" w14:textId="0CF73506" w:rsidR="00DD5A60" w:rsidRDefault="009C0946" w:rsidP="00A81033">
      <w:r>
        <w:rPr>
          <w:sz w:val="28"/>
          <w:szCs w:val="28"/>
        </w:rPr>
        <w:t>14.07.</w:t>
      </w:r>
      <w:r w:rsidR="00AC36D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930304">
        <w:rPr>
          <w:sz w:val="28"/>
          <w:szCs w:val="28"/>
        </w:rPr>
        <w:t xml:space="preserve">г.       </w:t>
      </w:r>
      <w:r>
        <w:rPr>
          <w:sz w:val="28"/>
          <w:szCs w:val="28"/>
        </w:rPr>
        <w:t xml:space="preserve">    </w:t>
      </w:r>
      <w:r w:rsidR="0093030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</w:t>
      </w:r>
      <w:r w:rsidR="00930304">
        <w:rPr>
          <w:sz w:val="28"/>
          <w:szCs w:val="28"/>
        </w:rPr>
        <w:t xml:space="preserve">      </w:t>
      </w:r>
      <w:r w:rsidR="00AC36D1"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№ </w:t>
      </w:r>
      <w:r>
        <w:rPr>
          <w:sz w:val="28"/>
          <w:szCs w:val="28"/>
        </w:rPr>
        <w:t>564</w:t>
      </w:r>
    </w:p>
    <w:p w14:paraId="7CA0707D" w14:textId="77777777" w:rsidR="00DD5A60" w:rsidRDefault="00DD5A60">
      <w:pPr>
        <w:ind w:firstLine="426"/>
        <w:rPr>
          <w:sz w:val="28"/>
          <w:szCs w:val="28"/>
          <w:u w:val="single"/>
        </w:rPr>
      </w:pPr>
    </w:p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3291A1E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утвержденного постановлением администрации Анучинского муниципального района от 27.12.2018 № 665,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3085CB0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2020 - 2024 годы,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138E229D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федерального, краевого бюджетов»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изменить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редакции,</w:t>
      </w:r>
    </w:p>
    <w:p w14:paraId="5C90CD8D" w14:textId="3BD449C3" w:rsidR="00DD5A60" w:rsidRP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D0141D">
        <w:rPr>
          <w:rFonts w:ascii="Times New Roman" w:hAnsi="Times New Roman" w:cs="Times New Roman"/>
          <w:sz w:val="28"/>
          <w:szCs w:val="28"/>
        </w:rPr>
        <w:t>51097</w:t>
      </w:r>
      <w:r w:rsidR="004D50D4">
        <w:rPr>
          <w:rFonts w:ascii="Times New Roman" w:hAnsi="Times New Roman" w:cs="Times New Roman"/>
          <w:sz w:val="28"/>
          <w:szCs w:val="28"/>
        </w:rPr>
        <w:t>,</w:t>
      </w:r>
      <w:r w:rsidR="00D0141D">
        <w:rPr>
          <w:rFonts w:ascii="Times New Roman" w:hAnsi="Times New Roman" w:cs="Times New Roman"/>
          <w:sz w:val="28"/>
          <w:szCs w:val="28"/>
        </w:rPr>
        <w:t>33</w:t>
      </w:r>
      <w:r w:rsidR="00B909D4">
        <w:rPr>
          <w:rFonts w:ascii="Times New Roman" w:hAnsi="Times New Roman" w:cs="Times New Roman"/>
          <w:sz w:val="28"/>
          <w:szCs w:val="28"/>
        </w:rPr>
        <w:t>3</w:t>
      </w:r>
      <w:r w:rsidR="00D0141D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D4EBBF" w14:textId="77777777" w:rsidR="00BE4A52" w:rsidRDefault="00930304" w:rsidP="00BE4A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10461B9F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D0141D">
        <w:rPr>
          <w:rFonts w:ascii="Times New Roman" w:hAnsi="Times New Roman" w:cs="Times New Roman"/>
          <w:sz w:val="28"/>
          <w:szCs w:val="28"/>
        </w:rPr>
        <w:t>10946,17509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3721E19A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D014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16716E00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B84668">
        <w:rPr>
          <w:rFonts w:ascii="Times New Roman" w:hAnsi="Times New Roman" w:cs="Times New Roman"/>
          <w:sz w:val="28"/>
          <w:szCs w:val="28"/>
        </w:rPr>
        <w:t>8137,28577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6C9E5ACE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>
        <w:rPr>
          <w:rFonts w:ascii="Times New Roman" w:hAnsi="Times New Roman" w:cs="Times New Roman"/>
          <w:sz w:val="28"/>
          <w:szCs w:val="28"/>
        </w:rPr>
        <w:t>7762,28577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1"/>
    <w:p w14:paraId="4043029D" w14:textId="43BC3317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8137,28577 тыс. рублей; </w:t>
      </w:r>
    </w:p>
    <w:p w14:paraId="3F6BEA1B" w14:textId="2600DFEF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в т.ч. краевой бюджет -7762,28577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769A8C" w14:textId="179E1C94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8137,28577 тыс. рублей; </w:t>
      </w:r>
    </w:p>
    <w:p w14:paraId="5C86664A" w14:textId="0A9BA0DB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-7762,28577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 w:rsidRPr="007B2C7F">
        <w:rPr>
          <w:kern w:val="2"/>
          <w:sz w:val="28"/>
          <w:szCs w:val="28"/>
        </w:rPr>
        <w:t>Бурдейной</w:t>
      </w:r>
      <w:proofErr w:type="spellEnd"/>
      <w:r w:rsidRPr="007B2C7F">
        <w:rPr>
          <w:kern w:val="2"/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Default="00DD5A60">
      <w:pPr>
        <w:jc w:val="both"/>
        <w:rPr>
          <w:sz w:val="28"/>
          <w:szCs w:val="28"/>
        </w:rPr>
      </w:pPr>
    </w:p>
    <w:p w14:paraId="4FB23BA5" w14:textId="77777777" w:rsidR="007B2C7F" w:rsidRDefault="007B2C7F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BE4A52">
          <w:headerReference w:type="default" r:id="rId9"/>
          <w:pgSz w:w="11906" w:h="16838"/>
          <w:pgMar w:top="709" w:right="849" w:bottom="709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5934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"/>
        <w:gridCol w:w="1709"/>
        <w:gridCol w:w="2281"/>
        <w:gridCol w:w="1829"/>
        <w:gridCol w:w="15"/>
        <w:gridCol w:w="493"/>
        <w:gridCol w:w="52"/>
        <w:gridCol w:w="552"/>
        <w:gridCol w:w="52"/>
        <w:gridCol w:w="1345"/>
        <w:gridCol w:w="53"/>
        <w:gridCol w:w="432"/>
        <w:gridCol w:w="52"/>
        <w:gridCol w:w="1306"/>
        <w:gridCol w:w="9"/>
        <w:gridCol w:w="1315"/>
        <w:gridCol w:w="9"/>
        <w:gridCol w:w="1329"/>
        <w:gridCol w:w="18"/>
        <w:gridCol w:w="1231"/>
        <w:gridCol w:w="21"/>
        <w:gridCol w:w="1207"/>
        <w:gridCol w:w="7"/>
        <w:gridCol w:w="50"/>
        <w:gridCol w:w="87"/>
      </w:tblGrid>
      <w:tr w:rsidR="00D35049" w:rsidRPr="00D35049" w14:paraId="14487D0A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№ п/п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D35049">
                <w:rPr>
                  <w:rFonts w:eastAsia="Droid Sans Fallback"/>
                  <w:color w:val="0000FF"/>
                  <w:kern w:val="2"/>
                  <w:sz w:val="22"/>
                  <w:szCs w:val="22"/>
                  <w:u w:val="single"/>
                  <w:lang w:eastAsia="zh-CN" w:bidi="hi-IN"/>
                </w:rPr>
                <w:t>&lt;*&gt;</w:t>
              </w:r>
            </w:hyperlink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Код бюджетной классификации</w:t>
            </w:r>
          </w:p>
        </w:tc>
        <w:tc>
          <w:tcPr>
            <w:tcW w:w="65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Оценка расходов</w:t>
            </w:r>
          </w:p>
        </w:tc>
      </w:tr>
      <w:tr w:rsidR="00D35049" w:rsidRPr="00D35049" w14:paraId="75631091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Рз</w:t>
            </w:r>
            <w:proofErr w:type="spellEnd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</w:t>
            </w: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Пр</w:t>
            </w:r>
            <w:proofErr w:type="spellEnd"/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ЦСР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ВР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очередной финансовый год (2020)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четвертый год планового периода (2024)</w:t>
            </w:r>
          </w:p>
        </w:tc>
      </w:tr>
      <w:tr w:rsidR="00D35049" w:rsidRPr="00D35049" w14:paraId="56EE91DD" w14:textId="77777777" w:rsidTr="00BE4A52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</w:t>
            </w:r>
          </w:p>
        </w:tc>
      </w:tr>
      <w:tr w:rsidR="00662228" w:rsidRPr="00D35049" w14:paraId="7B2B0BEE" w14:textId="77777777" w:rsidTr="00BE4A52">
        <w:trPr>
          <w:gridAfter w:val="1"/>
          <w:wAfter w:w="8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1536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35049" w:rsidRPr="00D35049" w14:paraId="66CE90DD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409C069F" w14:textId="6787655F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71CE68E3" w:rsidR="00662228" w:rsidRPr="00D35049" w:rsidRDefault="00D0141D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3671,00000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0A9266E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24F95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17126A1E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</w:t>
            </w:r>
            <w:r w:rsidR="007B2C7F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241FB0EF" w:rsidR="00662228" w:rsidRPr="00D35049" w:rsidRDefault="00D0141D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3671,0000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25144FB8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CD3DB6E" w14:textId="77777777" w:rsidTr="006D33BB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Благоустройство общественных </w:t>
            </w: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территорий муниципального образования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726BA4" w:rsidRPr="00E31700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 xml:space="preserve">Отдел жизнеобеспечения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администрации Анучинского муниципального округа Приморского края;</w:t>
            </w:r>
          </w:p>
          <w:p w14:paraId="413F96C7" w14:textId="15016688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13DB1BF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2F3DAC5F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3A2A472E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282C3F2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0A4C9D61" w14:textId="77777777" w:rsidTr="00BB629D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1.3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726BA4" w:rsidRPr="00726BA4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6599D0F1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5391EB8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99FA344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092274BC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26EE3B2D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451EFAF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19740433" w14:textId="77777777" w:rsidTr="006C2BA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AB4A2FF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1.4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2670EA5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9553AE" w:rsidRPr="00726BA4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земельных и имущественных отношений </w:t>
            </w: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248C893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5299FE1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78B527B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58C1B19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5F4BC0A3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C4D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99064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4F61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1441" w14:textId="2B7847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AC7" w14:textId="40612CC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854" w14:textId="6B00A69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5A8" w14:textId="1303BA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0163" w14:textId="11235E6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742" w14:textId="14E9C49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5614" w14:textId="19C77994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14B5" w14:textId="148FD65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3C9E" w14:textId="6D1DBA10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6393" w14:textId="2877F37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3CF7070A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5589EAD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065BC06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08F1EB1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43D4B4D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3495C83F" w14:textId="77777777" w:rsidTr="002E3F38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5317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011C0" w14:textId="0B30611F" w:rsidR="009553AE" w:rsidRPr="009553AE" w:rsidRDefault="009553AE" w:rsidP="009553AE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9553AE" w:rsidRPr="00D35049" w14:paraId="6172CCB2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2.1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9553AE" w:rsidRPr="00D35049" w:rsidRDefault="009553AE" w:rsidP="009553AE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8095,49367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E79ADC8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4231,293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151475DD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1276B32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42677E3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</w:tr>
      <w:tr w:rsidR="009553AE" w:rsidRPr="00D35049" w14:paraId="2BE6A0A6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7888,54066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3869,77509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65B4587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6EC133A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17616AE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</w:tr>
      <w:tr w:rsidR="009553AE" w:rsidRPr="00D35049" w14:paraId="75558582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206,95301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06A64155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361,51791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6403ACE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10C53F2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78CAA93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</w:tr>
      <w:tr w:rsidR="002E5B35" w:rsidRPr="00D35049" w14:paraId="326EE929" w14:textId="77777777" w:rsidTr="00D56867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Твой проект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09D4D21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1B0E995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66644D5C" w14:textId="77777777" w:rsidTr="00886D47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448C754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1A1E6C1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45217B5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5B7CE69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1C265A8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D489763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2.3</w:t>
            </w:r>
          </w:p>
        </w:tc>
        <w:tc>
          <w:tcPr>
            <w:tcW w:w="1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2C8856AF" w14:textId="748C8F04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77F9F02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10CB32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30E0F41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4AF753F7" w14:textId="77777777" w:rsidTr="00BE4A5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15739,301</w:t>
            </w:r>
            <w:r w:rsidR="00B909D4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25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51C6035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10946,17509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25DF79C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1B1C8FD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1D7187CB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44" w:type="dxa"/>
            <w:gridSpan w:val="3"/>
          </w:tcPr>
          <w:p w14:paraId="5401250D" w14:textId="77777777" w:rsidR="002E5B35" w:rsidRPr="00D35049" w:rsidRDefault="002E5B35" w:rsidP="002E5B35">
            <w:pPr>
              <w:rPr>
                <w:rFonts w:ascii="Liberation Serif" w:eastAsia="Droid Sans Fallback" w:hAnsi="Liberation Serif" w:cs="Droid Sans Devanagari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2" w:name="P885"/>
      <w:bookmarkEnd w:id="2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D35049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13715" w14:textId="77777777" w:rsidR="00427415" w:rsidRDefault="00427415">
      <w:r>
        <w:separator/>
      </w:r>
    </w:p>
  </w:endnote>
  <w:endnote w:type="continuationSeparator" w:id="0">
    <w:p w14:paraId="2BFF1A9D" w14:textId="77777777" w:rsidR="00427415" w:rsidRDefault="0042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56B4E" w14:textId="77777777" w:rsidR="00427415" w:rsidRDefault="00427415">
      <w:r>
        <w:separator/>
      </w:r>
    </w:p>
  </w:footnote>
  <w:footnote w:type="continuationSeparator" w:id="0">
    <w:p w14:paraId="42EDDA44" w14:textId="77777777" w:rsidR="00427415" w:rsidRDefault="00427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57BB3"/>
    <w:rsid w:val="001869DC"/>
    <w:rsid w:val="00192689"/>
    <w:rsid w:val="001B4661"/>
    <w:rsid w:val="002E407D"/>
    <w:rsid w:val="002E5B35"/>
    <w:rsid w:val="00352BF8"/>
    <w:rsid w:val="00416A6A"/>
    <w:rsid w:val="00427415"/>
    <w:rsid w:val="004D3358"/>
    <w:rsid w:val="004D50D4"/>
    <w:rsid w:val="00500F68"/>
    <w:rsid w:val="005778E6"/>
    <w:rsid w:val="00662228"/>
    <w:rsid w:val="00704A38"/>
    <w:rsid w:val="00726BA4"/>
    <w:rsid w:val="007615DE"/>
    <w:rsid w:val="007B2C7F"/>
    <w:rsid w:val="007F2494"/>
    <w:rsid w:val="0081094F"/>
    <w:rsid w:val="008642A5"/>
    <w:rsid w:val="00930304"/>
    <w:rsid w:val="009553AE"/>
    <w:rsid w:val="009C0946"/>
    <w:rsid w:val="009D316C"/>
    <w:rsid w:val="00A81033"/>
    <w:rsid w:val="00AA7918"/>
    <w:rsid w:val="00AC36D1"/>
    <w:rsid w:val="00B1448A"/>
    <w:rsid w:val="00B84668"/>
    <w:rsid w:val="00B909D4"/>
    <w:rsid w:val="00BA25B8"/>
    <w:rsid w:val="00BE4A52"/>
    <w:rsid w:val="00C3596C"/>
    <w:rsid w:val="00D0141D"/>
    <w:rsid w:val="00D13B36"/>
    <w:rsid w:val="00D35049"/>
    <w:rsid w:val="00DD5A60"/>
    <w:rsid w:val="00E31700"/>
    <w:rsid w:val="00E33450"/>
    <w:rsid w:val="00EB7A55"/>
    <w:rsid w:val="00EC336F"/>
    <w:rsid w:val="00EF65FD"/>
    <w:rsid w:val="00FE7002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Елена А. Макарова</cp:lastModifiedBy>
  <cp:revision>3</cp:revision>
  <cp:lastPrinted>2021-07-08T00:42:00Z</cp:lastPrinted>
  <dcterms:created xsi:type="dcterms:W3CDTF">2021-07-14T06:18:00Z</dcterms:created>
  <dcterms:modified xsi:type="dcterms:W3CDTF">2021-07-15T05:44:00Z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