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2B4" w:rsidRDefault="007212B4" w:rsidP="007212B4">
      <w:pPr>
        <w:shd w:val="clear" w:color="auto" w:fill="FFFFFF"/>
        <w:spacing w:after="0" w:line="240" w:lineRule="auto"/>
        <w:jc w:val="center"/>
        <w:rPr>
          <w:rFonts w:ascii="Times New Roman" w:hAnsi="Times New Roman"/>
          <w:color w:val="000000"/>
          <w:sz w:val="18"/>
          <w:szCs w:val="26"/>
        </w:rPr>
      </w:pPr>
      <w:r>
        <w:rPr>
          <w:rFonts w:ascii="Times New Roman" w:hAnsi="Times New Roman"/>
          <w:noProof/>
          <w:color w:val="000000"/>
          <w:sz w:val="18"/>
          <w:szCs w:val="26"/>
        </w:rPr>
        <w:drawing>
          <wp:inline distT="0" distB="0" distL="0" distR="0" wp14:anchorId="78D80591" wp14:editId="125A82D1">
            <wp:extent cx="638175" cy="905510"/>
            <wp:effectExtent l="0" t="0" r="9525" b="889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8175" cy="90551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14:anchorId="35593836" wp14:editId="3ACE3081">
                <wp:simplePos x="0" y="0"/>
                <wp:positionH relativeFrom="column">
                  <wp:posOffset>4768850</wp:posOffset>
                </wp:positionH>
                <wp:positionV relativeFrom="paragraph">
                  <wp:posOffset>-171450</wp:posOffset>
                </wp:positionV>
                <wp:extent cx="1371600" cy="365760"/>
                <wp:effectExtent l="0" t="0" r="0" b="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12B4" w:rsidRDefault="007212B4" w:rsidP="007212B4">
                            <w:pPr>
                              <w:rPr>
                                <w:rFonts w:ascii="Times New Roman" w:hAnsi="Times New Roman"/>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75.5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v4XjgIAAA8FAAAOAAAAZHJzL2Uyb0RvYy54bWysVFuO0zAU/UdiD5b/O3lM+kjUdDQPipCG&#10;hzSwANd2GovENrbbZECshVXwhcQauiSunbZTBpAQIh+JnXt97uOc6/lF3zZoy40VSpY4OYsx4pIq&#10;JuS6xO/eLkczjKwjkpFGSV7ie27xxeLpk3mnC56qWjWMGwQg0hadLnHtnC6iyNKat8SeKc0lGCtl&#10;WuJga9YRM6QD9LaJ0jieRJ0yTBtFubXw92Yw4kXArypO3euqstyhpsSQmwtvE94r/44Wc1KsDdG1&#10;oPs0yD9k0RIhIegR6oY4gjZG/ALVCmqUVZU7o6qNVFUJykMNUE0SP6rmriaah1qgOVYf22T/Hyx9&#10;tX1jkGAlzjCSpAWKdl9233ffdl9R6rvTaVuA050GN9dfqR5YDpVafavoe4ukuq6JXPNLY1RXc8Ig&#10;u8SfjE6ODjjWg6y6l4pBGLJxKgD1lWl966AZCNCBpfsjM7x3iPqQ59NkEoOJgu18Mp5OAnURKQ6n&#10;tbHuOVct8osSG2A+oJPtrXU+G1IcXHwwqxrBlqJpwsasV9eNQVsCKlmGJxTwyK2R3lkqf2xAHP5A&#10;khDD23y6gfVPeZJm8VWaj5aT2XSULbPxKJ/Gs1Gc5Ff5JM7y7Gb52SeYZEUtGOPyVkh+UGCS/R3D&#10;+1kYtBM0iLoS5+N0PFD0xyLj8PyuyFY4GMhGtCWeHZ1I4Yl9JhmUTQpHRDOso5/TD12GHhy+oStB&#10;Bp75QQOuX/WA4rWxUuweBGEU8AXUwi0Ci1qZjxh1MJElth82xHCMmhcSRJUnWeZHOGyy8TSFjTm1&#10;rE4tRFKAKrHDaFheu2HsN9qIdQ2RBhlLdQlCrETQyENWe/nC1IVi9jeEH+vTffB6uMcWPwAAAP//&#10;AwBQSwMEFAAGAAgAAAAhAMSQ/5LeAAAACgEAAA8AAABkcnMvZG93bnJldi54bWxMj0FPwkAQhe8m&#10;/ofNmHgxsAWlldIpURONV5AfsG2HtqE723QXWv69w0lv72Ve3nwv2062UxcafOsYYTGPQBGXrmq5&#10;Rjj8fM5eQflguDKdY0K4kodtfn+XmbRyI+/osg+1khL2qUFoQuhTrX3ZkDV+7npiuR3dYE0QO9S6&#10;Gswo5bbTyyiKtTUty4fG9PTRUHnany3C8Xt8Wq3H4isckt1L/G7apHBXxMeH6W0DKtAU/sJwwxd0&#10;yIWpcGeuvOoQktVCtgSE2TIRIYl1fBMFwnMUg84z/X9C/gsAAP//AwBQSwECLQAUAAYACAAAACEA&#10;toM4kv4AAADhAQAAEwAAAAAAAAAAAAAAAAAAAAAAW0NvbnRlbnRfVHlwZXNdLnhtbFBLAQItABQA&#10;BgAIAAAAIQA4/SH/1gAAAJQBAAALAAAAAAAAAAAAAAAAAC8BAABfcmVscy8ucmVsc1BLAQItABQA&#10;BgAIAAAAIQCbrv4XjgIAAA8FAAAOAAAAAAAAAAAAAAAAAC4CAABkcnMvZTJvRG9jLnhtbFBLAQIt&#10;ABQABgAIAAAAIQDEkP+S3gAAAAoBAAAPAAAAAAAAAAAAAAAAAOgEAABkcnMvZG93bnJldi54bWxQ&#10;SwUGAAAAAAQABADzAAAA8wUAAAAA&#10;" o:allowincell="f" stroked="f">
                <v:textbox>
                  <w:txbxContent>
                    <w:p w:rsidR="007212B4" w:rsidRDefault="007212B4" w:rsidP="007212B4">
                      <w:pPr>
                        <w:rPr>
                          <w:rFonts w:ascii="Times New Roman" w:hAnsi="Times New Roman"/>
                          <w:sz w:val="28"/>
                          <w:szCs w:val="28"/>
                        </w:rPr>
                      </w:pPr>
                    </w:p>
                  </w:txbxContent>
                </v:textbox>
              </v:shape>
            </w:pict>
          </mc:Fallback>
        </mc:AlternateContent>
      </w:r>
    </w:p>
    <w:p w:rsidR="007212B4" w:rsidRDefault="007212B4" w:rsidP="007212B4">
      <w:pPr>
        <w:spacing w:after="0" w:line="240" w:lineRule="auto"/>
        <w:jc w:val="center"/>
        <w:rPr>
          <w:rFonts w:ascii="Times New Roman" w:hAnsi="Times New Roman"/>
          <w:b/>
          <w:sz w:val="32"/>
          <w:szCs w:val="32"/>
        </w:rPr>
      </w:pPr>
      <w:r>
        <w:rPr>
          <w:rFonts w:ascii="Times New Roman" w:hAnsi="Times New Roman"/>
          <w:b/>
          <w:sz w:val="32"/>
          <w:szCs w:val="32"/>
        </w:rPr>
        <w:t>АДМИНИСТРАЦИЯ</w:t>
      </w:r>
    </w:p>
    <w:p w:rsidR="007212B4" w:rsidRDefault="007212B4" w:rsidP="007212B4">
      <w:pPr>
        <w:spacing w:after="0" w:line="240" w:lineRule="auto"/>
        <w:jc w:val="center"/>
        <w:rPr>
          <w:rFonts w:ascii="Times New Roman" w:hAnsi="Times New Roman"/>
          <w:b/>
          <w:sz w:val="32"/>
          <w:szCs w:val="32"/>
        </w:rPr>
      </w:pPr>
      <w:r>
        <w:rPr>
          <w:rFonts w:ascii="Times New Roman" w:hAnsi="Times New Roman"/>
          <w:b/>
          <w:sz w:val="32"/>
          <w:szCs w:val="32"/>
        </w:rPr>
        <w:t>АНУЧИНСКОГО МУНИЦИПАЛЬНОГО ОКРУГА</w:t>
      </w:r>
    </w:p>
    <w:p w:rsidR="007212B4" w:rsidRDefault="007212B4" w:rsidP="007212B4">
      <w:pPr>
        <w:spacing w:after="0" w:line="240" w:lineRule="auto"/>
        <w:jc w:val="center"/>
        <w:rPr>
          <w:rFonts w:ascii="Times New Roman" w:hAnsi="Times New Roman"/>
          <w:b/>
          <w:sz w:val="32"/>
          <w:szCs w:val="32"/>
        </w:rPr>
      </w:pPr>
      <w:r>
        <w:rPr>
          <w:rFonts w:ascii="Times New Roman" w:hAnsi="Times New Roman"/>
          <w:b/>
          <w:sz w:val="32"/>
          <w:szCs w:val="32"/>
        </w:rPr>
        <w:t>ПРИМОРСКОГО КРАЯ</w:t>
      </w:r>
    </w:p>
    <w:p w:rsidR="007212B4" w:rsidRDefault="007212B4" w:rsidP="007212B4">
      <w:pPr>
        <w:shd w:val="clear" w:color="auto" w:fill="FFFFFF"/>
        <w:tabs>
          <w:tab w:val="left" w:pos="5050"/>
        </w:tabs>
        <w:spacing w:after="0" w:line="240" w:lineRule="auto"/>
        <w:jc w:val="center"/>
        <w:rPr>
          <w:rFonts w:ascii="Times New Roman" w:hAnsi="Times New Roman"/>
          <w:sz w:val="16"/>
          <w:szCs w:val="20"/>
        </w:rPr>
      </w:pPr>
    </w:p>
    <w:p w:rsidR="007212B4" w:rsidRDefault="007212B4" w:rsidP="007212B4">
      <w:pPr>
        <w:shd w:val="clear" w:color="auto" w:fill="FFFFFF"/>
        <w:tabs>
          <w:tab w:val="left" w:pos="5050"/>
        </w:tabs>
        <w:spacing w:after="0" w:line="240" w:lineRule="auto"/>
        <w:jc w:val="center"/>
        <w:rPr>
          <w:rFonts w:ascii="Arial" w:hAnsi="Arial"/>
          <w:sz w:val="16"/>
          <w:szCs w:val="26"/>
        </w:rPr>
      </w:pPr>
    </w:p>
    <w:p w:rsidR="007212B4" w:rsidRDefault="007212B4" w:rsidP="007212B4">
      <w:pPr>
        <w:shd w:val="clear" w:color="auto" w:fill="FFFFFF"/>
        <w:tabs>
          <w:tab w:val="left" w:pos="5050"/>
        </w:tabs>
        <w:spacing w:after="0" w:line="240" w:lineRule="auto"/>
        <w:jc w:val="center"/>
        <w:rPr>
          <w:rFonts w:ascii="Arial" w:hAnsi="Arial"/>
          <w:sz w:val="16"/>
          <w:szCs w:val="26"/>
        </w:rPr>
      </w:pPr>
    </w:p>
    <w:p w:rsidR="007212B4" w:rsidRDefault="007212B4" w:rsidP="007212B4">
      <w:pPr>
        <w:spacing w:after="0" w:line="360" w:lineRule="auto"/>
        <w:jc w:val="center"/>
        <w:rPr>
          <w:rFonts w:ascii="Times New Roman" w:eastAsia="NSimSun" w:hAnsi="Times New Roman" w:cs="Mangal"/>
          <w:kern w:val="2"/>
          <w:sz w:val="28"/>
          <w:szCs w:val="28"/>
          <w:lang w:eastAsia="zh-CN" w:bidi="hi-IN"/>
        </w:rPr>
      </w:pPr>
      <w:r>
        <w:rPr>
          <w:rFonts w:ascii="Times New Roman" w:eastAsia="NSimSun" w:hAnsi="Times New Roman" w:cs="Mangal"/>
          <w:kern w:val="2"/>
          <w:sz w:val="28"/>
          <w:szCs w:val="28"/>
          <w:lang w:eastAsia="zh-CN" w:bidi="hi-IN"/>
        </w:rPr>
        <w:t>ПОСТАНОВЛЕНИЕ</w:t>
      </w:r>
    </w:p>
    <w:p w:rsidR="007212B4" w:rsidRDefault="007212B4" w:rsidP="007212B4">
      <w:pPr>
        <w:shd w:val="clear" w:color="auto" w:fill="FFFFFF"/>
        <w:spacing w:after="0" w:line="240" w:lineRule="auto"/>
        <w:jc w:val="center"/>
        <w:rPr>
          <w:rFonts w:ascii="Times New Roman" w:hAnsi="Times New Roman"/>
          <w:color w:val="000000"/>
          <w:sz w:val="16"/>
          <w:szCs w:val="26"/>
        </w:rPr>
      </w:pPr>
    </w:p>
    <w:p w:rsidR="007212B4" w:rsidRDefault="007212B4" w:rsidP="007212B4">
      <w:pPr>
        <w:shd w:val="clear" w:color="auto" w:fill="FFFFFF"/>
        <w:spacing w:after="0" w:line="240" w:lineRule="auto"/>
        <w:jc w:val="center"/>
        <w:rPr>
          <w:rFonts w:ascii="Times New Roman" w:hAnsi="Times New Roman"/>
          <w:color w:val="000000"/>
          <w:sz w:val="16"/>
          <w:szCs w:val="26"/>
        </w:rPr>
      </w:pPr>
    </w:p>
    <w:tbl>
      <w:tblPr>
        <w:tblW w:w="0" w:type="auto"/>
        <w:jc w:val="center"/>
        <w:tblLayout w:type="fixed"/>
        <w:tblLook w:val="04A0" w:firstRow="1" w:lastRow="0" w:firstColumn="1" w:lastColumn="0" w:noHBand="0" w:noVBand="1"/>
      </w:tblPr>
      <w:tblGrid>
        <w:gridCol w:w="295"/>
        <w:gridCol w:w="1932"/>
        <w:gridCol w:w="284"/>
        <w:gridCol w:w="4890"/>
        <w:gridCol w:w="561"/>
        <w:gridCol w:w="1309"/>
      </w:tblGrid>
      <w:tr w:rsidR="007212B4" w:rsidTr="007212B4">
        <w:trPr>
          <w:jc w:val="center"/>
        </w:trPr>
        <w:tc>
          <w:tcPr>
            <w:tcW w:w="295" w:type="dxa"/>
          </w:tcPr>
          <w:p w:rsidR="007212B4" w:rsidRDefault="007212B4">
            <w:pPr>
              <w:spacing w:after="0" w:line="240" w:lineRule="auto"/>
              <w:rPr>
                <w:rFonts w:ascii="Times New Roman" w:hAnsi="Times New Roman"/>
                <w:color w:val="000000"/>
                <w:sz w:val="26"/>
                <w:szCs w:val="26"/>
                <w:u w:val="single"/>
              </w:rPr>
            </w:pPr>
          </w:p>
        </w:tc>
        <w:tc>
          <w:tcPr>
            <w:tcW w:w="1932" w:type="dxa"/>
            <w:tcBorders>
              <w:top w:val="nil"/>
              <w:left w:val="nil"/>
              <w:bottom w:val="single" w:sz="6" w:space="0" w:color="auto"/>
              <w:right w:val="nil"/>
            </w:tcBorders>
            <w:hideMark/>
          </w:tcPr>
          <w:p w:rsidR="007212B4" w:rsidRDefault="00040534">
            <w:pPr>
              <w:spacing w:after="0" w:line="240" w:lineRule="auto"/>
              <w:ind w:left="-82" w:right="-108"/>
              <w:jc w:val="center"/>
              <w:rPr>
                <w:rFonts w:ascii="Times New Roman" w:hAnsi="Times New Roman"/>
                <w:color w:val="000000"/>
                <w:sz w:val="28"/>
                <w:szCs w:val="28"/>
              </w:rPr>
            </w:pPr>
            <w:r>
              <w:rPr>
                <w:rFonts w:ascii="Times New Roman" w:hAnsi="Times New Roman"/>
                <w:color w:val="000000"/>
                <w:sz w:val="28"/>
                <w:szCs w:val="28"/>
              </w:rPr>
              <w:t>06.08.2021 г.</w:t>
            </w:r>
            <w:r w:rsidR="007212B4">
              <w:rPr>
                <w:rFonts w:ascii="Times New Roman" w:hAnsi="Times New Roman"/>
                <w:color w:val="000000"/>
                <w:sz w:val="28"/>
                <w:szCs w:val="28"/>
              </w:rPr>
              <w:t xml:space="preserve"> </w:t>
            </w:r>
          </w:p>
        </w:tc>
        <w:tc>
          <w:tcPr>
            <w:tcW w:w="284" w:type="dxa"/>
          </w:tcPr>
          <w:p w:rsidR="007212B4" w:rsidRDefault="007212B4">
            <w:pPr>
              <w:spacing w:after="0" w:line="240" w:lineRule="auto"/>
              <w:rPr>
                <w:rFonts w:ascii="Times New Roman" w:hAnsi="Times New Roman"/>
                <w:color w:val="000000"/>
                <w:sz w:val="28"/>
                <w:szCs w:val="28"/>
                <w:u w:val="single"/>
              </w:rPr>
            </w:pPr>
          </w:p>
        </w:tc>
        <w:tc>
          <w:tcPr>
            <w:tcW w:w="4890" w:type="dxa"/>
            <w:hideMark/>
          </w:tcPr>
          <w:p w:rsidR="007212B4" w:rsidRDefault="007212B4">
            <w:pPr>
              <w:spacing w:after="0" w:line="240" w:lineRule="auto"/>
              <w:ind w:left="-675"/>
              <w:jc w:val="center"/>
              <w:rPr>
                <w:rFonts w:ascii="Times New Roman" w:hAnsi="Times New Roman"/>
                <w:color w:val="000000"/>
                <w:sz w:val="28"/>
                <w:szCs w:val="28"/>
              </w:rPr>
            </w:pPr>
            <w:r>
              <w:rPr>
                <w:rFonts w:ascii="Times New Roman" w:hAnsi="Times New Roman"/>
                <w:color w:val="000000"/>
                <w:sz w:val="28"/>
                <w:szCs w:val="28"/>
              </w:rPr>
              <w:t>с. Анучино</w:t>
            </w:r>
          </w:p>
        </w:tc>
        <w:tc>
          <w:tcPr>
            <w:tcW w:w="561" w:type="dxa"/>
            <w:hideMark/>
          </w:tcPr>
          <w:p w:rsidR="007212B4" w:rsidRDefault="007212B4">
            <w:pPr>
              <w:spacing w:after="0" w:line="240" w:lineRule="auto"/>
              <w:jc w:val="center"/>
              <w:rPr>
                <w:rFonts w:ascii="Times New Roman" w:hAnsi="Times New Roman"/>
                <w:color w:val="000000"/>
                <w:sz w:val="28"/>
                <w:szCs w:val="28"/>
              </w:rPr>
            </w:pPr>
            <w:r>
              <w:rPr>
                <w:rFonts w:ascii="Times New Roman" w:hAnsi="Times New Roman"/>
                <w:color w:val="000000"/>
                <w:sz w:val="28"/>
                <w:szCs w:val="28"/>
              </w:rPr>
              <w:t>№</w:t>
            </w:r>
          </w:p>
        </w:tc>
        <w:tc>
          <w:tcPr>
            <w:tcW w:w="1309" w:type="dxa"/>
            <w:tcBorders>
              <w:top w:val="nil"/>
              <w:left w:val="nil"/>
              <w:bottom w:val="single" w:sz="6" w:space="0" w:color="auto"/>
              <w:right w:val="nil"/>
            </w:tcBorders>
            <w:hideMark/>
          </w:tcPr>
          <w:p w:rsidR="007212B4" w:rsidRDefault="00040534">
            <w:pPr>
              <w:spacing w:after="0" w:line="240" w:lineRule="auto"/>
              <w:ind w:left="-120" w:right="-89"/>
              <w:jc w:val="center"/>
              <w:rPr>
                <w:rFonts w:ascii="Times New Roman" w:hAnsi="Times New Roman"/>
                <w:color w:val="000000"/>
                <w:sz w:val="28"/>
                <w:szCs w:val="28"/>
              </w:rPr>
            </w:pPr>
            <w:r>
              <w:rPr>
                <w:rFonts w:ascii="Times New Roman" w:hAnsi="Times New Roman"/>
                <w:color w:val="000000"/>
                <w:sz w:val="28"/>
                <w:szCs w:val="28"/>
              </w:rPr>
              <w:t>628-НПА</w:t>
            </w:r>
            <w:r w:rsidR="007212B4">
              <w:rPr>
                <w:rFonts w:ascii="Times New Roman" w:hAnsi="Times New Roman"/>
                <w:color w:val="000000"/>
                <w:sz w:val="28"/>
                <w:szCs w:val="28"/>
              </w:rPr>
              <w:t xml:space="preserve"> </w:t>
            </w:r>
          </w:p>
        </w:tc>
      </w:tr>
    </w:tbl>
    <w:p w:rsidR="007212B4" w:rsidRDefault="007212B4" w:rsidP="007212B4">
      <w:pPr>
        <w:spacing w:after="0" w:line="240" w:lineRule="auto"/>
        <w:rPr>
          <w:rFonts w:ascii="Times New Roman" w:hAnsi="Times New Roman"/>
          <w:sz w:val="26"/>
          <w:szCs w:val="26"/>
        </w:rPr>
      </w:pPr>
    </w:p>
    <w:p w:rsidR="007212B4" w:rsidRDefault="007212B4" w:rsidP="007212B4">
      <w:pPr>
        <w:spacing w:after="0" w:line="240" w:lineRule="auto"/>
        <w:jc w:val="center"/>
        <w:rPr>
          <w:rFonts w:ascii="Times New Roman" w:hAnsi="Times New Roman"/>
          <w:sz w:val="28"/>
          <w:szCs w:val="28"/>
        </w:rPr>
      </w:pPr>
    </w:p>
    <w:p w:rsidR="007212B4" w:rsidRDefault="007212B4" w:rsidP="007212B4">
      <w:pPr>
        <w:spacing w:after="0" w:line="240" w:lineRule="auto"/>
        <w:jc w:val="center"/>
        <w:rPr>
          <w:rFonts w:ascii="Times New Roman" w:hAnsi="Times New Roman"/>
          <w:sz w:val="28"/>
          <w:szCs w:val="28"/>
        </w:rPr>
      </w:pPr>
    </w:p>
    <w:p w:rsidR="007212B4" w:rsidRDefault="007212B4" w:rsidP="007212B4">
      <w:pPr>
        <w:spacing w:after="0" w:line="240" w:lineRule="auto"/>
        <w:jc w:val="center"/>
        <w:rPr>
          <w:rFonts w:ascii="Times New Roman" w:hAnsi="Times New Roman"/>
          <w:b/>
          <w:sz w:val="28"/>
          <w:szCs w:val="28"/>
        </w:rPr>
      </w:pPr>
      <w:r>
        <w:rPr>
          <w:rFonts w:ascii="Times New Roman" w:hAnsi="Times New Roman"/>
          <w:b/>
          <w:sz w:val="28"/>
          <w:szCs w:val="28"/>
        </w:rPr>
        <w:t xml:space="preserve">Об утверждении Положения </w:t>
      </w:r>
      <w:proofErr w:type="gramStart"/>
      <w:r>
        <w:rPr>
          <w:rFonts w:ascii="Times New Roman" w:hAnsi="Times New Roman"/>
          <w:b/>
          <w:sz w:val="28"/>
          <w:szCs w:val="28"/>
        </w:rPr>
        <w:t>о</w:t>
      </w:r>
      <w:proofErr w:type="gramEnd"/>
      <w:r>
        <w:rPr>
          <w:rFonts w:ascii="Times New Roman" w:hAnsi="Times New Roman"/>
          <w:b/>
          <w:sz w:val="28"/>
          <w:szCs w:val="28"/>
        </w:rPr>
        <w:t xml:space="preserve"> персонифицированном </w:t>
      </w:r>
    </w:p>
    <w:p w:rsidR="007212B4" w:rsidRDefault="007212B4" w:rsidP="007212B4">
      <w:pPr>
        <w:spacing w:after="0" w:line="240" w:lineRule="auto"/>
        <w:jc w:val="center"/>
        <w:rPr>
          <w:rFonts w:ascii="Times New Roman" w:hAnsi="Times New Roman"/>
          <w:b/>
          <w:sz w:val="28"/>
          <w:szCs w:val="28"/>
        </w:rPr>
      </w:pPr>
      <w:r>
        <w:rPr>
          <w:rFonts w:ascii="Times New Roman" w:hAnsi="Times New Roman"/>
          <w:b/>
          <w:sz w:val="28"/>
          <w:szCs w:val="28"/>
        </w:rPr>
        <w:t xml:space="preserve">дополнительном </w:t>
      </w:r>
      <w:proofErr w:type="gramStart"/>
      <w:r>
        <w:rPr>
          <w:rFonts w:ascii="Times New Roman" w:hAnsi="Times New Roman"/>
          <w:b/>
          <w:sz w:val="28"/>
          <w:szCs w:val="28"/>
        </w:rPr>
        <w:t>образовании</w:t>
      </w:r>
      <w:proofErr w:type="gramEnd"/>
      <w:r>
        <w:rPr>
          <w:rFonts w:ascii="Times New Roman" w:hAnsi="Times New Roman"/>
          <w:b/>
          <w:sz w:val="28"/>
          <w:szCs w:val="28"/>
        </w:rPr>
        <w:t xml:space="preserve"> детей</w:t>
      </w:r>
    </w:p>
    <w:p w:rsidR="007212B4" w:rsidRDefault="007212B4" w:rsidP="007212B4">
      <w:pPr>
        <w:spacing w:after="0" w:line="240" w:lineRule="auto"/>
        <w:ind w:right="4677"/>
        <w:rPr>
          <w:rFonts w:ascii="Times New Roman" w:eastAsia="Calibri" w:hAnsi="Times New Roman"/>
          <w:sz w:val="28"/>
          <w:szCs w:val="28"/>
          <w:lang w:eastAsia="en-US"/>
        </w:rPr>
      </w:pPr>
    </w:p>
    <w:p w:rsidR="007212B4" w:rsidRDefault="007212B4" w:rsidP="007212B4">
      <w:pPr>
        <w:spacing w:after="0" w:line="240" w:lineRule="auto"/>
        <w:ind w:right="4677"/>
        <w:rPr>
          <w:rFonts w:ascii="Times New Roman" w:eastAsia="Calibri" w:hAnsi="Times New Roman"/>
          <w:sz w:val="28"/>
          <w:szCs w:val="28"/>
          <w:lang w:eastAsia="en-US"/>
        </w:rPr>
      </w:pPr>
    </w:p>
    <w:p w:rsidR="007212B4" w:rsidRDefault="007212B4" w:rsidP="007212B4">
      <w:pPr>
        <w:spacing w:after="0" w:line="360" w:lineRule="auto"/>
        <w:ind w:right="-1"/>
        <w:jc w:val="both"/>
        <w:rPr>
          <w:rFonts w:ascii="Times New Roman" w:eastAsia="Calibri" w:hAnsi="Times New Roman"/>
          <w:sz w:val="28"/>
          <w:szCs w:val="28"/>
          <w:lang w:eastAsia="en-US"/>
        </w:rPr>
      </w:pPr>
      <w:r>
        <w:rPr>
          <w:rFonts w:ascii="Times New Roman" w:eastAsia="Calibri" w:hAnsi="Times New Roman"/>
          <w:sz w:val="28"/>
          <w:szCs w:val="28"/>
          <w:lang w:eastAsia="en-US"/>
        </w:rPr>
        <w:tab/>
        <w:t>В целях реализации федерального проекта «Успех каждого ребёнка» национального проекта «Образование», утвержденного президиумом Совета при Президенте Российской Федерации по стратегическому развитию и национальным проектам от 18.03.2019 № 3, в соответствии с постановлением Администрации Приморского края от 12.08.2019 № 528-па «О внедрении целевой модели развития региональной системы дополнительного образования детей Приморского края»,</w:t>
      </w:r>
      <w:r>
        <w:rPr>
          <w:rFonts w:ascii="Times New Roman" w:eastAsia="NSimSun" w:hAnsi="Times New Roman" w:cs="Mangal"/>
          <w:kern w:val="2"/>
          <w:sz w:val="28"/>
          <w:szCs w:val="28"/>
          <w:lang w:eastAsia="zh-CN" w:bidi="hi-IN"/>
        </w:rPr>
        <w:t xml:space="preserve"> Уставом Анучинского муниципального округа Приморского края</w:t>
      </w:r>
      <w:r>
        <w:rPr>
          <w:rFonts w:eastAsia="Calibri"/>
          <w:lang w:eastAsia="en-US"/>
        </w:rPr>
        <w:t xml:space="preserve"> </w:t>
      </w:r>
      <w:r>
        <w:rPr>
          <w:rFonts w:ascii="Times New Roman" w:eastAsia="Calibri" w:hAnsi="Times New Roman"/>
          <w:sz w:val="28"/>
          <w:szCs w:val="28"/>
          <w:lang w:eastAsia="en-US"/>
        </w:rPr>
        <w:t>администрация Анучинского муниципального округа Приморского края</w:t>
      </w:r>
    </w:p>
    <w:p w:rsidR="007212B4" w:rsidRDefault="007212B4" w:rsidP="007212B4">
      <w:pPr>
        <w:spacing w:after="0" w:line="360" w:lineRule="auto"/>
        <w:ind w:right="-1"/>
        <w:jc w:val="both"/>
        <w:rPr>
          <w:rFonts w:ascii="Times New Roman" w:eastAsia="Calibri" w:hAnsi="Times New Roman"/>
          <w:sz w:val="28"/>
          <w:szCs w:val="28"/>
          <w:lang w:eastAsia="en-US"/>
        </w:rPr>
      </w:pPr>
    </w:p>
    <w:p w:rsidR="007212B4" w:rsidRDefault="007212B4" w:rsidP="007212B4">
      <w:pPr>
        <w:spacing w:after="0" w:line="360" w:lineRule="auto"/>
        <w:ind w:right="-1"/>
        <w:jc w:val="both"/>
        <w:rPr>
          <w:rFonts w:ascii="Times New Roman" w:eastAsia="Calibri" w:hAnsi="Times New Roman"/>
          <w:sz w:val="28"/>
          <w:szCs w:val="28"/>
          <w:lang w:eastAsia="en-US"/>
        </w:rPr>
      </w:pPr>
      <w:r>
        <w:rPr>
          <w:rFonts w:ascii="Times New Roman" w:eastAsia="Calibri" w:hAnsi="Times New Roman"/>
          <w:sz w:val="28"/>
          <w:szCs w:val="28"/>
          <w:lang w:eastAsia="en-US"/>
        </w:rPr>
        <w:t>ПОСТАНОВЛЯЕТ:</w:t>
      </w:r>
    </w:p>
    <w:p w:rsidR="007212B4" w:rsidRDefault="007212B4" w:rsidP="007212B4">
      <w:pPr>
        <w:spacing w:after="0" w:line="360" w:lineRule="auto"/>
        <w:ind w:right="-1"/>
        <w:jc w:val="both"/>
        <w:rPr>
          <w:rFonts w:ascii="Times New Roman" w:eastAsia="Calibri" w:hAnsi="Times New Roman"/>
          <w:sz w:val="28"/>
          <w:szCs w:val="28"/>
          <w:lang w:eastAsia="en-US"/>
        </w:rPr>
      </w:pPr>
    </w:p>
    <w:p w:rsidR="007212B4" w:rsidRDefault="007212B4" w:rsidP="007212B4">
      <w:pPr>
        <w:numPr>
          <w:ilvl w:val="0"/>
          <w:numId w:val="1"/>
        </w:numPr>
        <w:spacing w:after="0" w:line="360" w:lineRule="auto"/>
        <w:ind w:left="0" w:firstLine="357"/>
        <w:jc w:val="both"/>
        <w:rPr>
          <w:rFonts w:ascii="Times New Roman" w:eastAsia="Calibri" w:hAnsi="Times New Roman"/>
          <w:i/>
          <w:sz w:val="28"/>
          <w:szCs w:val="28"/>
          <w:lang w:eastAsia="en-US"/>
        </w:rPr>
      </w:pPr>
      <w:r>
        <w:rPr>
          <w:rFonts w:ascii="Times New Roman" w:eastAsia="Calibri" w:hAnsi="Times New Roman"/>
          <w:sz w:val="28"/>
          <w:szCs w:val="28"/>
          <w:lang w:eastAsia="en-US"/>
        </w:rPr>
        <w:t>Утвердить прилагаемое Положение о персонифицированном дополнительном образовании в Анучинском муниципальном округе.</w:t>
      </w:r>
    </w:p>
    <w:p w:rsidR="007212B4" w:rsidRPr="00E813CE" w:rsidRDefault="007212B4" w:rsidP="007212B4">
      <w:pPr>
        <w:pStyle w:val="a5"/>
        <w:numPr>
          <w:ilvl w:val="0"/>
          <w:numId w:val="1"/>
        </w:numPr>
        <w:spacing w:after="0" w:line="360" w:lineRule="auto"/>
        <w:ind w:left="0" w:firstLine="357"/>
        <w:jc w:val="both"/>
        <w:rPr>
          <w:rFonts w:ascii="Times New Roman" w:hAnsi="Times New Roman"/>
          <w:i/>
          <w:color w:val="000000" w:themeColor="text1"/>
          <w:sz w:val="28"/>
          <w:szCs w:val="28"/>
        </w:rPr>
      </w:pPr>
      <w:r>
        <w:rPr>
          <w:rFonts w:ascii="Times New Roman" w:hAnsi="Times New Roman"/>
          <w:color w:val="000000" w:themeColor="text1"/>
          <w:spacing w:val="2"/>
          <w:sz w:val="28"/>
          <w:szCs w:val="28"/>
          <w:shd w:val="clear" w:color="auto" w:fill="FFFFFF"/>
        </w:rPr>
        <w:t>Определить казённое учреждение «Муниципальный орган управления образованием Анучинского муниципального округа Приморского края» в качестве уполномоченного органа по реализации персонифицированного дополнительного образования.</w:t>
      </w:r>
    </w:p>
    <w:p w:rsidR="00E813CE" w:rsidRDefault="00E813CE" w:rsidP="00E813CE">
      <w:pPr>
        <w:pStyle w:val="a5"/>
        <w:spacing w:after="0" w:line="360" w:lineRule="auto"/>
        <w:ind w:left="357"/>
        <w:jc w:val="both"/>
        <w:rPr>
          <w:rFonts w:ascii="Times New Roman" w:hAnsi="Times New Roman"/>
          <w:i/>
          <w:color w:val="000000" w:themeColor="text1"/>
          <w:sz w:val="28"/>
          <w:szCs w:val="28"/>
        </w:rPr>
      </w:pPr>
    </w:p>
    <w:p w:rsidR="007212B4" w:rsidRDefault="007212B4" w:rsidP="007212B4">
      <w:pPr>
        <w:pStyle w:val="a5"/>
        <w:numPr>
          <w:ilvl w:val="0"/>
          <w:numId w:val="1"/>
        </w:numPr>
        <w:spacing w:after="0" w:line="360" w:lineRule="auto"/>
        <w:ind w:left="0" w:firstLine="357"/>
        <w:jc w:val="both"/>
        <w:rPr>
          <w:rFonts w:ascii="Times New Roman" w:hAnsi="Times New Roman"/>
          <w:i/>
          <w:color w:val="000000" w:themeColor="text1"/>
          <w:sz w:val="28"/>
          <w:szCs w:val="28"/>
        </w:rPr>
      </w:pPr>
      <w:r>
        <w:rPr>
          <w:rFonts w:ascii="Times New Roman" w:eastAsia="Calibri" w:hAnsi="Times New Roman"/>
          <w:sz w:val="28"/>
          <w:szCs w:val="28"/>
          <w:lang w:eastAsia="en-US"/>
        </w:rPr>
        <w:t>Общему отделу администрации Анучинского муниципального округа (</w:t>
      </w:r>
      <w:proofErr w:type="spellStart"/>
      <w:r>
        <w:rPr>
          <w:rFonts w:ascii="Times New Roman" w:eastAsia="Calibri" w:hAnsi="Times New Roman"/>
          <w:sz w:val="28"/>
          <w:szCs w:val="28"/>
          <w:lang w:eastAsia="en-US"/>
        </w:rPr>
        <w:t>Бурдейная</w:t>
      </w:r>
      <w:proofErr w:type="spellEnd"/>
      <w:r>
        <w:rPr>
          <w:rFonts w:ascii="Times New Roman" w:eastAsia="Calibri" w:hAnsi="Times New Roman"/>
          <w:sz w:val="28"/>
          <w:szCs w:val="28"/>
          <w:lang w:eastAsia="en-US"/>
        </w:rPr>
        <w:t xml:space="preserve">) </w:t>
      </w:r>
      <w:r w:rsidR="001F43F5">
        <w:rPr>
          <w:rFonts w:ascii="Times New Roman" w:eastAsia="Calibri" w:hAnsi="Times New Roman"/>
          <w:sz w:val="28"/>
          <w:szCs w:val="28"/>
          <w:lang w:eastAsia="en-US"/>
        </w:rPr>
        <w:t xml:space="preserve">опубликовать </w:t>
      </w:r>
      <w:r>
        <w:rPr>
          <w:rFonts w:ascii="Times New Roman" w:eastAsia="Calibri" w:hAnsi="Times New Roman"/>
          <w:sz w:val="28"/>
          <w:szCs w:val="28"/>
          <w:lang w:eastAsia="en-US"/>
        </w:rPr>
        <w:t>настоящее Постановление</w:t>
      </w:r>
      <w:r w:rsidR="001F43F5">
        <w:rPr>
          <w:rFonts w:ascii="Times New Roman" w:eastAsia="Calibri" w:hAnsi="Times New Roman"/>
          <w:sz w:val="28"/>
          <w:szCs w:val="28"/>
          <w:lang w:eastAsia="en-US"/>
        </w:rPr>
        <w:t xml:space="preserve"> в средствах массовой информации,</w:t>
      </w:r>
      <w:r w:rsidR="001F43F5" w:rsidRPr="001F43F5">
        <w:rPr>
          <w:rFonts w:ascii="Times New Roman" w:eastAsia="Calibri" w:hAnsi="Times New Roman"/>
          <w:sz w:val="28"/>
          <w:szCs w:val="28"/>
          <w:lang w:eastAsia="en-US"/>
        </w:rPr>
        <w:t xml:space="preserve"> </w:t>
      </w:r>
      <w:r w:rsidR="001F43F5">
        <w:rPr>
          <w:rFonts w:ascii="Times New Roman" w:eastAsia="Calibri" w:hAnsi="Times New Roman"/>
          <w:sz w:val="28"/>
          <w:szCs w:val="28"/>
          <w:lang w:eastAsia="en-US"/>
        </w:rPr>
        <w:t>разместить</w:t>
      </w:r>
      <w:r>
        <w:rPr>
          <w:rFonts w:ascii="Times New Roman" w:eastAsia="Calibri" w:hAnsi="Times New Roman"/>
          <w:sz w:val="28"/>
          <w:szCs w:val="28"/>
          <w:lang w:eastAsia="en-US"/>
        </w:rPr>
        <w:t xml:space="preserve"> на официальном сайте администрации Анучинского муниципального округа в сети Интернет.</w:t>
      </w:r>
    </w:p>
    <w:p w:rsidR="007212B4" w:rsidRDefault="007212B4" w:rsidP="007212B4">
      <w:pPr>
        <w:pStyle w:val="a5"/>
        <w:numPr>
          <w:ilvl w:val="0"/>
          <w:numId w:val="1"/>
        </w:numPr>
        <w:spacing w:after="0" w:line="360" w:lineRule="auto"/>
        <w:ind w:left="0" w:firstLine="357"/>
        <w:jc w:val="both"/>
        <w:rPr>
          <w:rFonts w:ascii="Times New Roman" w:hAnsi="Times New Roman"/>
          <w:i/>
          <w:color w:val="000000" w:themeColor="text1"/>
          <w:sz w:val="28"/>
          <w:szCs w:val="28"/>
        </w:rPr>
      </w:pPr>
      <w:proofErr w:type="gramStart"/>
      <w:r>
        <w:rPr>
          <w:rFonts w:ascii="Times New Roman" w:eastAsia="Calibri" w:hAnsi="Times New Roman"/>
          <w:sz w:val="28"/>
          <w:szCs w:val="28"/>
          <w:lang w:eastAsia="en-US"/>
        </w:rPr>
        <w:t>Контроль за</w:t>
      </w:r>
      <w:proofErr w:type="gramEnd"/>
      <w:r>
        <w:rPr>
          <w:rFonts w:ascii="Times New Roman" w:eastAsia="Calibri" w:hAnsi="Times New Roman"/>
          <w:sz w:val="28"/>
          <w:szCs w:val="28"/>
          <w:lang w:eastAsia="en-US"/>
        </w:rPr>
        <w:t xml:space="preserve"> исполнением настоящего постановления возложить </w:t>
      </w:r>
      <w:r>
        <w:rPr>
          <w:rFonts w:ascii="Times New Roman" w:hAnsi="Times New Roman"/>
          <w:sz w:val="28"/>
          <w:szCs w:val="28"/>
          <w:lang w:eastAsia="ar-SA"/>
        </w:rPr>
        <w:t xml:space="preserve">на первого заместителя главы администрации Анучинского муниципального округа А.Я. </w:t>
      </w:r>
      <w:proofErr w:type="spellStart"/>
      <w:r>
        <w:rPr>
          <w:rFonts w:ascii="Times New Roman" w:hAnsi="Times New Roman"/>
          <w:sz w:val="28"/>
          <w:szCs w:val="28"/>
          <w:lang w:eastAsia="ar-SA"/>
        </w:rPr>
        <w:t>Янчука</w:t>
      </w:r>
      <w:proofErr w:type="spellEnd"/>
      <w:r>
        <w:rPr>
          <w:rFonts w:ascii="Times New Roman" w:hAnsi="Times New Roman"/>
          <w:sz w:val="28"/>
          <w:szCs w:val="28"/>
          <w:lang w:eastAsia="ar-SA"/>
        </w:rPr>
        <w:t xml:space="preserve">. </w:t>
      </w:r>
    </w:p>
    <w:p w:rsidR="007212B4" w:rsidRDefault="007212B4" w:rsidP="007212B4">
      <w:pPr>
        <w:spacing w:after="0" w:line="360" w:lineRule="auto"/>
        <w:ind w:right="-1"/>
        <w:jc w:val="both"/>
        <w:rPr>
          <w:rFonts w:ascii="Times New Roman" w:eastAsia="Calibri" w:hAnsi="Times New Roman"/>
          <w:sz w:val="28"/>
          <w:szCs w:val="28"/>
          <w:lang w:eastAsia="en-US"/>
        </w:rPr>
      </w:pPr>
    </w:p>
    <w:p w:rsidR="007212B4" w:rsidRDefault="007212B4" w:rsidP="007212B4">
      <w:pPr>
        <w:spacing w:after="0" w:line="360" w:lineRule="auto"/>
        <w:ind w:right="-1"/>
        <w:jc w:val="both"/>
        <w:rPr>
          <w:rFonts w:ascii="Times New Roman" w:eastAsia="Calibri" w:hAnsi="Times New Roman"/>
          <w:sz w:val="28"/>
          <w:szCs w:val="28"/>
          <w:lang w:eastAsia="en-US"/>
        </w:rPr>
      </w:pPr>
    </w:p>
    <w:p w:rsidR="007212B4" w:rsidRDefault="007212B4" w:rsidP="007212B4">
      <w:pPr>
        <w:widowControl w:val="0"/>
        <w:suppressAutoHyphens/>
        <w:autoSpaceDE w:val="0"/>
        <w:spacing w:after="0"/>
        <w:jc w:val="both"/>
        <w:rPr>
          <w:rFonts w:ascii="Times New Roman" w:hAnsi="Times New Roman"/>
          <w:sz w:val="28"/>
          <w:szCs w:val="28"/>
          <w:lang w:eastAsia="ar-SA"/>
        </w:rPr>
      </w:pPr>
      <w:r>
        <w:rPr>
          <w:rFonts w:ascii="Times New Roman" w:hAnsi="Times New Roman"/>
          <w:sz w:val="28"/>
          <w:szCs w:val="28"/>
          <w:lang w:eastAsia="ar-SA"/>
        </w:rPr>
        <w:t xml:space="preserve">Глава Анучинского </w:t>
      </w:r>
    </w:p>
    <w:p w:rsidR="007212B4" w:rsidRDefault="007212B4" w:rsidP="007212B4">
      <w:pPr>
        <w:widowControl w:val="0"/>
        <w:tabs>
          <w:tab w:val="left" w:pos="6270"/>
        </w:tabs>
        <w:suppressAutoHyphens/>
        <w:autoSpaceDE w:val="0"/>
        <w:spacing w:after="0"/>
        <w:jc w:val="both"/>
        <w:rPr>
          <w:rFonts w:ascii="Arial" w:hAnsi="Arial"/>
          <w:sz w:val="28"/>
          <w:szCs w:val="28"/>
          <w:lang w:eastAsia="ar-SA"/>
        </w:rPr>
      </w:pPr>
      <w:r>
        <w:rPr>
          <w:rFonts w:ascii="Times New Roman" w:hAnsi="Times New Roman"/>
          <w:sz w:val="28"/>
          <w:szCs w:val="28"/>
          <w:lang w:eastAsia="ar-SA"/>
        </w:rPr>
        <w:t xml:space="preserve">муниципального округа                                                            С.А. </w:t>
      </w:r>
      <w:proofErr w:type="spellStart"/>
      <w:r>
        <w:rPr>
          <w:rFonts w:ascii="Times New Roman" w:hAnsi="Times New Roman"/>
          <w:sz w:val="28"/>
          <w:szCs w:val="28"/>
          <w:lang w:eastAsia="ar-SA"/>
        </w:rPr>
        <w:t>Понуровский</w:t>
      </w:r>
      <w:proofErr w:type="spellEnd"/>
      <w:r>
        <w:rPr>
          <w:rFonts w:ascii="Times New Roman" w:hAnsi="Times New Roman"/>
          <w:sz w:val="28"/>
          <w:szCs w:val="28"/>
          <w:lang w:eastAsia="ar-SA"/>
        </w:rPr>
        <w:t xml:space="preserve">  </w:t>
      </w:r>
    </w:p>
    <w:p w:rsidR="007212B4" w:rsidRDefault="007212B4" w:rsidP="007212B4">
      <w:pPr>
        <w:spacing w:after="0"/>
        <w:rPr>
          <w:rFonts w:ascii="Times New Roman" w:eastAsia="Calibri" w:hAnsi="Times New Roman"/>
          <w:sz w:val="28"/>
          <w:szCs w:val="28"/>
          <w:lang w:eastAsia="en-US"/>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jc w:val="both"/>
        <w:rPr>
          <w:rFonts w:ascii="Times New Roman" w:hAnsi="Times New Roman"/>
          <w:i/>
          <w:sz w:val="24"/>
          <w:szCs w:val="24"/>
        </w:rPr>
      </w:pPr>
    </w:p>
    <w:p w:rsidR="007212B4" w:rsidRDefault="007212B4" w:rsidP="007212B4">
      <w:pPr>
        <w:spacing w:after="0" w:line="240" w:lineRule="auto"/>
        <w:ind w:left="6096"/>
        <w:jc w:val="both"/>
        <w:rPr>
          <w:rFonts w:ascii="Times New Roman" w:hAnsi="Times New Roman"/>
          <w:i/>
          <w:szCs w:val="24"/>
        </w:rPr>
      </w:pPr>
    </w:p>
    <w:p w:rsidR="007212B4" w:rsidRDefault="007212B4" w:rsidP="007212B4">
      <w:pPr>
        <w:spacing w:after="0" w:line="240" w:lineRule="auto"/>
        <w:ind w:left="6096"/>
        <w:jc w:val="both"/>
        <w:rPr>
          <w:rFonts w:ascii="Times New Roman" w:hAnsi="Times New Roman"/>
          <w:i/>
          <w:szCs w:val="24"/>
        </w:rPr>
      </w:pPr>
    </w:p>
    <w:p w:rsidR="007212B4" w:rsidRDefault="007212B4" w:rsidP="007212B4">
      <w:pPr>
        <w:spacing w:after="0" w:line="240" w:lineRule="auto"/>
        <w:ind w:left="6096"/>
        <w:jc w:val="both"/>
        <w:rPr>
          <w:rFonts w:ascii="Times New Roman" w:hAnsi="Times New Roman"/>
          <w:i/>
          <w:szCs w:val="24"/>
        </w:rPr>
      </w:pPr>
    </w:p>
    <w:p w:rsidR="007212B4" w:rsidRDefault="007212B4" w:rsidP="007212B4">
      <w:pPr>
        <w:spacing w:after="0" w:line="240" w:lineRule="auto"/>
        <w:ind w:left="6096"/>
        <w:jc w:val="both"/>
        <w:rPr>
          <w:rFonts w:ascii="Times New Roman" w:hAnsi="Times New Roman"/>
          <w:i/>
          <w:szCs w:val="24"/>
        </w:rPr>
      </w:pPr>
    </w:p>
    <w:p w:rsidR="007212B4" w:rsidRDefault="007212B4" w:rsidP="007212B4">
      <w:pPr>
        <w:spacing w:after="0" w:line="240" w:lineRule="auto"/>
        <w:ind w:left="6096"/>
        <w:jc w:val="both"/>
        <w:rPr>
          <w:rFonts w:ascii="Times New Roman" w:hAnsi="Times New Roman"/>
          <w:i/>
          <w:szCs w:val="24"/>
        </w:rPr>
      </w:pPr>
    </w:p>
    <w:p w:rsidR="00E813CE" w:rsidRDefault="00E813CE" w:rsidP="007212B4">
      <w:pPr>
        <w:spacing w:after="0" w:line="240" w:lineRule="auto"/>
        <w:ind w:left="6096"/>
        <w:jc w:val="both"/>
        <w:rPr>
          <w:rFonts w:ascii="Times New Roman" w:hAnsi="Times New Roman"/>
          <w:i/>
          <w:szCs w:val="24"/>
        </w:rPr>
      </w:pPr>
    </w:p>
    <w:p w:rsidR="00E813CE" w:rsidRDefault="00E813CE" w:rsidP="007212B4">
      <w:pPr>
        <w:spacing w:after="0" w:line="240" w:lineRule="auto"/>
        <w:ind w:left="6096"/>
        <w:jc w:val="both"/>
        <w:rPr>
          <w:rFonts w:ascii="Times New Roman" w:hAnsi="Times New Roman"/>
          <w:i/>
          <w:szCs w:val="24"/>
        </w:rPr>
      </w:pPr>
    </w:p>
    <w:p w:rsidR="00E813CE" w:rsidRDefault="00E813CE" w:rsidP="007212B4">
      <w:pPr>
        <w:spacing w:after="0" w:line="240" w:lineRule="auto"/>
        <w:ind w:left="6096"/>
        <w:jc w:val="both"/>
        <w:rPr>
          <w:rFonts w:ascii="Times New Roman" w:hAnsi="Times New Roman"/>
          <w:i/>
          <w:szCs w:val="24"/>
        </w:rPr>
      </w:pPr>
    </w:p>
    <w:p w:rsidR="00E813CE" w:rsidRDefault="00E813CE" w:rsidP="007212B4">
      <w:pPr>
        <w:spacing w:after="0" w:line="240" w:lineRule="auto"/>
        <w:ind w:left="6096"/>
        <w:jc w:val="both"/>
        <w:rPr>
          <w:rFonts w:ascii="Times New Roman" w:hAnsi="Times New Roman"/>
          <w:i/>
          <w:szCs w:val="24"/>
        </w:rPr>
      </w:pPr>
    </w:p>
    <w:p w:rsidR="00E813CE" w:rsidRDefault="00E813CE" w:rsidP="007212B4">
      <w:pPr>
        <w:spacing w:after="0" w:line="240" w:lineRule="auto"/>
        <w:ind w:left="6096"/>
        <w:jc w:val="both"/>
        <w:rPr>
          <w:rFonts w:ascii="Times New Roman" w:hAnsi="Times New Roman"/>
          <w:i/>
          <w:szCs w:val="24"/>
        </w:rPr>
      </w:pPr>
    </w:p>
    <w:p w:rsidR="00E813CE" w:rsidRDefault="00E813CE" w:rsidP="007212B4">
      <w:pPr>
        <w:spacing w:after="0" w:line="240" w:lineRule="auto"/>
        <w:ind w:left="6096"/>
        <w:jc w:val="both"/>
        <w:rPr>
          <w:rFonts w:ascii="Times New Roman" w:hAnsi="Times New Roman"/>
          <w:i/>
          <w:szCs w:val="24"/>
        </w:rPr>
      </w:pPr>
    </w:p>
    <w:p w:rsidR="00E813CE" w:rsidRDefault="00E813CE" w:rsidP="007212B4">
      <w:pPr>
        <w:spacing w:after="0" w:line="240" w:lineRule="auto"/>
        <w:ind w:left="6096"/>
        <w:jc w:val="both"/>
        <w:rPr>
          <w:rFonts w:ascii="Times New Roman" w:hAnsi="Times New Roman"/>
          <w:i/>
          <w:szCs w:val="24"/>
        </w:rPr>
      </w:pPr>
    </w:p>
    <w:p w:rsidR="007212B4" w:rsidRDefault="007212B4" w:rsidP="007212B4">
      <w:pPr>
        <w:spacing w:after="0" w:line="240" w:lineRule="auto"/>
        <w:ind w:left="6096"/>
        <w:jc w:val="both"/>
        <w:rPr>
          <w:rFonts w:ascii="Times New Roman" w:hAnsi="Times New Roman"/>
          <w:i/>
          <w:szCs w:val="24"/>
        </w:rPr>
      </w:pPr>
    </w:p>
    <w:p w:rsidR="007212B4" w:rsidRDefault="007212B4" w:rsidP="007212B4">
      <w:pPr>
        <w:spacing w:after="0" w:line="240" w:lineRule="auto"/>
        <w:ind w:left="6096"/>
        <w:jc w:val="both"/>
        <w:rPr>
          <w:rFonts w:ascii="Times New Roman" w:hAnsi="Times New Roman"/>
          <w:i/>
          <w:szCs w:val="24"/>
        </w:rPr>
      </w:pPr>
    </w:p>
    <w:p w:rsidR="007212B4" w:rsidRDefault="007212B4" w:rsidP="007212B4">
      <w:pPr>
        <w:spacing w:after="0" w:line="240" w:lineRule="auto"/>
        <w:ind w:left="4678" w:right="-1"/>
        <w:jc w:val="both"/>
        <w:rPr>
          <w:rFonts w:ascii="Times New Roman" w:eastAsia="Calibri" w:hAnsi="Times New Roman"/>
          <w:sz w:val="28"/>
          <w:szCs w:val="28"/>
          <w:lang w:eastAsia="en-US"/>
        </w:rPr>
      </w:pPr>
      <w:r>
        <w:rPr>
          <w:rFonts w:ascii="Times New Roman" w:eastAsia="Calibri" w:hAnsi="Times New Roman"/>
          <w:sz w:val="28"/>
          <w:szCs w:val="28"/>
          <w:lang w:eastAsia="en-US"/>
        </w:rPr>
        <w:t>Приложение 1 к постановлению администрации Анучинского муниципального округа Приморского края от</w:t>
      </w:r>
      <w:r w:rsidR="00040534">
        <w:rPr>
          <w:rFonts w:ascii="Times New Roman" w:eastAsia="Calibri" w:hAnsi="Times New Roman"/>
          <w:sz w:val="28"/>
          <w:szCs w:val="28"/>
          <w:lang w:eastAsia="en-US"/>
        </w:rPr>
        <w:t xml:space="preserve"> 06.08.2021г.</w:t>
      </w:r>
      <w:r>
        <w:rPr>
          <w:rFonts w:ascii="Times New Roman" w:eastAsia="Calibri" w:hAnsi="Times New Roman"/>
          <w:sz w:val="28"/>
          <w:szCs w:val="28"/>
          <w:lang w:eastAsia="en-US"/>
        </w:rPr>
        <w:t xml:space="preserve">  № </w:t>
      </w:r>
      <w:r w:rsidR="00040534">
        <w:rPr>
          <w:rFonts w:ascii="Times New Roman" w:eastAsia="Calibri" w:hAnsi="Times New Roman"/>
          <w:sz w:val="28"/>
          <w:szCs w:val="28"/>
          <w:lang w:eastAsia="en-US"/>
        </w:rPr>
        <w:t>628-НПА</w:t>
      </w:r>
      <w:bookmarkStart w:id="0" w:name="_GoBack"/>
      <w:bookmarkEnd w:id="0"/>
    </w:p>
    <w:p w:rsidR="007212B4" w:rsidRDefault="007212B4" w:rsidP="007212B4">
      <w:pPr>
        <w:spacing w:after="0" w:line="240" w:lineRule="auto"/>
        <w:ind w:left="4678" w:right="-1"/>
        <w:jc w:val="both"/>
        <w:rPr>
          <w:rFonts w:ascii="Times New Roman" w:eastAsia="Calibri" w:hAnsi="Times New Roman"/>
          <w:sz w:val="28"/>
          <w:szCs w:val="28"/>
          <w:lang w:eastAsia="en-US"/>
        </w:rPr>
      </w:pPr>
    </w:p>
    <w:p w:rsidR="007212B4" w:rsidRDefault="007212B4" w:rsidP="007212B4">
      <w:pPr>
        <w:spacing w:after="0" w:line="240" w:lineRule="auto"/>
        <w:rPr>
          <w:rFonts w:ascii="Times New Roman" w:hAnsi="Times New Roman"/>
          <w:b/>
          <w:sz w:val="24"/>
          <w:szCs w:val="24"/>
        </w:rPr>
      </w:pPr>
    </w:p>
    <w:p w:rsidR="007212B4" w:rsidRDefault="007212B4" w:rsidP="007212B4">
      <w:pPr>
        <w:spacing w:after="0" w:line="240" w:lineRule="auto"/>
        <w:jc w:val="center"/>
        <w:rPr>
          <w:rFonts w:ascii="Times New Roman" w:hAnsi="Times New Roman"/>
          <w:b/>
          <w:smallCaps/>
          <w:sz w:val="28"/>
          <w:szCs w:val="28"/>
        </w:rPr>
      </w:pPr>
      <w:r>
        <w:rPr>
          <w:rFonts w:ascii="Times New Roman" w:hAnsi="Times New Roman"/>
          <w:b/>
          <w:smallCaps/>
          <w:sz w:val="28"/>
          <w:szCs w:val="28"/>
        </w:rPr>
        <w:t>Положение о персонифицированном дополнительном образовании в Анучинском муниципальном округе</w:t>
      </w:r>
    </w:p>
    <w:p w:rsidR="007212B4" w:rsidRDefault="007212B4" w:rsidP="007212B4">
      <w:pPr>
        <w:spacing w:after="0" w:line="240" w:lineRule="auto"/>
        <w:rPr>
          <w:rFonts w:ascii="Times New Roman" w:hAnsi="Times New Roman"/>
          <w:sz w:val="28"/>
          <w:szCs w:val="28"/>
        </w:rPr>
      </w:pPr>
    </w:p>
    <w:p w:rsidR="007212B4" w:rsidRDefault="007212B4" w:rsidP="007212B4">
      <w:pPr>
        <w:pStyle w:val="a5"/>
        <w:numPr>
          <w:ilvl w:val="0"/>
          <w:numId w:val="2"/>
        </w:numPr>
        <w:spacing w:after="0" w:line="240" w:lineRule="auto"/>
        <w:jc w:val="center"/>
        <w:rPr>
          <w:rFonts w:ascii="Times New Roman" w:hAnsi="Times New Roman"/>
          <w:smallCaps/>
          <w:sz w:val="28"/>
          <w:szCs w:val="28"/>
        </w:rPr>
      </w:pPr>
      <w:r>
        <w:rPr>
          <w:rFonts w:ascii="Times New Roman" w:hAnsi="Times New Roman"/>
          <w:smallCaps/>
          <w:sz w:val="28"/>
          <w:szCs w:val="28"/>
        </w:rPr>
        <w:t>Общие положения.</w:t>
      </w:r>
    </w:p>
    <w:p w:rsidR="007212B4" w:rsidRDefault="007212B4" w:rsidP="007212B4">
      <w:pPr>
        <w:pStyle w:val="a5"/>
        <w:spacing w:after="0" w:line="240" w:lineRule="auto"/>
        <w:ind w:left="1080"/>
        <w:rPr>
          <w:rFonts w:ascii="Times New Roman" w:hAnsi="Times New Roman"/>
          <w:smallCaps/>
          <w:sz w:val="28"/>
          <w:szCs w:val="28"/>
        </w:rPr>
      </w:pPr>
    </w:p>
    <w:p w:rsidR="007212B4" w:rsidRDefault="007212B4" w:rsidP="007212B4">
      <w:pPr>
        <w:pStyle w:val="a5"/>
        <w:numPr>
          <w:ilvl w:val="1"/>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Положение о персонифицированном дополнительном образовании в Анучинском муниципальном округе (далее – Положение) регламентирует порядок взаимодействия участников отношений в сфере дополнительного образования в целях обеспечения получения детьми, проживающими на территории Анучинского муниципального округа, дополнительного образования за счет средств местного бюджета Анучинского муниципального округа.</w:t>
      </w:r>
    </w:p>
    <w:p w:rsidR="007212B4" w:rsidRDefault="007212B4" w:rsidP="007212B4">
      <w:pPr>
        <w:pStyle w:val="a5"/>
        <w:numPr>
          <w:ilvl w:val="1"/>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Для целей настоящего Положения используются следующие понятия:</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услуга дополнительного образования – реализация дополнительной общеобразовательной программы (части дополнительной общеобразовательной программы) в отношении одного физического лица, осваивающего соответствующую дополнительную общеобразовательную программу;</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поставщик образовательных услуг – образовательная организация, организация, осуществляющая обучение, индивидуальный предприниматель, оказывающа</w:t>
      </w:r>
      <w:proofErr w:type="gramStart"/>
      <w:r>
        <w:rPr>
          <w:rFonts w:ascii="Times New Roman" w:hAnsi="Times New Roman"/>
          <w:sz w:val="28"/>
          <w:szCs w:val="28"/>
        </w:rPr>
        <w:t>я(</w:t>
      </w:r>
      <w:proofErr w:type="spellStart"/>
      <w:proofErr w:type="gramEnd"/>
      <w:r>
        <w:rPr>
          <w:rFonts w:ascii="Times New Roman" w:hAnsi="Times New Roman"/>
          <w:sz w:val="28"/>
          <w:szCs w:val="28"/>
        </w:rPr>
        <w:t>ий</w:t>
      </w:r>
      <w:proofErr w:type="spellEnd"/>
      <w:r>
        <w:rPr>
          <w:rFonts w:ascii="Times New Roman" w:hAnsi="Times New Roman"/>
          <w:sz w:val="28"/>
          <w:szCs w:val="28"/>
        </w:rPr>
        <w:t>) услуги дополнительного образования;</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реестр сертификатов дополнительного образования – база данных о детях, проживающих на территории Анучинского муниципального округа, которые имеют возможность получения дополнительного образования за счет средств местного бюджета Анучинского муниципального округа, ведение которой осуществляется в порядке, установленном настоящим Положением;</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реестр сертифицированных образовательных программ – база данных о дополнительных общеобразовательных программах, реализуемых негосударственными поставщиками образовательных услуг, а также государственными и муниципальными поставщиками образовательных услуг, формируемая в соответствии с правилами персонифицированного финансирования дополнительного образования детей в Анучинском муниципальном округе (далее – Правила персонифицированного финансирования);</w:t>
      </w:r>
    </w:p>
    <w:p w:rsidR="00E813CE"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реестр предпрофессиональных программ – база данных о дополнительных предпрофессиональных программах в области искусств </w:t>
      </w:r>
      <w:proofErr w:type="gramStart"/>
      <w:r>
        <w:rPr>
          <w:rFonts w:ascii="Times New Roman" w:hAnsi="Times New Roman"/>
          <w:sz w:val="28"/>
          <w:szCs w:val="28"/>
        </w:rPr>
        <w:t>и(</w:t>
      </w:r>
      <w:proofErr w:type="gramEnd"/>
      <w:r>
        <w:rPr>
          <w:rFonts w:ascii="Times New Roman" w:hAnsi="Times New Roman"/>
          <w:sz w:val="28"/>
          <w:szCs w:val="28"/>
        </w:rPr>
        <w:t xml:space="preserve">или) физической культуры и спорта, реализуемых образовательными </w:t>
      </w:r>
    </w:p>
    <w:p w:rsidR="00E813CE" w:rsidRDefault="00E813CE" w:rsidP="00E813CE">
      <w:pPr>
        <w:spacing w:after="0" w:line="240" w:lineRule="auto"/>
        <w:jc w:val="both"/>
        <w:rPr>
          <w:rFonts w:ascii="Times New Roman" w:hAnsi="Times New Roman"/>
          <w:sz w:val="28"/>
          <w:szCs w:val="28"/>
        </w:rPr>
      </w:pPr>
    </w:p>
    <w:p w:rsidR="00E813CE" w:rsidRDefault="00E813CE" w:rsidP="00E813CE">
      <w:pPr>
        <w:spacing w:after="0" w:line="240" w:lineRule="auto"/>
        <w:jc w:val="both"/>
        <w:rPr>
          <w:rFonts w:ascii="Times New Roman" w:hAnsi="Times New Roman"/>
          <w:sz w:val="28"/>
          <w:szCs w:val="28"/>
        </w:rPr>
      </w:pPr>
    </w:p>
    <w:p w:rsidR="00E813CE" w:rsidRDefault="00E813CE" w:rsidP="00E813CE">
      <w:pPr>
        <w:spacing w:after="0" w:line="240" w:lineRule="auto"/>
        <w:jc w:val="both"/>
        <w:rPr>
          <w:rFonts w:ascii="Times New Roman" w:hAnsi="Times New Roman"/>
          <w:sz w:val="28"/>
          <w:szCs w:val="28"/>
        </w:rPr>
      </w:pPr>
    </w:p>
    <w:p w:rsidR="007212B4" w:rsidRPr="00E813CE" w:rsidRDefault="007212B4" w:rsidP="00E813CE">
      <w:pPr>
        <w:spacing w:after="0" w:line="240" w:lineRule="auto"/>
        <w:jc w:val="both"/>
        <w:rPr>
          <w:rFonts w:ascii="Times New Roman" w:hAnsi="Times New Roman"/>
          <w:sz w:val="28"/>
          <w:szCs w:val="28"/>
        </w:rPr>
      </w:pPr>
      <w:r w:rsidRPr="00E813CE">
        <w:rPr>
          <w:rFonts w:ascii="Times New Roman" w:hAnsi="Times New Roman"/>
          <w:sz w:val="28"/>
          <w:szCs w:val="28"/>
        </w:rPr>
        <w:t>организациями за счет бюджетных ассигнований на оказание государственных (муниципальных) услуг;</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реестр значимых программ – база данных о дополнительных общеразвивающих программах, реализуемых образовательными организациями за счет бюджетных средств, в установленном порядке признаваемых важными для социально-экономического развития муниципального района (городского округа);</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реестр иных образовательных программ – база данных </w:t>
      </w:r>
      <w:proofErr w:type="gramStart"/>
      <w:r>
        <w:rPr>
          <w:rFonts w:ascii="Times New Roman" w:hAnsi="Times New Roman"/>
          <w:sz w:val="28"/>
          <w:szCs w:val="28"/>
        </w:rPr>
        <w:t>о</w:t>
      </w:r>
      <w:proofErr w:type="gramEnd"/>
      <w:r>
        <w:rPr>
          <w:rFonts w:ascii="Times New Roman" w:hAnsi="Times New Roman"/>
          <w:sz w:val="28"/>
          <w:szCs w:val="28"/>
        </w:rPr>
        <w:t xml:space="preserve"> не вошедших в реестр значимых программ:</w:t>
      </w:r>
    </w:p>
    <w:p w:rsidR="007212B4" w:rsidRDefault="007212B4" w:rsidP="007212B4">
      <w:pPr>
        <w:pStyle w:val="a5"/>
        <w:spacing w:after="0"/>
        <w:ind w:left="0" w:firstLine="709"/>
        <w:jc w:val="both"/>
        <w:rPr>
          <w:rFonts w:ascii="Times New Roman" w:hAnsi="Times New Roman"/>
          <w:sz w:val="28"/>
          <w:szCs w:val="28"/>
        </w:rPr>
      </w:pPr>
      <w:r>
        <w:rPr>
          <w:rFonts w:ascii="Times New Roman" w:hAnsi="Times New Roman"/>
          <w:sz w:val="28"/>
          <w:szCs w:val="28"/>
        </w:rPr>
        <w:t xml:space="preserve">дополнительных общеразвивающих </w:t>
      </w:r>
      <w:proofErr w:type="gramStart"/>
      <w:r>
        <w:rPr>
          <w:rFonts w:ascii="Times New Roman" w:hAnsi="Times New Roman"/>
          <w:sz w:val="28"/>
          <w:szCs w:val="28"/>
        </w:rPr>
        <w:t>программах</w:t>
      </w:r>
      <w:proofErr w:type="gramEnd"/>
      <w:r>
        <w:rPr>
          <w:rFonts w:ascii="Times New Roman" w:hAnsi="Times New Roman"/>
          <w:sz w:val="28"/>
          <w:szCs w:val="28"/>
        </w:rPr>
        <w:t>, реализуемых за счет бюджетных ассигнований на оказание муниципальных услуг, муниципальными общеобразовательными организациями и детскими школами искусств;</w:t>
      </w:r>
    </w:p>
    <w:p w:rsidR="007212B4" w:rsidRDefault="007212B4" w:rsidP="007212B4">
      <w:pPr>
        <w:pStyle w:val="a5"/>
        <w:spacing w:after="0"/>
        <w:ind w:left="0" w:firstLine="709"/>
        <w:jc w:val="both"/>
        <w:rPr>
          <w:rFonts w:ascii="Times New Roman" w:hAnsi="Times New Roman"/>
          <w:sz w:val="28"/>
          <w:szCs w:val="28"/>
        </w:rPr>
      </w:pPr>
      <w:proofErr w:type="gramStart"/>
      <w:r>
        <w:rPr>
          <w:rFonts w:ascii="Times New Roman" w:hAnsi="Times New Roman"/>
          <w:sz w:val="28"/>
          <w:szCs w:val="28"/>
        </w:rPr>
        <w:t>дополнительных общеразвивающих программах, реализуемых за счет бюджетных ассигнований на оказание муниципальных услуг иными муниципальными образовательными организациями, освоение которых продолжается детьми, зачисленными на обучение и переведенными в учебном году, предшествующему году формирования реестров программ.</w:t>
      </w:r>
      <w:proofErr w:type="gramEnd"/>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сертификат дополнительного образования – реестровая запись о включении ребенка в систему персонифицированного дополнительного образования. В целях настоящего положения под предоставлением ребенку сертификата дополнительного образования понимается создание записи в реестре сертификатов дополнительного образования.</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сертификат персонифицированного финансирования – статус сертификата дополнительного образования, предусматривающий его использование в соответствии с Правилами персонифицированного финансирования для </w:t>
      </w:r>
      <w:proofErr w:type="gramStart"/>
      <w:r>
        <w:rPr>
          <w:rFonts w:ascii="Times New Roman" w:hAnsi="Times New Roman"/>
          <w:sz w:val="28"/>
          <w:szCs w:val="28"/>
        </w:rPr>
        <w:t>обучения</w:t>
      </w:r>
      <w:proofErr w:type="gramEnd"/>
      <w:r>
        <w:rPr>
          <w:rFonts w:ascii="Times New Roman" w:hAnsi="Times New Roman"/>
          <w:sz w:val="28"/>
          <w:szCs w:val="28"/>
        </w:rPr>
        <w:t xml:space="preserve"> по дополнительным общеобразовательным программам, включенным в реестр сертифицированных образовательных программ;</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сертификат учета – статус сертификата дополнительного образования, не предусматривающий его использование в соответствии с Правилами персонифицированного финансирования для </w:t>
      </w:r>
      <w:proofErr w:type="gramStart"/>
      <w:r>
        <w:rPr>
          <w:rFonts w:ascii="Times New Roman" w:hAnsi="Times New Roman"/>
          <w:sz w:val="28"/>
          <w:szCs w:val="28"/>
        </w:rPr>
        <w:t>обучения</w:t>
      </w:r>
      <w:proofErr w:type="gramEnd"/>
      <w:r>
        <w:rPr>
          <w:rFonts w:ascii="Times New Roman" w:hAnsi="Times New Roman"/>
          <w:sz w:val="28"/>
          <w:szCs w:val="28"/>
        </w:rPr>
        <w:t xml:space="preserve"> по дополнительным общеобразовательным программам, включенным в реестр сертифицированных образовательных программ;</w:t>
      </w:r>
    </w:p>
    <w:p w:rsidR="007212B4" w:rsidRDefault="007212B4" w:rsidP="007212B4">
      <w:pPr>
        <w:pStyle w:val="a5"/>
        <w:numPr>
          <w:ilvl w:val="2"/>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программа персонифицированного финансирования - документ, устанавливающий на определенный период для каждой категории детей, которым предоставляются сертификаты персонифицированного финансирования, параметры системы персонифицированного финансирования, в том числе объем обеспечения сертификатов персонифицированного финансирования, число используемых сертификатов персонифицированного финансирования, размер норматива обеспечения сертификата, а также порядок установления и использования норматива обеспечения сертификата;</w:t>
      </w: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7212B4" w:rsidRDefault="007212B4" w:rsidP="007212B4">
      <w:pPr>
        <w:pStyle w:val="a5"/>
        <w:numPr>
          <w:ilvl w:val="2"/>
          <w:numId w:val="3"/>
        </w:numPr>
        <w:spacing w:after="0" w:line="240" w:lineRule="auto"/>
        <w:ind w:left="0" w:firstLine="709"/>
        <w:jc w:val="both"/>
        <w:rPr>
          <w:rFonts w:ascii="Times New Roman" w:hAnsi="Times New Roman"/>
          <w:color w:val="000000" w:themeColor="text1"/>
          <w:sz w:val="28"/>
          <w:szCs w:val="28"/>
        </w:rPr>
      </w:pPr>
      <w:bookmarkStart w:id="1" w:name="_Ref32786898"/>
      <w:r>
        <w:rPr>
          <w:rFonts w:ascii="Times New Roman" w:hAnsi="Times New Roman"/>
          <w:color w:val="000000" w:themeColor="text1"/>
          <w:sz w:val="28"/>
          <w:szCs w:val="28"/>
        </w:rPr>
        <w:t xml:space="preserve">уполномоченный орган по реализации персонифицированного дополнительного образования (далее - уполномоченный орган) – орган местного самоуправления </w:t>
      </w:r>
      <w:r>
        <w:rPr>
          <w:rFonts w:ascii="Times New Roman" w:hAnsi="Times New Roman"/>
          <w:sz w:val="28"/>
          <w:szCs w:val="28"/>
        </w:rPr>
        <w:t>Анучинского муниципального округа</w:t>
      </w:r>
      <w:r>
        <w:rPr>
          <w:rFonts w:ascii="Times New Roman" w:hAnsi="Times New Roman"/>
          <w:color w:val="000000" w:themeColor="text1"/>
          <w:sz w:val="28"/>
          <w:szCs w:val="28"/>
        </w:rPr>
        <w:t xml:space="preserve"> или его структурное подразделение, уполномоченный на ведение реестра сертификатов дополнительного образования, утверждение параметров для определения нормативной стоимости образовательных услуг, утверждение Программы персонифицированного финансирования, а также осуществление функций, предусмотренных Правилами персонифицированного финансирования. Уполномоченный орган своим решением вправе делегировать свои полномочия в части ведения реестра сертификатов дополнительного образования иному подведомственному учреждению.</w:t>
      </w:r>
      <w:bookmarkEnd w:id="1"/>
    </w:p>
    <w:p w:rsidR="007212B4" w:rsidRDefault="007212B4" w:rsidP="007212B4">
      <w:pPr>
        <w:pStyle w:val="a5"/>
        <w:numPr>
          <w:ilvl w:val="1"/>
          <w:numId w:val="3"/>
        </w:numPr>
        <w:spacing w:after="0" w:line="240"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Положение устанавливает:</w:t>
      </w:r>
    </w:p>
    <w:p w:rsidR="007212B4" w:rsidRDefault="007212B4" w:rsidP="007212B4">
      <w:pPr>
        <w:pStyle w:val="a5"/>
        <w:numPr>
          <w:ilvl w:val="0"/>
          <w:numId w:val="4"/>
        </w:numPr>
        <w:spacing w:after="0" w:line="240" w:lineRule="auto"/>
        <w:ind w:left="0" w:firstLine="709"/>
        <w:jc w:val="both"/>
        <w:rPr>
          <w:rFonts w:ascii="Times New Roman" w:hAnsi="Times New Roman"/>
          <w:sz w:val="28"/>
          <w:szCs w:val="28"/>
        </w:rPr>
      </w:pPr>
      <w:r>
        <w:rPr>
          <w:rFonts w:ascii="Times New Roman" w:hAnsi="Times New Roman"/>
          <w:sz w:val="28"/>
          <w:szCs w:val="28"/>
        </w:rPr>
        <w:t>порядок ведения реестра сертификатов дополнительного образования;</w:t>
      </w:r>
    </w:p>
    <w:p w:rsidR="007212B4" w:rsidRDefault="007212B4" w:rsidP="007212B4">
      <w:pPr>
        <w:pStyle w:val="a5"/>
        <w:numPr>
          <w:ilvl w:val="0"/>
          <w:numId w:val="4"/>
        </w:numPr>
        <w:spacing w:after="0" w:line="240" w:lineRule="auto"/>
        <w:ind w:left="0" w:firstLine="709"/>
        <w:jc w:val="both"/>
        <w:rPr>
          <w:rFonts w:ascii="Times New Roman" w:hAnsi="Times New Roman"/>
          <w:sz w:val="28"/>
          <w:szCs w:val="28"/>
        </w:rPr>
      </w:pPr>
      <w:r>
        <w:rPr>
          <w:rFonts w:ascii="Times New Roman" w:hAnsi="Times New Roman"/>
          <w:sz w:val="28"/>
          <w:szCs w:val="28"/>
        </w:rPr>
        <w:t>порядок формирования реестров образовательных программ;</w:t>
      </w:r>
    </w:p>
    <w:p w:rsidR="007212B4" w:rsidRDefault="007212B4" w:rsidP="007212B4">
      <w:pPr>
        <w:pStyle w:val="a5"/>
        <w:numPr>
          <w:ilvl w:val="0"/>
          <w:numId w:val="4"/>
        </w:numPr>
        <w:spacing w:after="0" w:line="240" w:lineRule="auto"/>
        <w:ind w:left="0" w:firstLine="709"/>
        <w:jc w:val="both"/>
        <w:rPr>
          <w:rFonts w:ascii="Times New Roman" w:hAnsi="Times New Roman"/>
          <w:sz w:val="28"/>
          <w:szCs w:val="28"/>
        </w:rPr>
      </w:pPr>
      <w:r>
        <w:rPr>
          <w:rFonts w:ascii="Times New Roman" w:hAnsi="Times New Roman"/>
          <w:sz w:val="28"/>
          <w:szCs w:val="28"/>
        </w:rPr>
        <w:t>порядок использования сертификатов дополнительного образования.</w:t>
      </w:r>
    </w:p>
    <w:p w:rsidR="007212B4" w:rsidRDefault="007212B4" w:rsidP="007212B4">
      <w:pPr>
        <w:spacing w:after="0" w:line="240" w:lineRule="auto"/>
        <w:ind w:firstLine="709"/>
        <w:jc w:val="both"/>
        <w:rPr>
          <w:rFonts w:ascii="Times New Roman" w:hAnsi="Times New Roman"/>
          <w:sz w:val="28"/>
          <w:szCs w:val="28"/>
        </w:rPr>
      </w:pPr>
    </w:p>
    <w:p w:rsidR="007212B4" w:rsidRDefault="007212B4" w:rsidP="007212B4">
      <w:pPr>
        <w:spacing w:after="0" w:line="240" w:lineRule="auto"/>
        <w:ind w:firstLine="709"/>
        <w:jc w:val="center"/>
        <w:rPr>
          <w:rFonts w:ascii="Times New Roman" w:hAnsi="Times New Roman"/>
          <w:smallCaps/>
          <w:sz w:val="28"/>
          <w:szCs w:val="28"/>
        </w:rPr>
      </w:pPr>
      <w:r>
        <w:rPr>
          <w:rFonts w:ascii="Times New Roman" w:hAnsi="Times New Roman"/>
          <w:smallCaps/>
          <w:sz w:val="28"/>
          <w:szCs w:val="28"/>
          <w:lang w:val="en-US"/>
        </w:rPr>
        <w:t>II</w:t>
      </w:r>
      <w:r>
        <w:rPr>
          <w:rFonts w:ascii="Times New Roman" w:hAnsi="Times New Roman"/>
          <w:smallCaps/>
          <w:sz w:val="28"/>
          <w:szCs w:val="28"/>
        </w:rPr>
        <w:t>. Порядок ведения реестра сертификатов дополнительного образования.</w:t>
      </w:r>
    </w:p>
    <w:p w:rsidR="007212B4" w:rsidRDefault="007212B4" w:rsidP="007212B4">
      <w:pPr>
        <w:spacing w:after="0" w:line="240" w:lineRule="auto"/>
        <w:ind w:firstLine="709"/>
        <w:jc w:val="center"/>
        <w:rPr>
          <w:rFonts w:ascii="Times New Roman" w:hAnsi="Times New Roman"/>
          <w:smallCaps/>
          <w:sz w:val="28"/>
          <w:szCs w:val="28"/>
        </w:rPr>
      </w:pP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2" w:name="_Ref512709345"/>
      <w:bookmarkStart w:id="3" w:name="_Ref499121366"/>
      <w:r>
        <w:rPr>
          <w:rFonts w:ascii="Times New Roman" w:hAnsi="Times New Roman"/>
          <w:sz w:val="28"/>
          <w:szCs w:val="28"/>
        </w:rPr>
        <w:t>Право на получение сертификата дополнительного образования имеют все дети в возрасте от 5-ти до 18-ти лет, проживающие на территории Анучинского муниципального округа.</w:t>
      </w:r>
      <w:bookmarkEnd w:id="2"/>
      <w:bookmarkEnd w:id="3"/>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4" w:name="_Ref536198560"/>
      <w:bookmarkStart w:id="5" w:name="_Ref499107739"/>
      <w:proofErr w:type="gramStart"/>
      <w:r>
        <w:rPr>
          <w:rFonts w:ascii="Times New Roman" w:hAnsi="Times New Roman"/>
          <w:sz w:val="28"/>
          <w:szCs w:val="28"/>
        </w:rPr>
        <w:t xml:space="preserve">Для получения сертификата дополнительного образования родитель (законный представитель) ребенка или ребенок, достигший возраста 14 лет (далее – Заявитель), подаёт в уполномоченный орган, а также в случаях, предусмотренных пунктом </w:t>
      </w:r>
      <w:r>
        <w:fldChar w:fldCharType="begin"/>
      </w:r>
      <w:r>
        <w:rPr>
          <w:rFonts w:ascii="Times New Roman" w:hAnsi="Times New Roman"/>
          <w:sz w:val="28"/>
          <w:szCs w:val="28"/>
        </w:rPr>
        <w:instrText xml:space="preserve"> REF _Ref507407000 \r \h  \* MERGEFORMAT </w:instrText>
      </w:r>
      <w:r>
        <w:fldChar w:fldCharType="separate"/>
      </w:r>
      <w:r w:rsidR="008A1932">
        <w:rPr>
          <w:rFonts w:ascii="Times New Roman" w:hAnsi="Times New Roman"/>
          <w:sz w:val="28"/>
          <w:szCs w:val="28"/>
        </w:rPr>
        <w:t>2.7</w:t>
      </w:r>
      <w:r>
        <w:fldChar w:fldCharType="end"/>
      </w:r>
      <w:r>
        <w:rPr>
          <w:rFonts w:ascii="Times New Roman" w:hAnsi="Times New Roman"/>
          <w:sz w:val="28"/>
          <w:szCs w:val="28"/>
        </w:rPr>
        <w:t xml:space="preserve"> настоящего Положения, иному юридическому лицу, заявление о предоставлении сертификата дополнительного образования и регистрации в реестре сертификатов дополнительного образования (далее – Заявление) содержащее следующие сведения:</w:t>
      </w:r>
      <w:bookmarkEnd w:id="4"/>
      <w:proofErr w:type="gramEnd"/>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фамилию, имя, отчество (при наличии) ребенка;</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дату рождения ребенка;</w:t>
      </w:r>
    </w:p>
    <w:p w:rsidR="007212B4" w:rsidRDefault="007212B4" w:rsidP="007212B4">
      <w:pPr>
        <w:pStyle w:val="a5"/>
        <w:numPr>
          <w:ilvl w:val="2"/>
          <w:numId w:val="5"/>
        </w:numPr>
        <w:spacing w:after="0" w:line="240" w:lineRule="auto"/>
        <w:ind w:left="709" w:firstLine="0"/>
        <w:jc w:val="both"/>
        <w:rPr>
          <w:rFonts w:ascii="Times New Roman" w:hAnsi="Times New Roman"/>
          <w:sz w:val="28"/>
          <w:szCs w:val="28"/>
        </w:rPr>
      </w:pPr>
      <w:r>
        <w:rPr>
          <w:rFonts w:ascii="Times New Roman" w:hAnsi="Times New Roman"/>
          <w:sz w:val="28"/>
          <w:szCs w:val="28"/>
        </w:rPr>
        <w:t>страховой номер индивидуального лицевого счёта (при его наличии);</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место (адрес) фактического проживания ребенка;</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фамилию, имя, отчество (при наличии) родителя (законного представителя) ребенка;</w:t>
      </w: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контактную информацию родителя (законного представителя) ребенка; </w:t>
      </w:r>
    </w:p>
    <w:p w:rsidR="007212B4" w:rsidRDefault="007212B4" w:rsidP="007212B4">
      <w:pPr>
        <w:widowControl w:val="0"/>
        <w:numPr>
          <w:ilvl w:val="2"/>
          <w:numId w:val="5"/>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согласие Заявителя на обработку персональных данных в порядке, установленном Федеральным законом от 27 июля 2006 г. №152-ФЗ «О персональных данных»;</w:t>
      </w:r>
    </w:p>
    <w:p w:rsidR="007212B4" w:rsidRDefault="007212B4" w:rsidP="007212B4">
      <w:pPr>
        <w:widowControl w:val="0"/>
        <w:numPr>
          <w:ilvl w:val="2"/>
          <w:numId w:val="5"/>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отметку об ознакомлении Заявителя с условиями предоставления, использования, прекращения действия сертификата дополнительного образования, а также Правилами персонифицированного финансирования.</w:t>
      </w:r>
    </w:p>
    <w:p w:rsidR="007212B4" w:rsidRDefault="007212B4" w:rsidP="007212B4">
      <w:pPr>
        <w:widowControl w:val="0"/>
        <w:numPr>
          <w:ilvl w:val="2"/>
          <w:numId w:val="5"/>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 ранее выданном сертификате дополнительного образования в другом муниципальном районе (городском округе) (в случае если сертификат дополнительного образования был ранее выдан в другом муниципальном районе (городском округе));</w:t>
      </w:r>
    </w:p>
    <w:p w:rsidR="007212B4" w:rsidRDefault="007212B4" w:rsidP="007212B4">
      <w:pPr>
        <w:widowControl w:val="0"/>
        <w:numPr>
          <w:ilvl w:val="2"/>
          <w:numId w:val="5"/>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обязательство Заявителя уведомлять уполномоченный орган, или в случаях, предусмотренных пунктом </w:t>
      </w:r>
      <w:r>
        <w:fldChar w:fldCharType="begin"/>
      </w:r>
      <w:r>
        <w:rPr>
          <w:rFonts w:ascii="Times New Roman" w:hAnsi="Times New Roman"/>
          <w:sz w:val="28"/>
          <w:szCs w:val="28"/>
        </w:rPr>
        <w:instrText xml:space="preserve"> REF _Ref507407000 \r \h  \* MERGEFORMAT </w:instrText>
      </w:r>
      <w:r>
        <w:fldChar w:fldCharType="separate"/>
      </w:r>
      <w:r w:rsidR="008A1932">
        <w:rPr>
          <w:rFonts w:ascii="Times New Roman" w:hAnsi="Times New Roman"/>
          <w:sz w:val="28"/>
          <w:szCs w:val="28"/>
        </w:rPr>
        <w:t>2.7</w:t>
      </w:r>
      <w:r>
        <w:fldChar w:fldCharType="end"/>
      </w:r>
      <w:r>
        <w:rPr>
          <w:rFonts w:ascii="Times New Roman" w:hAnsi="Times New Roman"/>
          <w:sz w:val="28"/>
          <w:szCs w:val="28"/>
        </w:rPr>
        <w:t xml:space="preserve"> настоящего Положения, иное юридическое лицо, посредством личного обращения с предоставлением подтверждающих документов об изменениях указанных в Заявлении сведений в течение 20 рабочих дней после возникновения соответствующих изменений.</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6" w:name="_Ref507409292"/>
      <w:r>
        <w:rPr>
          <w:rFonts w:ascii="Times New Roman" w:hAnsi="Times New Roman"/>
          <w:sz w:val="28"/>
          <w:szCs w:val="28"/>
        </w:rPr>
        <w:t>Заявитель одновременно с заявлением предъявляет должностному лицу, осуществляющему прием заявления, следующие документы или их копии, заверенные в нотариальном порядке:</w:t>
      </w:r>
      <w:bookmarkEnd w:id="6"/>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документ, удостоверяющий личность родителя (законного представителя) ребенка;</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страховое свидетельство обязательного пенсионного страхования ребенка (при его наличии);</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bookmarkStart w:id="7" w:name="_Ref536115773"/>
      <w:r>
        <w:rPr>
          <w:rFonts w:ascii="Times New Roman" w:hAnsi="Times New Roman"/>
          <w:sz w:val="28"/>
          <w:szCs w:val="28"/>
        </w:rPr>
        <w:t>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bookmarkEnd w:id="7"/>
      <w:r>
        <w:rPr>
          <w:rFonts w:ascii="Times New Roman" w:hAnsi="Times New Roman"/>
          <w:sz w:val="28"/>
          <w:szCs w:val="28"/>
        </w:rPr>
        <w:t xml:space="preserve"> на территории Анучинского муниципального округа.</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8" w:name="_Ref507409298"/>
      <w:r>
        <w:rPr>
          <w:rFonts w:ascii="Times New Roman" w:hAnsi="Times New Roman"/>
          <w:sz w:val="28"/>
          <w:szCs w:val="28"/>
        </w:rPr>
        <w:t>Должностное лицо, осуществляющее прием Заявления, проверяет соответствие указанн</w:t>
      </w:r>
      <w:bookmarkEnd w:id="8"/>
      <w:r>
        <w:rPr>
          <w:rFonts w:ascii="Times New Roman" w:hAnsi="Times New Roman"/>
          <w:sz w:val="28"/>
          <w:szCs w:val="28"/>
        </w:rPr>
        <w:t>ых в Заявлении сведений предъявленным документам, и при их соответствии делает отметку об этом, удостоверяет своей подписью прием заявления и возвращает оригиналы документов (нотариально заверенные копии) Заявителю.</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Заявление регистрируется должностным лицом, осуществляющим прием Заявления, в день его представления.</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случае если должностному лицу предъявлены не все документы, предусмотренные пунктом </w:t>
      </w:r>
      <w:r>
        <w:fldChar w:fldCharType="begin"/>
      </w:r>
      <w:r>
        <w:rPr>
          <w:rFonts w:ascii="Times New Roman" w:hAnsi="Times New Roman"/>
          <w:sz w:val="28"/>
          <w:szCs w:val="28"/>
        </w:rPr>
        <w:instrText xml:space="preserve"> REF _Ref507409292 \r \h  \* MERGEFORMAT </w:instrText>
      </w:r>
      <w:r>
        <w:fldChar w:fldCharType="separate"/>
      </w:r>
      <w:r w:rsidR="008A1932">
        <w:rPr>
          <w:rFonts w:ascii="Times New Roman" w:hAnsi="Times New Roman"/>
          <w:sz w:val="28"/>
          <w:szCs w:val="28"/>
        </w:rPr>
        <w:t>2.3</w:t>
      </w:r>
      <w:r>
        <w:fldChar w:fldCharType="end"/>
      </w:r>
      <w:r>
        <w:rPr>
          <w:rFonts w:ascii="Times New Roman" w:hAnsi="Times New Roman"/>
          <w:sz w:val="28"/>
          <w:szCs w:val="28"/>
        </w:rPr>
        <w:t xml:space="preserve"> настоящего Положения, должностное лицо, осуществляющее прием Заявления, возвращает его Заявителю в день представления Заявителем Заявления.</w:t>
      </w: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9" w:name="_Ref507407000"/>
      <w:r>
        <w:rPr>
          <w:rFonts w:ascii="Times New Roman" w:hAnsi="Times New Roman"/>
          <w:sz w:val="28"/>
          <w:szCs w:val="28"/>
        </w:rPr>
        <w:t>Прием и регистрация Заявлений, по решению уполномоченного органа может осуществляться иными юридическими лицами (далее – юридическое лицо), в том числе муниципальными учреждениями дополнительного образования.</w:t>
      </w:r>
      <w:bookmarkEnd w:id="9"/>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 приеме Заявления, юридическое лицо, определенное в соответствии с пунктом </w:t>
      </w:r>
      <w:r>
        <w:fldChar w:fldCharType="begin"/>
      </w:r>
      <w:r>
        <w:rPr>
          <w:rFonts w:ascii="Times New Roman" w:hAnsi="Times New Roman"/>
          <w:sz w:val="28"/>
          <w:szCs w:val="28"/>
        </w:rPr>
        <w:instrText xml:space="preserve"> REF _Ref507407000 \r \h  \* MERGEFORMAT </w:instrText>
      </w:r>
      <w:r>
        <w:fldChar w:fldCharType="separate"/>
      </w:r>
      <w:r w:rsidR="008A1932">
        <w:rPr>
          <w:rFonts w:ascii="Times New Roman" w:hAnsi="Times New Roman"/>
          <w:sz w:val="28"/>
          <w:szCs w:val="28"/>
        </w:rPr>
        <w:t>2.7</w:t>
      </w:r>
      <w:r>
        <w:fldChar w:fldCharType="end"/>
      </w:r>
      <w:r>
        <w:rPr>
          <w:rFonts w:ascii="Times New Roman" w:hAnsi="Times New Roman"/>
          <w:sz w:val="28"/>
          <w:szCs w:val="28"/>
        </w:rPr>
        <w:t xml:space="preserve"> настоящего Положения, самостоятельно проверяет достоверность представленных сведений, и в течение 3-х рабочих дней с момента поступления Заявления передает Заявление в уполномоченный орган.</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Уполномоченный орган в течение 3-х рабочих дней со дня получения Заявления (в том числе при получении Заявления от юридического лица, определенного в соответствии с пунктом </w:t>
      </w:r>
      <w:r>
        <w:fldChar w:fldCharType="begin"/>
      </w:r>
      <w:r>
        <w:rPr>
          <w:rFonts w:ascii="Times New Roman" w:hAnsi="Times New Roman"/>
          <w:sz w:val="28"/>
          <w:szCs w:val="28"/>
        </w:rPr>
        <w:instrText xml:space="preserve"> REF _Ref507407000 \r \h  \* MERGEFORMAT </w:instrText>
      </w:r>
      <w:r>
        <w:fldChar w:fldCharType="separate"/>
      </w:r>
      <w:r w:rsidR="008A1932">
        <w:rPr>
          <w:rFonts w:ascii="Times New Roman" w:hAnsi="Times New Roman"/>
          <w:sz w:val="28"/>
          <w:szCs w:val="28"/>
        </w:rPr>
        <w:t>2.7</w:t>
      </w:r>
      <w:r>
        <w:fldChar w:fldCharType="end"/>
      </w:r>
      <w:r>
        <w:rPr>
          <w:rFonts w:ascii="Times New Roman" w:hAnsi="Times New Roman"/>
          <w:sz w:val="28"/>
          <w:szCs w:val="28"/>
        </w:rPr>
        <w:t xml:space="preserve"> настоящего Положения) определяет соответствие сведений условиям, указанным в подпункте </w:t>
      </w:r>
      <w:r>
        <w:fldChar w:fldCharType="begin"/>
      </w:r>
      <w:r>
        <w:rPr>
          <w:rFonts w:ascii="Times New Roman" w:hAnsi="Times New Roman"/>
          <w:sz w:val="28"/>
          <w:szCs w:val="28"/>
        </w:rPr>
        <w:instrText xml:space="preserve"> REF _Ref536112848 \r \h  \* MERGEFORMAT </w:instrText>
      </w:r>
      <w:r>
        <w:fldChar w:fldCharType="separate"/>
      </w:r>
      <w:r w:rsidR="008A1932">
        <w:rPr>
          <w:rFonts w:ascii="Times New Roman" w:hAnsi="Times New Roman"/>
          <w:sz w:val="28"/>
          <w:szCs w:val="28"/>
        </w:rPr>
        <w:t>2.10</w:t>
      </w:r>
      <w:r>
        <w:fldChar w:fldCharType="end"/>
      </w:r>
      <w:r>
        <w:rPr>
          <w:rFonts w:ascii="Times New Roman" w:hAnsi="Times New Roman"/>
          <w:sz w:val="28"/>
          <w:szCs w:val="28"/>
        </w:rPr>
        <w:t xml:space="preserve"> настоящего Положения.</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10" w:name="_Ref536112848"/>
      <w:r>
        <w:rPr>
          <w:rFonts w:ascii="Times New Roman" w:hAnsi="Times New Roman"/>
          <w:sz w:val="28"/>
          <w:szCs w:val="28"/>
        </w:rPr>
        <w:t>Положительное решение о предоставлении сертификата дополнительного образования принимается уполномоченным органом в течение одного рабочего дня при одновременном выполнении следующих условий:</w:t>
      </w:r>
      <w:bookmarkEnd w:id="5"/>
      <w:bookmarkEnd w:id="10"/>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ребенок проживает на территории Анучинского муниципального округа.</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в реестре сертификатов дополнительного образования Анучинского муниципального округа отсутствует запись о предоставленном ранее сертификате дополнительного образования;</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реестрах сертификатов дополнительного образования других муниципальных районов (городских округов) отсутствуют сведения о действующих </w:t>
      </w:r>
      <w:proofErr w:type="gramStart"/>
      <w:r>
        <w:rPr>
          <w:rFonts w:ascii="Times New Roman" w:hAnsi="Times New Roman"/>
          <w:sz w:val="28"/>
          <w:szCs w:val="28"/>
        </w:rPr>
        <w:t>договорах</w:t>
      </w:r>
      <w:proofErr w:type="gramEnd"/>
      <w:r>
        <w:rPr>
          <w:rFonts w:ascii="Times New Roman" w:hAnsi="Times New Roman"/>
          <w:sz w:val="28"/>
          <w:szCs w:val="28"/>
        </w:rPr>
        <w:t xml:space="preserve"> об образовании ребенка, оказываемых ему услугах по реализации дополнительных общеобразовательных программ.</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в Заявлении указаны достоверные сведения, подтверждаемые предъявленными документами;</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Заявитель, а также ребенок (в случае достижения возраста 14-ти лет и в случае если ребенок не является Заявителем)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11" w:name="_Ref450486209"/>
      <w:bookmarkStart w:id="12" w:name="_Ref507414264"/>
      <w:proofErr w:type="gramStart"/>
      <w:r>
        <w:rPr>
          <w:rFonts w:ascii="Times New Roman" w:hAnsi="Times New Roman"/>
          <w:sz w:val="28"/>
          <w:szCs w:val="28"/>
        </w:rPr>
        <w:t>В течение одного рабочего дня после принятия положительного решения о предоставлении ребенку сертификата дополнительного образования уполномоченный орган</w:t>
      </w:r>
      <w:bookmarkEnd w:id="11"/>
      <w:r>
        <w:rPr>
          <w:rFonts w:ascii="Times New Roman" w:hAnsi="Times New Roman"/>
          <w:sz w:val="28"/>
          <w:szCs w:val="28"/>
        </w:rPr>
        <w:t xml:space="preserve"> создает запись в реестре сертификатов дополнительного образования с указанием номера сертификата, состоящего из 10 цифр, определяемых случайным образом, а также сведений о ребенке и родителе (законном представителе) ребенка, а в случае, предусмотренном пунктом </w:t>
      </w:r>
      <w:r>
        <w:fldChar w:fldCharType="begin"/>
      </w:r>
      <w:r>
        <w:rPr>
          <w:rFonts w:ascii="Times New Roman" w:hAnsi="Times New Roman"/>
          <w:sz w:val="28"/>
          <w:szCs w:val="28"/>
        </w:rPr>
        <w:instrText xml:space="preserve"> REF _Ref507497423 \w \h  \* MERGEFORMAT </w:instrText>
      </w:r>
      <w:r>
        <w:fldChar w:fldCharType="separate"/>
      </w:r>
      <w:r w:rsidR="008A1932">
        <w:rPr>
          <w:rFonts w:ascii="Times New Roman" w:hAnsi="Times New Roman"/>
          <w:sz w:val="28"/>
          <w:szCs w:val="28"/>
        </w:rPr>
        <w:t>2.13</w:t>
      </w:r>
      <w:r>
        <w:fldChar w:fldCharType="end"/>
      </w:r>
      <w:r>
        <w:rPr>
          <w:rFonts w:ascii="Times New Roman" w:hAnsi="Times New Roman"/>
          <w:sz w:val="28"/>
          <w:szCs w:val="28"/>
        </w:rPr>
        <w:t xml:space="preserve"> настоящего Положения, подтверждает соответствующую запись в реестре сертификатов дополнительного</w:t>
      </w:r>
      <w:proofErr w:type="gramEnd"/>
      <w:r>
        <w:rPr>
          <w:rFonts w:ascii="Times New Roman" w:hAnsi="Times New Roman"/>
          <w:sz w:val="28"/>
          <w:szCs w:val="28"/>
        </w:rPr>
        <w:t xml:space="preserve"> образования.</w:t>
      </w:r>
      <w:bookmarkEnd w:id="12"/>
    </w:p>
    <w:p w:rsidR="00E813CE"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 создании записи о сертификате дополнительного образования в реестре сертификатов дополнительного образования </w:t>
      </w:r>
      <w:proofErr w:type="gramStart"/>
      <w:r>
        <w:rPr>
          <w:rFonts w:ascii="Times New Roman" w:hAnsi="Times New Roman"/>
          <w:sz w:val="28"/>
          <w:szCs w:val="28"/>
        </w:rPr>
        <w:t>для</w:t>
      </w:r>
      <w:proofErr w:type="gramEnd"/>
      <w:r>
        <w:rPr>
          <w:rFonts w:ascii="Times New Roman" w:hAnsi="Times New Roman"/>
          <w:sz w:val="28"/>
          <w:szCs w:val="28"/>
        </w:rPr>
        <w:t xml:space="preserve"> </w:t>
      </w:r>
    </w:p>
    <w:p w:rsidR="00E813CE" w:rsidRDefault="00E813CE" w:rsidP="00E813CE">
      <w:pPr>
        <w:spacing w:after="0" w:line="240" w:lineRule="auto"/>
        <w:jc w:val="both"/>
        <w:rPr>
          <w:rFonts w:ascii="Times New Roman" w:hAnsi="Times New Roman"/>
          <w:sz w:val="28"/>
          <w:szCs w:val="28"/>
        </w:rPr>
      </w:pPr>
    </w:p>
    <w:p w:rsidR="00E813CE" w:rsidRDefault="00E813CE" w:rsidP="00E813CE">
      <w:pPr>
        <w:spacing w:after="0" w:line="240" w:lineRule="auto"/>
        <w:jc w:val="both"/>
        <w:rPr>
          <w:rFonts w:ascii="Times New Roman" w:hAnsi="Times New Roman"/>
          <w:sz w:val="28"/>
          <w:szCs w:val="28"/>
        </w:rPr>
      </w:pPr>
    </w:p>
    <w:p w:rsidR="00E813CE" w:rsidRDefault="00E813CE" w:rsidP="00E813CE">
      <w:pPr>
        <w:spacing w:after="0" w:line="240" w:lineRule="auto"/>
        <w:jc w:val="both"/>
        <w:rPr>
          <w:rFonts w:ascii="Times New Roman" w:hAnsi="Times New Roman"/>
          <w:sz w:val="28"/>
          <w:szCs w:val="28"/>
        </w:rPr>
      </w:pPr>
    </w:p>
    <w:p w:rsidR="007212B4" w:rsidRPr="00E813CE" w:rsidRDefault="007212B4" w:rsidP="00E813CE">
      <w:pPr>
        <w:spacing w:after="0" w:line="240" w:lineRule="auto"/>
        <w:jc w:val="both"/>
        <w:rPr>
          <w:rFonts w:ascii="Times New Roman" w:hAnsi="Times New Roman"/>
          <w:sz w:val="28"/>
          <w:szCs w:val="28"/>
        </w:rPr>
      </w:pPr>
      <w:r w:rsidRPr="00E813CE">
        <w:rPr>
          <w:rFonts w:ascii="Times New Roman" w:hAnsi="Times New Roman"/>
          <w:sz w:val="28"/>
          <w:szCs w:val="28"/>
        </w:rPr>
        <w:t>сертификата дополнительного образования устанавливается статус сертификата учета.</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13" w:name="_Ref507497423"/>
      <w:r>
        <w:rPr>
          <w:rFonts w:ascii="Times New Roman" w:hAnsi="Times New Roman"/>
          <w:sz w:val="28"/>
          <w:szCs w:val="28"/>
        </w:rPr>
        <w:t xml:space="preserve">В случае использования уполномоченным органом информационной системы персонифицированного дополнительного образования Заявитель может направить электронную заявку на создание записи в реестре сертификатов дополнительного образования, которая должна содержать сведения, указанные в пункте </w:t>
      </w:r>
      <w:r>
        <w:fldChar w:fldCharType="begin"/>
      </w:r>
      <w:r>
        <w:rPr>
          <w:rFonts w:ascii="Times New Roman" w:hAnsi="Times New Roman"/>
          <w:sz w:val="28"/>
          <w:szCs w:val="28"/>
        </w:rPr>
        <w:instrText xml:space="preserve"> REF _Ref536198560 \r \h </w:instrText>
      </w:r>
      <w:r>
        <w:rPr>
          <w:sz w:val="28"/>
          <w:szCs w:val="28"/>
        </w:rPr>
        <w:instrText xml:space="preserve"> \* MERGEFORMAT </w:instrText>
      </w:r>
      <w:r>
        <w:fldChar w:fldCharType="separate"/>
      </w:r>
      <w:r w:rsidR="008A1932">
        <w:rPr>
          <w:rFonts w:ascii="Times New Roman" w:hAnsi="Times New Roman"/>
          <w:sz w:val="28"/>
          <w:szCs w:val="28"/>
        </w:rPr>
        <w:t>2.2</w:t>
      </w:r>
      <w:r>
        <w:fldChar w:fldCharType="end"/>
      </w:r>
      <w:r>
        <w:rPr>
          <w:rFonts w:ascii="Times New Roman" w:hAnsi="Times New Roman"/>
          <w:sz w:val="28"/>
          <w:szCs w:val="28"/>
        </w:rPr>
        <w:t xml:space="preserve"> настоящего Положения (далее – электронная заявка).</w:t>
      </w:r>
      <w:bookmarkEnd w:id="13"/>
    </w:p>
    <w:p w:rsidR="007212B4" w:rsidRDefault="007212B4" w:rsidP="007212B4">
      <w:pPr>
        <w:spacing w:after="0" w:line="240" w:lineRule="auto"/>
        <w:ind w:firstLine="709"/>
        <w:jc w:val="both"/>
        <w:rPr>
          <w:rFonts w:ascii="Times New Roman" w:hAnsi="Times New Roman"/>
          <w:sz w:val="28"/>
          <w:szCs w:val="28"/>
        </w:rPr>
      </w:pPr>
      <w:r>
        <w:rPr>
          <w:rFonts w:ascii="Times New Roman" w:hAnsi="Times New Roman"/>
          <w:sz w:val="28"/>
          <w:szCs w:val="28"/>
        </w:rPr>
        <w:t>В течение одного рабочего дня после поступления электронной заявки уполномоченным органом создается запись о сертификате дополнительного образования в реестре сертификатов дополнительного образования, для которой устанавливается статус, не предусматривающий возможности использования сертификата дополнительного образования (далее – Ожидающая запись).</w:t>
      </w:r>
    </w:p>
    <w:p w:rsidR="007212B4" w:rsidRDefault="007212B4" w:rsidP="007212B4">
      <w:pPr>
        <w:spacing w:after="0" w:line="240" w:lineRule="auto"/>
        <w:ind w:firstLine="709"/>
        <w:jc w:val="both"/>
        <w:rPr>
          <w:rFonts w:ascii="Times New Roman" w:hAnsi="Times New Roman"/>
          <w:sz w:val="28"/>
          <w:szCs w:val="28"/>
        </w:rPr>
      </w:pPr>
      <w:r>
        <w:rPr>
          <w:rFonts w:ascii="Times New Roman" w:hAnsi="Times New Roman"/>
          <w:sz w:val="28"/>
          <w:szCs w:val="28"/>
        </w:rPr>
        <w:t>Ребенок вправе использовать сведения об Ожидающей записи для выбора образовательных программ и изменения статуса сертификата дополнительного образования.</w:t>
      </w:r>
    </w:p>
    <w:p w:rsidR="007212B4" w:rsidRDefault="007212B4" w:rsidP="007212B4">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Поставщики образовательных услуг имеют право зачислить ребенка на выбранные им образовательные программы после подтверждения Ожидающей записи. Подтверждение Ожидающей записи осуществляется уполномоченным органом в соответствии с пунктами </w:t>
      </w:r>
      <w:r>
        <w:rPr>
          <w:sz w:val="28"/>
          <w:szCs w:val="28"/>
        </w:rPr>
        <w:fldChar w:fldCharType="begin"/>
      </w:r>
      <w:r>
        <w:rPr>
          <w:rFonts w:ascii="Times New Roman" w:hAnsi="Times New Roman"/>
          <w:sz w:val="28"/>
          <w:szCs w:val="28"/>
        </w:rPr>
        <w:instrText xml:space="preserve"> REF _Ref536198560 \r \h </w:instrText>
      </w:r>
      <w:r>
        <w:rPr>
          <w:sz w:val="28"/>
          <w:szCs w:val="28"/>
        </w:rPr>
        <w:instrText xml:space="preserve"> \* MERGEFORMAT </w:instrText>
      </w:r>
      <w:r>
        <w:rPr>
          <w:sz w:val="28"/>
          <w:szCs w:val="28"/>
        </w:rPr>
      </w:r>
      <w:r>
        <w:rPr>
          <w:sz w:val="28"/>
          <w:szCs w:val="28"/>
        </w:rPr>
        <w:fldChar w:fldCharType="separate"/>
      </w:r>
      <w:r w:rsidR="008A1932">
        <w:rPr>
          <w:rFonts w:ascii="Times New Roman" w:hAnsi="Times New Roman"/>
          <w:sz w:val="28"/>
          <w:szCs w:val="28"/>
        </w:rPr>
        <w:t>2.2</w:t>
      </w:r>
      <w:r>
        <w:rPr>
          <w:sz w:val="28"/>
          <w:szCs w:val="28"/>
        </w:rPr>
        <w:fldChar w:fldCharType="end"/>
      </w:r>
      <w:r>
        <w:rPr>
          <w:rFonts w:ascii="Times New Roman" w:hAnsi="Times New Roman"/>
          <w:sz w:val="28"/>
          <w:szCs w:val="28"/>
        </w:rPr>
        <w:t xml:space="preserve"> - </w:t>
      </w:r>
      <w:r>
        <w:rPr>
          <w:sz w:val="28"/>
          <w:szCs w:val="28"/>
        </w:rPr>
        <w:fldChar w:fldCharType="begin"/>
      </w:r>
      <w:r>
        <w:rPr>
          <w:sz w:val="28"/>
          <w:szCs w:val="28"/>
        </w:rPr>
        <w:instrText xml:space="preserve"> REF _Ref507414264 \r \h  \* MERGEFORMAT </w:instrText>
      </w:r>
      <w:r>
        <w:rPr>
          <w:sz w:val="28"/>
          <w:szCs w:val="28"/>
        </w:rPr>
      </w:r>
      <w:r>
        <w:rPr>
          <w:sz w:val="28"/>
          <w:szCs w:val="28"/>
        </w:rPr>
        <w:fldChar w:fldCharType="separate"/>
      </w:r>
      <w:r w:rsidR="008A1932" w:rsidRPr="008A1932">
        <w:rPr>
          <w:rFonts w:ascii="Times New Roman" w:hAnsi="Times New Roman"/>
          <w:sz w:val="28"/>
          <w:szCs w:val="28"/>
        </w:rPr>
        <w:t>2.11</w:t>
      </w:r>
      <w:r>
        <w:rPr>
          <w:sz w:val="28"/>
          <w:szCs w:val="28"/>
        </w:rPr>
        <w:fldChar w:fldCharType="end"/>
      </w:r>
      <w:r>
        <w:rPr>
          <w:rFonts w:ascii="Times New Roman" w:hAnsi="Times New Roman"/>
          <w:sz w:val="28"/>
          <w:szCs w:val="28"/>
        </w:rPr>
        <w:t xml:space="preserve"> настоящего Положения.</w:t>
      </w:r>
    </w:p>
    <w:p w:rsidR="007212B4" w:rsidRDefault="007212B4" w:rsidP="007212B4">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в течение 30-ти рабочих дней после создания Ожидающей записи Заявитель не предоставит в уполномоченный орган Заявление и документы, предусмотренные пунктом </w:t>
      </w:r>
      <w:r>
        <w:rPr>
          <w:sz w:val="28"/>
          <w:szCs w:val="28"/>
        </w:rPr>
        <w:fldChar w:fldCharType="begin"/>
      </w:r>
      <w:r>
        <w:rPr>
          <w:sz w:val="28"/>
          <w:szCs w:val="28"/>
        </w:rPr>
        <w:instrText xml:space="preserve"> REF _Ref507409292 \r \h  \* MERGEFORMAT </w:instrText>
      </w:r>
      <w:r>
        <w:rPr>
          <w:sz w:val="28"/>
          <w:szCs w:val="28"/>
        </w:rPr>
      </w:r>
      <w:r>
        <w:rPr>
          <w:sz w:val="28"/>
          <w:szCs w:val="28"/>
        </w:rPr>
        <w:fldChar w:fldCharType="separate"/>
      </w:r>
      <w:r w:rsidR="008A1932" w:rsidRPr="008A1932">
        <w:rPr>
          <w:rFonts w:ascii="Times New Roman" w:hAnsi="Times New Roman"/>
          <w:sz w:val="28"/>
          <w:szCs w:val="28"/>
        </w:rPr>
        <w:t>2.3</w:t>
      </w:r>
      <w:r>
        <w:rPr>
          <w:sz w:val="28"/>
          <w:szCs w:val="28"/>
        </w:rPr>
        <w:fldChar w:fldCharType="end"/>
      </w:r>
      <w:r>
        <w:rPr>
          <w:rFonts w:ascii="Times New Roman" w:hAnsi="Times New Roman"/>
          <w:sz w:val="28"/>
          <w:szCs w:val="28"/>
        </w:rPr>
        <w:t xml:space="preserve"> настоящего Положения, Ожидающая запись исключается уполномоченным органом из реестра сертификатов дополнительного образования.</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В случае если на момент получения сертификата дополнительного образования в Анучинском муниципальном округе у ребенка имеется действующий сертификат дополнительного образования, предоставленный в другом муниципальной районе (городском округе), уполномоченный орган при принятии положительного решения о предоставлении сертификата дополнительного образования  Анучинского муниципального округа в течение одного рабочего дня направляет уведомление в уполномоченный орган, в реестр сертификатов дополнительного образования которог</w:t>
      </w:r>
      <w:proofErr w:type="gramStart"/>
      <w:r>
        <w:rPr>
          <w:rFonts w:ascii="Times New Roman" w:hAnsi="Times New Roman"/>
          <w:sz w:val="28"/>
          <w:szCs w:val="28"/>
        </w:rPr>
        <w:t>о(</w:t>
      </w:r>
      <w:proofErr w:type="gramEnd"/>
      <w:r>
        <w:rPr>
          <w:rFonts w:ascii="Times New Roman" w:hAnsi="Times New Roman"/>
          <w:sz w:val="28"/>
          <w:szCs w:val="28"/>
        </w:rPr>
        <w:t>ой) внесена реестровая запись о сертификате ребенка, о предоставлении ребенку сертификата дополнительного образования на территории Анучинского муниципального округа. При этом в реестре сертификатов дополнительного образования Анучинского муниципального округа создается реестровая запись с номером сертификата дополнительного образования, соответствующим ранее выданному номеру сертификата дополнительного образования.</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Приостановление действия сертификата дополнительного образования осуществляется уполномоченным органом в течение одного рабочего дня в порядке, определенном уполномоченном органом, в случаях:</w:t>
      </w: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дополнительного образования;</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нарушения со стороны родителя (законного представителя) ребенка </w:t>
      </w:r>
      <w:proofErr w:type="gramStart"/>
      <w:r>
        <w:rPr>
          <w:rFonts w:ascii="Times New Roman" w:hAnsi="Times New Roman"/>
          <w:sz w:val="28"/>
          <w:szCs w:val="28"/>
        </w:rPr>
        <w:t>и(</w:t>
      </w:r>
      <w:proofErr w:type="gramEnd"/>
      <w:r>
        <w:rPr>
          <w:rFonts w:ascii="Times New Roman" w:hAnsi="Times New Roman"/>
          <w:sz w:val="28"/>
          <w:szCs w:val="28"/>
        </w:rPr>
        <w:t>или) ребенка (в случае достижения возраста 14-ти лет), которому предоставлен сертификат дополнительного образования Правил персонифицированного финансирования.</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bookmarkStart w:id="14" w:name="_Ref499894075"/>
      <w:r>
        <w:rPr>
          <w:rFonts w:ascii="Times New Roman" w:hAnsi="Times New Roman"/>
          <w:sz w:val="28"/>
          <w:szCs w:val="28"/>
        </w:rPr>
        <w:t>Исключение сертификата дополнительного образования из реестра сертификатов дополнительного образования осуществляется уполномоченным органом в течение одного рабочего дня в порядке, определенном уполномоченном органом, в случаях:</w:t>
      </w:r>
      <w:bookmarkEnd w:id="14"/>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дополнительного образования;</w:t>
      </w:r>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поступления уведомления от уполномоченного органа другого муниципального района (городского округа) о предоставлении сертификата дополнительного образования ребенку, сведения о котором содержатся в соответствующей реестровой записи;</w:t>
      </w:r>
      <w:bookmarkStart w:id="15" w:name="_Ref499894074"/>
    </w:p>
    <w:p w:rsidR="007212B4" w:rsidRDefault="007212B4" w:rsidP="007212B4">
      <w:pPr>
        <w:pStyle w:val="a5"/>
        <w:numPr>
          <w:ilvl w:val="2"/>
          <w:numId w:val="5"/>
        </w:numPr>
        <w:spacing w:after="0" w:line="240" w:lineRule="auto"/>
        <w:ind w:left="0" w:firstLine="709"/>
        <w:jc w:val="both"/>
        <w:rPr>
          <w:rFonts w:ascii="Times New Roman" w:hAnsi="Times New Roman"/>
          <w:sz w:val="28"/>
          <w:szCs w:val="28"/>
        </w:rPr>
      </w:pPr>
      <w:bookmarkStart w:id="16" w:name="_Ref512600378"/>
      <w:r>
        <w:rPr>
          <w:rFonts w:ascii="Times New Roman" w:hAnsi="Times New Roman"/>
          <w:sz w:val="28"/>
          <w:szCs w:val="28"/>
        </w:rPr>
        <w:t xml:space="preserve">достижения ребенком предельного возраста, установленного пунктом </w:t>
      </w:r>
      <w:r>
        <w:fldChar w:fldCharType="begin"/>
      </w:r>
      <w:r>
        <w:rPr>
          <w:sz w:val="28"/>
          <w:szCs w:val="28"/>
        </w:rPr>
        <w:instrText xml:space="preserve"> REF _Ref512709345 \r \h  \* MERGEFORMAT </w:instrText>
      </w:r>
      <w:r>
        <w:fldChar w:fldCharType="separate"/>
      </w:r>
      <w:r w:rsidR="008A1932" w:rsidRPr="008A1932">
        <w:rPr>
          <w:rFonts w:ascii="Times New Roman" w:hAnsi="Times New Roman"/>
          <w:sz w:val="28"/>
          <w:szCs w:val="28"/>
        </w:rPr>
        <w:t>2.1</w:t>
      </w:r>
      <w:r>
        <w:fldChar w:fldCharType="end"/>
      </w:r>
      <w:r>
        <w:rPr>
          <w:rFonts w:ascii="Times New Roman" w:hAnsi="Times New Roman"/>
          <w:sz w:val="28"/>
          <w:szCs w:val="28"/>
        </w:rPr>
        <w:t xml:space="preserve"> настоящего Положения.</w:t>
      </w:r>
      <w:bookmarkEnd w:id="15"/>
      <w:bookmarkEnd w:id="16"/>
    </w:p>
    <w:p w:rsidR="007212B4" w:rsidRDefault="007212B4" w:rsidP="007212B4">
      <w:pPr>
        <w:pStyle w:val="a5"/>
        <w:numPr>
          <w:ilvl w:val="1"/>
          <w:numId w:val="5"/>
        </w:numPr>
        <w:spacing w:line="240" w:lineRule="auto"/>
        <w:ind w:left="0" w:firstLine="709"/>
        <w:jc w:val="both"/>
        <w:rPr>
          <w:rFonts w:ascii="Times New Roman" w:hAnsi="Times New Roman"/>
          <w:sz w:val="28"/>
          <w:szCs w:val="28"/>
        </w:rPr>
      </w:pPr>
      <w:r>
        <w:rPr>
          <w:rFonts w:ascii="Times New Roman" w:hAnsi="Times New Roman"/>
          <w:sz w:val="28"/>
          <w:szCs w:val="28"/>
        </w:rPr>
        <w:t xml:space="preserve">В случае изменения предоставленных ранее сведений о ребенке Заявитель обращается в уполномоченный орган, либо в случаях, предусмотренных пунктом </w:t>
      </w:r>
      <w:r>
        <w:rPr>
          <w:sz w:val="28"/>
          <w:szCs w:val="28"/>
        </w:rPr>
        <w:fldChar w:fldCharType="begin"/>
      </w:r>
      <w:r>
        <w:rPr>
          <w:sz w:val="28"/>
          <w:szCs w:val="28"/>
        </w:rPr>
        <w:instrText xml:space="preserve"> REF _Ref507407000 \r \h  \* MERGEFORMAT </w:instrText>
      </w:r>
      <w:r>
        <w:rPr>
          <w:sz w:val="28"/>
          <w:szCs w:val="28"/>
        </w:rPr>
      </w:r>
      <w:r>
        <w:rPr>
          <w:sz w:val="28"/>
          <w:szCs w:val="28"/>
        </w:rPr>
        <w:fldChar w:fldCharType="separate"/>
      </w:r>
      <w:r w:rsidR="008A1932" w:rsidRPr="008A1932">
        <w:rPr>
          <w:rFonts w:ascii="Times New Roman" w:hAnsi="Times New Roman"/>
          <w:sz w:val="28"/>
          <w:szCs w:val="28"/>
        </w:rPr>
        <w:t>2.7</w:t>
      </w:r>
      <w:r>
        <w:rPr>
          <w:sz w:val="28"/>
          <w:szCs w:val="28"/>
        </w:rPr>
        <w:fldChar w:fldCharType="end"/>
      </w:r>
      <w:r>
        <w:rPr>
          <w:rFonts w:ascii="Times New Roman" w:hAnsi="Times New Roman"/>
          <w:sz w:val="28"/>
          <w:szCs w:val="28"/>
        </w:rPr>
        <w:t xml:space="preserve"> настоящего Положения, к иному юридическому лицу с заявлением об изменении данных, содержащим: перечень сведений, подлежащих изменению; причин</w:t>
      </w:r>
      <w:proofErr w:type="gramStart"/>
      <w:r>
        <w:rPr>
          <w:rFonts w:ascii="Times New Roman" w:hAnsi="Times New Roman"/>
          <w:sz w:val="28"/>
          <w:szCs w:val="28"/>
        </w:rPr>
        <w:t>у(</w:t>
      </w:r>
      <w:proofErr w:type="gramEnd"/>
      <w:r>
        <w:rPr>
          <w:rFonts w:ascii="Times New Roman" w:hAnsi="Times New Roman"/>
          <w:sz w:val="28"/>
          <w:szCs w:val="28"/>
        </w:rPr>
        <w:t xml:space="preserve">ы) изменения сведений; новые сведения, на которые необходимо изменить сведения уже внесенные в реестр сертификатов дополнительного образования (далее – заявление об уточнении данных). При подаче заявления об уточнении данных Заявителем предъявляются документы, либо их копии, заверенные в нотариальном порядке, подтверждающие достоверность новых сведений, на которые необходимо изменить сведения, ранее внесенные в Реестр сертификатов дополнительного образования. При приеме заявления об уточнении данных, юридическое лицо, определенное в соответствии с пунктом </w:t>
      </w:r>
      <w:r>
        <w:rPr>
          <w:sz w:val="28"/>
          <w:szCs w:val="28"/>
        </w:rPr>
        <w:fldChar w:fldCharType="begin"/>
      </w:r>
      <w:r>
        <w:rPr>
          <w:sz w:val="28"/>
          <w:szCs w:val="28"/>
        </w:rPr>
        <w:instrText xml:space="preserve"> REF _Ref507407000 \r \h  \* MERGEFORMAT </w:instrText>
      </w:r>
      <w:r>
        <w:rPr>
          <w:sz w:val="28"/>
          <w:szCs w:val="28"/>
        </w:rPr>
      </w:r>
      <w:r>
        <w:rPr>
          <w:sz w:val="28"/>
          <w:szCs w:val="28"/>
        </w:rPr>
        <w:fldChar w:fldCharType="separate"/>
      </w:r>
      <w:r w:rsidR="008A1932" w:rsidRPr="008A1932">
        <w:rPr>
          <w:rFonts w:ascii="Times New Roman" w:hAnsi="Times New Roman"/>
          <w:sz w:val="28"/>
          <w:szCs w:val="28"/>
        </w:rPr>
        <w:t>2.7</w:t>
      </w:r>
      <w:r>
        <w:rPr>
          <w:sz w:val="28"/>
          <w:szCs w:val="28"/>
        </w:rPr>
        <w:fldChar w:fldCharType="end"/>
      </w:r>
      <w:r>
        <w:rPr>
          <w:rFonts w:ascii="Times New Roman" w:hAnsi="Times New Roman"/>
          <w:sz w:val="28"/>
          <w:szCs w:val="28"/>
        </w:rPr>
        <w:t xml:space="preserve"> настоящего Положения, самостоятельно проверяет достоверность представленных сведений, и в течение 3-х рабочих дней с момента поступления заявления об уточнении данных передает его в уполномоченный орган.</w:t>
      </w:r>
    </w:p>
    <w:p w:rsidR="00E813CE"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Заявление об изменении данных рассматривается уполномоченным органом в течение 3-х рабочих дней. На основании рассмотрения заявления об уточнении данных о ребенке уполномоченный орган принимает решение об изменении сведений о ребенке (оставлении сведений о ребенке без изменения). В случае принятия решения об изменении сведений о ребенке уполномоченный орган в течение 5-ти</w:t>
      </w:r>
    </w:p>
    <w:p w:rsidR="00E813CE" w:rsidRDefault="00E813CE" w:rsidP="00E813CE">
      <w:pPr>
        <w:spacing w:after="0" w:line="240" w:lineRule="auto"/>
        <w:jc w:val="both"/>
        <w:rPr>
          <w:rFonts w:ascii="Times New Roman" w:hAnsi="Times New Roman"/>
          <w:sz w:val="28"/>
          <w:szCs w:val="28"/>
        </w:rPr>
      </w:pPr>
    </w:p>
    <w:p w:rsidR="00E813CE" w:rsidRDefault="00E813CE" w:rsidP="00E813CE">
      <w:pPr>
        <w:spacing w:after="0" w:line="240" w:lineRule="auto"/>
        <w:jc w:val="both"/>
        <w:rPr>
          <w:rFonts w:ascii="Times New Roman" w:hAnsi="Times New Roman"/>
          <w:sz w:val="28"/>
          <w:szCs w:val="28"/>
        </w:rPr>
      </w:pPr>
    </w:p>
    <w:p w:rsidR="007212B4" w:rsidRPr="00E813CE" w:rsidRDefault="007212B4" w:rsidP="00E813CE">
      <w:pPr>
        <w:spacing w:after="0" w:line="240" w:lineRule="auto"/>
        <w:jc w:val="both"/>
        <w:rPr>
          <w:rFonts w:ascii="Times New Roman" w:hAnsi="Times New Roman"/>
          <w:sz w:val="28"/>
          <w:szCs w:val="28"/>
        </w:rPr>
      </w:pPr>
      <w:r w:rsidRPr="00E813CE">
        <w:rPr>
          <w:rFonts w:ascii="Times New Roman" w:hAnsi="Times New Roman"/>
          <w:sz w:val="28"/>
          <w:szCs w:val="28"/>
        </w:rPr>
        <w:t>рабочих дней вносит изменение в соответствующую запись в Реестре сертификатов дополнительного образования.</w:t>
      </w:r>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В случае, предусмотренном пунктом </w:t>
      </w:r>
      <w:r>
        <w:rPr>
          <w:rFonts w:ascii="Times New Roman" w:hAnsi="Times New Roman"/>
          <w:sz w:val="28"/>
          <w:szCs w:val="28"/>
        </w:rPr>
        <w:fldChar w:fldCharType="begin"/>
      </w:r>
      <w:r>
        <w:rPr>
          <w:rFonts w:ascii="Times New Roman" w:hAnsi="Times New Roman"/>
          <w:sz w:val="28"/>
          <w:szCs w:val="28"/>
        </w:rPr>
        <w:instrText xml:space="preserve"> REF _Ref512600378 \r \h  \* MERGEFORMAT </w:instrText>
      </w:r>
      <w:r>
        <w:rPr>
          <w:rFonts w:ascii="Times New Roman" w:hAnsi="Times New Roman"/>
          <w:sz w:val="28"/>
          <w:szCs w:val="28"/>
        </w:rPr>
      </w:r>
      <w:r>
        <w:rPr>
          <w:rFonts w:ascii="Times New Roman" w:hAnsi="Times New Roman"/>
          <w:sz w:val="28"/>
          <w:szCs w:val="28"/>
        </w:rPr>
        <w:fldChar w:fldCharType="separate"/>
      </w:r>
      <w:r w:rsidR="008A1932">
        <w:rPr>
          <w:rFonts w:ascii="Times New Roman" w:hAnsi="Times New Roman"/>
          <w:sz w:val="28"/>
          <w:szCs w:val="28"/>
        </w:rPr>
        <w:t>2.16.3</w:t>
      </w:r>
      <w:r>
        <w:rPr>
          <w:rFonts w:ascii="Times New Roman" w:hAnsi="Times New Roman"/>
          <w:sz w:val="28"/>
          <w:szCs w:val="28"/>
        </w:rPr>
        <w:fldChar w:fldCharType="end"/>
      </w:r>
      <w:r>
        <w:rPr>
          <w:rFonts w:ascii="Times New Roman" w:hAnsi="Times New Roman"/>
          <w:sz w:val="28"/>
          <w:szCs w:val="28"/>
        </w:rPr>
        <w:t xml:space="preserve"> настоящего Положения, исключение сертификата дополнительного образования из реестра сертификатов дополнительного образования осуществляется по завершению ребенком обучения по осваиваемым им на момент достижения предельного возраста, установленного пунктом </w:t>
      </w:r>
      <w:r>
        <w:rPr>
          <w:rFonts w:ascii="Times New Roman" w:hAnsi="Times New Roman"/>
          <w:sz w:val="28"/>
          <w:szCs w:val="28"/>
        </w:rPr>
        <w:fldChar w:fldCharType="begin"/>
      </w:r>
      <w:r>
        <w:rPr>
          <w:rFonts w:ascii="Times New Roman" w:hAnsi="Times New Roman"/>
          <w:sz w:val="28"/>
          <w:szCs w:val="28"/>
        </w:rPr>
        <w:instrText xml:space="preserve"> REF _Ref512709345 \r \h  \* MERGEFORMAT </w:instrText>
      </w:r>
      <w:r>
        <w:rPr>
          <w:rFonts w:ascii="Times New Roman" w:hAnsi="Times New Roman"/>
          <w:sz w:val="28"/>
          <w:szCs w:val="28"/>
        </w:rPr>
      </w:r>
      <w:r>
        <w:rPr>
          <w:rFonts w:ascii="Times New Roman" w:hAnsi="Times New Roman"/>
          <w:sz w:val="28"/>
          <w:szCs w:val="28"/>
        </w:rPr>
        <w:fldChar w:fldCharType="separate"/>
      </w:r>
      <w:r w:rsidR="008A1932">
        <w:rPr>
          <w:rFonts w:ascii="Times New Roman" w:hAnsi="Times New Roman"/>
          <w:sz w:val="28"/>
          <w:szCs w:val="28"/>
        </w:rPr>
        <w:t>2.1</w:t>
      </w:r>
      <w:r>
        <w:rPr>
          <w:rFonts w:ascii="Times New Roman" w:hAnsi="Times New Roman"/>
          <w:sz w:val="28"/>
          <w:szCs w:val="28"/>
        </w:rPr>
        <w:fldChar w:fldCharType="end"/>
      </w:r>
      <w:r>
        <w:rPr>
          <w:rFonts w:ascii="Times New Roman" w:hAnsi="Times New Roman"/>
          <w:sz w:val="28"/>
          <w:szCs w:val="28"/>
        </w:rPr>
        <w:t xml:space="preserve"> настоящего Положения, дополнительным общеобразовательным программам (частям).</w:t>
      </w:r>
      <w:proofErr w:type="gramEnd"/>
    </w:p>
    <w:p w:rsidR="007212B4" w:rsidRDefault="007212B4" w:rsidP="007212B4">
      <w:pPr>
        <w:pStyle w:val="a5"/>
        <w:numPr>
          <w:ilvl w:val="1"/>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порядке получения сертификата дополнительного образования, включая форму заявления, требования к предоставляемым документам, подлежит обязательному размещению в открытых информационных источниках.</w:t>
      </w:r>
    </w:p>
    <w:p w:rsidR="007212B4" w:rsidRDefault="007212B4" w:rsidP="007212B4">
      <w:pPr>
        <w:pStyle w:val="a5"/>
        <w:spacing w:after="0" w:line="240" w:lineRule="auto"/>
        <w:ind w:left="0"/>
        <w:jc w:val="both"/>
        <w:rPr>
          <w:rFonts w:ascii="Times New Roman" w:hAnsi="Times New Roman"/>
          <w:sz w:val="28"/>
          <w:szCs w:val="28"/>
        </w:rPr>
      </w:pPr>
    </w:p>
    <w:p w:rsidR="007212B4" w:rsidRDefault="007212B4" w:rsidP="007212B4">
      <w:pPr>
        <w:spacing w:after="0" w:line="240" w:lineRule="auto"/>
        <w:jc w:val="center"/>
        <w:rPr>
          <w:rFonts w:ascii="Times New Roman" w:hAnsi="Times New Roman"/>
          <w:smallCaps/>
          <w:sz w:val="28"/>
          <w:szCs w:val="28"/>
        </w:rPr>
      </w:pPr>
      <w:r>
        <w:rPr>
          <w:rFonts w:ascii="Times New Roman" w:hAnsi="Times New Roman"/>
          <w:smallCaps/>
          <w:sz w:val="28"/>
          <w:szCs w:val="28"/>
          <w:lang w:val="en-US"/>
        </w:rPr>
        <w:t>III</w:t>
      </w:r>
      <w:r>
        <w:rPr>
          <w:rFonts w:ascii="Times New Roman" w:hAnsi="Times New Roman"/>
          <w:smallCaps/>
          <w:sz w:val="28"/>
          <w:szCs w:val="28"/>
        </w:rPr>
        <w:t>. Порядок формирования реестров дополнительных общеобразовательных программ</w:t>
      </w:r>
    </w:p>
    <w:p w:rsidR="007212B4" w:rsidRDefault="007212B4" w:rsidP="007212B4">
      <w:pPr>
        <w:spacing w:after="0" w:line="240" w:lineRule="auto"/>
        <w:jc w:val="center"/>
        <w:rPr>
          <w:rFonts w:ascii="Times New Roman" w:hAnsi="Times New Roman"/>
          <w:smallCaps/>
          <w:sz w:val="28"/>
          <w:szCs w:val="28"/>
        </w:rPr>
      </w:pPr>
    </w:p>
    <w:p w:rsidR="007212B4" w:rsidRDefault="007212B4" w:rsidP="007212B4">
      <w:pPr>
        <w:pStyle w:val="a5"/>
        <w:numPr>
          <w:ilvl w:val="0"/>
          <w:numId w:val="6"/>
        </w:numPr>
        <w:spacing w:after="0" w:line="240" w:lineRule="auto"/>
        <w:ind w:left="0"/>
        <w:jc w:val="both"/>
        <w:rPr>
          <w:rFonts w:ascii="Times New Roman" w:hAnsi="Times New Roman"/>
          <w:vanish/>
          <w:sz w:val="28"/>
          <w:szCs w:val="28"/>
        </w:rPr>
      </w:pPr>
    </w:p>
    <w:p w:rsidR="007212B4" w:rsidRDefault="007212B4" w:rsidP="007212B4">
      <w:pPr>
        <w:pStyle w:val="a5"/>
        <w:numPr>
          <w:ilvl w:val="0"/>
          <w:numId w:val="6"/>
        </w:numPr>
        <w:spacing w:after="0" w:line="240" w:lineRule="auto"/>
        <w:ind w:left="0"/>
        <w:jc w:val="both"/>
        <w:rPr>
          <w:rFonts w:ascii="Times New Roman" w:hAnsi="Times New Roman"/>
          <w:vanish/>
          <w:sz w:val="28"/>
          <w:szCs w:val="28"/>
        </w:rPr>
      </w:pPr>
    </w:p>
    <w:p w:rsidR="007212B4" w:rsidRDefault="007212B4" w:rsidP="007212B4">
      <w:pPr>
        <w:pStyle w:val="a5"/>
        <w:numPr>
          <w:ilvl w:val="1"/>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 целях обеспечения вариативности и доступности дополнительного образования уполномоченный орган осуществляет ведение реестров образовательных программ (реестра сертифицированных образовательных программ, реестра предпрофессиональных программ, реестра значимых программ, реестра иных образовательных программ), доступных для прохождения обучения детьми, имеющими сертификаты дополнительного образования.</w:t>
      </w:r>
    </w:p>
    <w:p w:rsidR="007212B4" w:rsidRDefault="007212B4" w:rsidP="007212B4">
      <w:pPr>
        <w:pStyle w:val="a5"/>
        <w:numPr>
          <w:ilvl w:val="1"/>
          <w:numId w:val="6"/>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В реестр сертифицированных образовательных программ включаются дополнительные общеобразовательные программы, прошедшие сертификацию в установленном Правилами персонифицированного финансирования порядке, реализуемые поставщиками образовательных услуг, доступные для прохождения обучения за счет сертификатов дополнительного образования.</w:t>
      </w:r>
      <w:proofErr w:type="gramEnd"/>
    </w:p>
    <w:p w:rsidR="007212B4" w:rsidRDefault="007212B4" w:rsidP="007212B4">
      <w:pPr>
        <w:pStyle w:val="a5"/>
        <w:numPr>
          <w:ilvl w:val="1"/>
          <w:numId w:val="6"/>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В целях формирования реестров предпрофессиональных программ, значимых программ, иных образовательных программ образовательные организации, осуществляющие образовательную деятельность по реализации дополнительных общеобразовательных программ за счет бюджетных ассигнований на оказание муниципальных услуг, ежегодно до 15 августа и 15 декабря текущего года передают уполномоченному органу перечни реализуемых ими дополнительных общеобразовательных программ (далее – перечни образовательных программ организаций). </w:t>
      </w:r>
      <w:proofErr w:type="gramEnd"/>
    </w:p>
    <w:p w:rsidR="00E813CE" w:rsidRDefault="007212B4" w:rsidP="007212B4">
      <w:pPr>
        <w:pStyle w:val="a5"/>
        <w:numPr>
          <w:ilvl w:val="1"/>
          <w:numId w:val="6"/>
        </w:numPr>
        <w:spacing w:after="0" w:line="240" w:lineRule="auto"/>
        <w:ind w:left="0" w:firstLine="709"/>
        <w:jc w:val="both"/>
        <w:rPr>
          <w:rFonts w:ascii="Times New Roman" w:hAnsi="Times New Roman"/>
          <w:sz w:val="28"/>
          <w:szCs w:val="28"/>
        </w:rPr>
      </w:pPr>
      <w:bookmarkStart w:id="17" w:name="_Ref32787735"/>
      <w:r>
        <w:rPr>
          <w:rFonts w:ascii="Times New Roman" w:hAnsi="Times New Roman"/>
          <w:sz w:val="28"/>
          <w:szCs w:val="28"/>
        </w:rPr>
        <w:t>Распределение поступивших в уполномоченный орган дополнительных общеобразовательных программ осуществляется комиссией по формированию реестров программ дополнительного образования (далее – Комиссия по реестрам), состав которой ежегодно утверждается администрацией Анучинского муниципального округа. В Комиссию по реестрам в обязательном порядке включаются представители органов местного самоуправления, осуществляющих функции и полномочия</w:t>
      </w:r>
    </w:p>
    <w:p w:rsidR="00E813CE" w:rsidRDefault="00E813CE" w:rsidP="00E813CE">
      <w:pPr>
        <w:spacing w:after="0" w:line="240" w:lineRule="auto"/>
        <w:jc w:val="both"/>
        <w:rPr>
          <w:rFonts w:ascii="Times New Roman" w:hAnsi="Times New Roman"/>
          <w:sz w:val="28"/>
          <w:szCs w:val="28"/>
        </w:rPr>
      </w:pPr>
    </w:p>
    <w:p w:rsidR="00E813CE" w:rsidRDefault="00E813CE" w:rsidP="00E813CE">
      <w:pPr>
        <w:spacing w:after="0" w:line="240" w:lineRule="auto"/>
        <w:jc w:val="both"/>
        <w:rPr>
          <w:rFonts w:ascii="Times New Roman" w:hAnsi="Times New Roman"/>
          <w:sz w:val="28"/>
          <w:szCs w:val="28"/>
        </w:rPr>
      </w:pPr>
    </w:p>
    <w:p w:rsidR="007212B4" w:rsidRPr="00E813CE" w:rsidRDefault="007212B4" w:rsidP="00E813CE">
      <w:pPr>
        <w:spacing w:after="0" w:line="240" w:lineRule="auto"/>
        <w:jc w:val="both"/>
        <w:rPr>
          <w:rFonts w:ascii="Times New Roman" w:hAnsi="Times New Roman"/>
          <w:sz w:val="28"/>
          <w:szCs w:val="28"/>
        </w:rPr>
      </w:pPr>
      <w:r w:rsidRPr="00E813CE">
        <w:rPr>
          <w:rFonts w:ascii="Times New Roman" w:hAnsi="Times New Roman"/>
          <w:sz w:val="28"/>
          <w:szCs w:val="28"/>
        </w:rPr>
        <w:t>учредителей, в отношении образовательных организаций, осуществляющих деятельность за счет бюджетных ассигнований на оказание муниципальных услуг. Комиссия по реестрам осуществляет следующие полномочия:</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ежегодно не позднее 25 августа рассматривает поступившие в уполномоченный орган дополнительные общеобразовательные программы, формирует реестры программ на очередной учебный год и принимает решение об установлении целевого числа учащихся по каждой дополнительной общеобразовательной программе, реестрам программ и образовательным учреждениям, либо об отсутствии необходимости в установлении целевого числа учащихся;</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не реже 1 раза в квартал пересматривает реестры программ и корректирует их в следующих случаях:</w:t>
      </w:r>
    </w:p>
    <w:p w:rsidR="007212B4" w:rsidRDefault="007212B4" w:rsidP="007212B4">
      <w:pPr>
        <w:pStyle w:val="a5"/>
        <w:numPr>
          <w:ilvl w:val="0"/>
          <w:numId w:val="7"/>
        </w:numPr>
        <w:spacing w:after="0" w:line="240" w:lineRule="auto"/>
        <w:ind w:left="0" w:firstLine="709"/>
        <w:jc w:val="both"/>
        <w:rPr>
          <w:rFonts w:ascii="Times New Roman" w:hAnsi="Times New Roman"/>
          <w:sz w:val="28"/>
          <w:szCs w:val="28"/>
        </w:rPr>
      </w:pPr>
      <w:r>
        <w:rPr>
          <w:rFonts w:ascii="Times New Roman" w:hAnsi="Times New Roman"/>
          <w:sz w:val="28"/>
          <w:szCs w:val="28"/>
        </w:rPr>
        <w:t>прекращение реализации дополнительной общеобразовательной программы организацией;</w:t>
      </w:r>
    </w:p>
    <w:p w:rsidR="007212B4" w:rsidRDefault="007212B4" w:rsidP="007212B4">
      <w:pPr>
        <w:pStyle w:val="a5"/>
        <w:numPr>
          <w:ilvl w:val="0"/>
          <w:numId w:val="7"/>
        </w:numPr>
        <w:spacing w:after="0" w:line="240" w:lineRule="auto"/>
        <w:ind w:left="0" w:firstLine="709"/>
        <w:jc w:val="both"/>
        <w:rPr>
          <w:rFonts w:ascii="Times New Roman" w:hAnsi="Times New Roman"/>
          <w:sz w:val="28"/>
          <w:szCs w:val="28"/>
        </w:rPr>
      </w:pPr>
      <w:r>
        <w:rPr>
          <w:rFonts w:ascii="Times New Roman" w:hAnsi="Times New Roman"/>
          <w:sz w:val="28"/>
          <w:szCs w:val="28"/>
        </w:rPr>
        <w:t>поступление в уполномоченный орган новой предпрофессиональной, либо общеразвивающей программы, признаваемой в установленном порядке соответствующей указанным в п. 3.7 Положения критериям и реализуемой организацией в пределах совокупного целевого числа учащихся для организаций (при его наличии);</w:t>
      </w:r>
    </w:p>
    <w:p w:rsidR="007212B4" w:rsidRDefault="007212B4" w:rsidP="007212B4">
      <w:pPr>
        <w:pStyle w:val="a5"/>
        <w:numPr>
          <w:ilvl w:val="0"/>
          <w:numId w:val="7"/>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изменение (исключение, добавление новых, обновление) критериев, установленных п. 3.7 Положения; </w:t>
      </w:r>
    </w:p>
    <w:p w:rsidR="007212B4" w:rsidRDefault="007212B4" w:rsidP="007212B4">
      <w:pPr>
        <w:pStyle w:val="a5"/>
        <w:numPr>
          <w:ilvl w:val="0"/>
          <w:numId w:val="7"/>
        </w:numPr>
        <w:spacing w:after="0" w:line="240" w:lineRule="auto"/>
        <w:ind w:left="0" w:firstLine="709"/>
        <w:jc w:val="both"/>
        <w:rPr>
          <w:rFonts w:ascii="Times New Roman" w:hAnsi="Times New Roman"/>
          <w:sz w:val="28"/>
          <w:szCs w:val="28"/>
        </w:rPr>
      </w:pPr>
      <w:r>
        <w:rPr>
          <w:rFonts w:ascii="Times New Roman" w:hAnsi="Times New Roman"/>
          <w:sz w:val="28"/>
          <w:szCs w:val="28"/>
        </w:rPr>
        <w:t>выявление ошибки в ранее принятых решениях о включении дополнительных общеобразовательных программ в соответствующие реестры.</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вносит изменения в установленное целевое число учащихся (при его наличии), в следующих случаях:</w:t>
      </w:r>
    </w:p>
    <w:p w:rsidR="007212B4" w:rsidRDefault="007212B4" w:rsidP="007212B4">
      <w:pPr>
        <w:pStyle w:val="a5"/>
        <w:numPr>
          <w:ilvl w:val="0"/>
          <w:numId w:val="8"/>
        </w:numPr>
        <w:spacing w:after="0" w:line="240" w:lineRule="auto"/>
        <w:ind w:left="0" w:firstLine="709"/>
        <w:jc w:val="both"/>
        <w:rPr>
          <w:rFonts w:ascii="Times New Roman" w:hAnsi="Times New Roman"/>
          <w:sz w:val="28"/>
          <w:szCs w:val="28"/>
        </w:rPr>
      </w:pPr>
      <w:r>
        <w:rPr>
          <w:rFonts w:ascii="Times New Roman" w:hAnsi="Times New Roman"/>
          <w:sz w:val="28"/>
          <w:szCs w:val="28"/>
        </w:rPr>
        <w:t>отклонение фактического числа учащихся (по отдельной программе, отдельному реестру, либо отдельной организации) от установленных значений более чем на 10%.</w:t>
      </w:r>
    </w:p>
    <w:p w:rsidR="007212B4" w:rsidRDefault="007212B4" w:rsidP="007212B4">
      <w:pPr>
        <w:pStyle w:val="a5"/>
        <w:numPr>
          <w:ilvl w:val="0"/>
          <w:numId w:val="8"/>
        </w:numPr>
        <w:spacing w:after="0" w:line="240" w:lineRule="auto"/>
        <w:ind w:left="0" w:firstLine="709"/>
        <w:jc w:val="both"/>
        <w:rPr>
          <w:rFonts w:ascii="Times New Roman" w:hAnsi="Times New Roman"/>
          <w:sz w:val="28"/>
          <w:szCs w:val="28"/>
        </w:rPr>
      </w:pPr>
      <w:r>
        <w:rPr>
          <w:rFonts w:ascii="Times New Roman" w:hAnsi="Times New Roman"/>
          <w:sz w:val="28"/>
          <w:szCs w:val="28"/>
        </w:rPr>
        <w:t>в случае если принято решение об увеличении совокупного целевого числа учащихся для конкретной организации.</w:t>
      </w:r>
    </w:p>
    <w:p w:rsidR="007212B4" w:rsidRDefault="007212B4" w:rsidP="007212B4">
      <w:pPr>
        <w:pStyle w:val="a5"/>
        <w:numPr>
          <w:ilvl w:val="1"/>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Решения о включении дополнительных общеобразовательных программ в соответствующие реестры образовательных программ, об установлении целевого числа учащихся, принимаемые Комиссией по реестрам, учитываются органами местного самоуправления, осуществляющими функции и полномочия учредителей, при формировании и утверждении муниципальных заданий бюджетным и автономным учреждениям.</w:t>
      </w:r>
      <w:bookmarkEnd w:id="17"/>
    </w:p>
    <w:p w:rsidR="007212B4" w:rsidRDefault="007212B4" w:rsidP="007212B4">
      <w:pPr>
        <w:pStyle w:val="a5"/>
        <w:numPr>
          <w:ilvl w:val="1"/>
          <w:numId w:val="6"/>
        </w:numPr>
        <w:spacing w:after="0" w:line="240" w:lineRule="auto"/>
        <w:ind w:left="0" w:firstLine="709"/>
        <w:jc w:val="both"/>
        <w:rPr>
          <w:rFonts w:ascii="Times New Roman" w:hAnsi="Times New Roman"/>
          <w:sz w:val="28"/>
          <w:szCs w:val="28"/>
        </w:rPr>
      </w:pPr>
      <w:bookmarkStart w:id="18" w:name="_Ref499118684"/>
      <w:r>
        <w:rPr>
          <w:rFonts w:ascii="Times New Roman" w:hAnsi="Times New Roman"/>
          <w:sz w:val="28"/>
          <w:szCs w:val="28"/>
        </w:rPr>
        <w:t>Решение о включении дополнительной предпрофессиональной программы в реестр предпрофессиональных программ и установлении целевого числа учащихся по программе Комиссия по реестрам принимает с учетом оценки потребности населения муниципалитета в соответствующей программе и направлений социально-экономического развития муниципалитета.</w:t>
      </w: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E813CE" w:rsidRDefault="00E813CE" w:rsidP="00E813CE">
      <w:pPr>
        <w:pStyle w:val="a5"/>
        <w:spacing w:after="0" w:line="240" w:lineRule="auto"/>
        <w:ind w:left="709"/>
        <w:jc w:val="both"/>
        <w:rPr>
          <w:rFonts w:ascii="Times New Roman" w:hAnsi="Times New Roman"/>
          <w:sz w:val="28"/>
          <w:szCs w:val="28"/>
        </w:rPr>
      </w:pPr>
    </w:p>
    <w:p w:rsidR="007212B4" w:rsidRDefault="007212B4" w:rsidP="007212B4">
      <w:pPr>
        <w:pStyle w:val="a5"/>
        <w:numPr>
          <w:ilvl w:val="1"/>
          <w:numId w:val="6"/>
        </w:numPr>
        <w:spacing w:after="0" w:line="240" w:lineRule="auto"/>
        <w:ind w:left="0" w:firstLine="709"/>
        <w:jc w:val="both"/>
        <w:rPr>
          <w:rFonts w:ascii="Times New Roman" w:hAnsi="Times New Roman"/>
          <w:sz w:val="28"/>
          <w:szCs w:val="28"/>
        </w:rPr>
      </w:pPr>
      <w:bookmarkStart w:id="19" w:name="_Ref507420746"/>
      <w:r>
        <w:rPr>
          <w:rFonts w:ascii="Times New Roman" w:hAnsi="Times New Roman"/>
          <w:sz w:val="28"/>
          <w:szCs w:val="28"/>
        </w:rPr>
        <w:t>Решение о включении дополнительной общеразвивающей программы в реестр значимых программ Комиссия по реестрам принимает в случае одновременного соответствия дополнительной общеразвивающей программы не менее чем двум из следующих условий:</w:t>
      </w:r>
      <w:bookmarkEnd w:id="18"/>
      <w:bookmarkEnd w:id="19"/>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образовательная программа специально разработана в целях сопровождения отдельных категорий обучающихся;</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образовательная программа специально разработана в целях сопровождения социально-экономического развития муниципалитета;</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образовательная программа специально разработана в целях сохранения традиций муниципалитета и/или формирования патриотического самосознания детей;</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образовательная программа реализуется в целях обеспечения развития детей по обозначенным на уровне муниципалитета и/или региона приоритетным видам деятельности;</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образовательная программа специально разработана в целях профилактики и предупреждения нарушений требований законодательства Российской Федерации, в том числе в целях профилактики детского дорожно-транспортного травматизма, </w:t>
      </w:r>
      <w:proofErr w:type="spellStart"/>
      <w:r>
        <w:rPr>
          <w:rFonts w:ascii="Times New Roman" w:hAnsi="Times New Roman"/>
          <w:sz w:val="28"/>
          <w:szCs w:val="28"/>
        </w:rPr>
        <w:t>девиантного</w:t>
      </w:r>
      <w:proofErr w:type="spellEnd"/>
      <w:r>
        <w:rPr>
          <w:rFonts w:ascii="Times New Roman" w:hAnsi="Times New Roman"/>
          <w:sz w:val="28"/>
          <w:szCs w:val="28"/>
        </w:rPr>
        <w:t xml:space="preserve"> поведения детей и подростков;</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образовательная программа направлена на развитие детских и молодежных общественных инициатив, ученического самоуправления, гражданское и патриотическое воспитание, социальную адаптацию и поддержку детей из уязвимых групп населения, вовлечение в позитивную социальную практику несовершеннолетних, склонных к правонарушающему поведению, включение детей с ОВЗ и инвалидностью в инклюзивную деятельность, профориентацию старшеклассников;</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образовательная программа реализуется в образцовых детских коллективах российского и регионального уровней, а также в объединениях, учащиеся которых ежегодно в течение последних трёх лет добиваются высших достижений на конкурсных мероприятиях межрегионального, всероссийского и международного уровней, соответствующих профильной направленности программы.</w:t>
      </w:r>
    </w:p>
    <w:p w:rsidR="007212B4" w:rsidRDefault="007212B4" w:rsidP="007212B4">
      <w:pPr>
        <w:pStyle w:val="a5"/>
        <w:numPr>
          <w:ilvl w:val="2"/>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образовательная программа не будет востребована населением, в случае ее реализации в рамках системы персонифицированного финансирования дополнительного образования, в том числе в связи с ее высокой стоимостью.</w:t>
      </w:r>
    </w:p>
    <w:p w:rsidR="007212B4" w:rsidRDefault="007212B4" w:rsidP="007212B4">
      <w:pPr>
        <w:pStyle w:val="a5"/>
        <w:numPr>
          <w:ilvl w:val="1"/>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включении дополнительной общеразвивающей программы в реестр иных образовательных программ Комиссия принимает в случае, если программа не соответствует условиям, указанным в пункте 3.7 и соответствует одному из следующих условий:</w:t>
      </w:r>
    </w:p>
    <w:p w:rsidR="007212B4" w:rsidRDefault="007212B4" w:rsidP="007212B4">
      <w:pPr>
        <w:pStyle w:val="a5"/>
        <w:spacing w:after="0"/>
        <w:ind w:left="0" w:firstLine="709"/>
        <w:jc w:val="both"/>
        <w:rPr>
          <w:rFonts w:ascii="Times New Roman" w:hAnsi="Times New Roman"/>
          <w:sz w:val="28"/>
          <w:szCs w:val="28"/>
        </w:rPr>
      </w:pPr>
      <w:r>
        <w:rPr>
          <w:rFonts w:ascii="Times New Roman" w:hAnsi="Times New Roman"/>
          <w:sz w:val="28"/>
          <w:szCs w:val="28"/>
        </w:rPr>
        <w:t>3.8.1. реализуется за счет бюджетных ассигнований на оказание муниципальных услуг муниципальными общеобразовательными организациями и детскими школами искусств;</w:t>
      </w:r>
    </w:p>
    <w:p w:rsidR="00E813CE" w:rsidRDefault="007212B4" w:rsidP="007212B4">
      <w:pPr>
        <w:pStyle w:val="a5"/>
        <w:spacing w:after="0"/>
        <w:ind w:left="0" w:firstLine="709"/>
        <w:jc w:val="both"/>
        <w:rPr>
          <w:rFonts w:ascii="Times New Roman" w:hAnsi="Times New Roman"/>
          <w:sz w:val="28"/>
          <w:szCs w:val="28"/>
        </w:rPr>
      </w:pPr>
      <w:r>
        <w:rPr>
          <w:rFonts w:ascii="Times New Roman" w:hAnsi="Times New Roman"/>
          <w:sz w:val="28"/>
          <w:szCs w:val="28"/>
        </w:rPr>
        <w:t xml:space="preserve">3.8.2. реализуется за счет бюджетных ассигнований на оказание муниципальных услуг иными муниципальными образовательными </w:t>
      </w:r>
    </w:p>
    <w:p w:rsidR="00E813CE" w:rsidRDefault="00E813CE" w:rsidP="00E813CE">
      <w:pPr>
        <w:pStyle w:val="a5"/>
        <w:spacing w:after="0"/>
        <w:ind w:left="0"/>
        <w:jc w:val="both"/>
        <w:rPr>
          <w:rFonts w:ascii="Times New Roman" w:hAnsi="Times New Roman"/>
          <w:sz w:val="28"/>
          <w:szCs w:val="28"/>
        </w:rPr>
      </w:pPr>
    </w:p>
    <w:p w:rsidR="00DA1854" w:rsidRDefault="00DA1854" w:rsidP="00E813CE">
      <w:pPr>
        <w:pStyle w:val="a5"/>
        <w:spacing w:after="0"/>
        <w:ind w:left="0"/>
        <w:jc w:val="both"/>
        <w:rPr>
          <w:rFonts w:ascii="Times New Roman" w:hAnsi="Times New Roman"/>
          <w:sz w:val="28"/>
          <w:szCs w:val="28"/>
        </w:rPr>
      </w:pPr>
    </w:p>
    <w:p w:rsidR="007212B4" w:rsidRDefault="007212B4" w:rsidP="00E813CE">
      <w:pPr>
        <w:pStyle w:val="a5"/>
        <w:spacing w:after="0"/>
        <w:ind w:left="0"/>
        <w:jc w:val="both"/>
        <w:rPr>
          <w:rFonts w:ascii="Times New Roman" w:hAnsi="Times New Roman"/>
          <w:sz w:val="28"/>
          <w:szCs w:val="28"/>
        </w:rPr>
      </w:pPr>
      <w:r>
        <w:rPr>
          <w:rFonts w:ascii="Times New Roman" w:hAnsi="Times New Roman"/>
          <w:sz w:val="28"/>
          <w:szCs w:val="28"/>
        </w:rPr>
        <w:t>организациями, освоение которых продолжается детьми, зачисленными на обучение и переведенными в учебном году, предшествующему году формирования реестров программ.</w:t>
      </w:r>
    </w:p>
    <w:p w:rsidR="007212B4" w:rsidRDefault="007212B4" w:rsidP="007212B4">
      <w:pPr>
        <w:pStyle w:val="a5"/>
        <w:numPr>
          <w:ilvl w:val="1"/>
          <w:numId w:val="6"/>
        </w:numPr>
        <w:spacing w:after="0"/>
        <w:ind w:left="0" w:firstLine="709"/>
        <w:jc w:val="both"/>
        <w:rPr>
          <w:rFonts w:ascii="Times New Roman" w:hAnsi="Times New Roman"/>
          <w:sz w:val="28"/>
          <w:szCs w:val="28"/>
        </w:rPr>
      </w:pPr>
      <w:r>
        <w:rPr>
          <w:rFonts w:ascii="Times New Roman" w:hAnsi="Times New Roman"/>
          <w:sz w:val="28"/>
          <w:szCs w:val="28"/>
        </w:rPr>
        <w:t>В реестры предпрофессиональных и значимых программ включаются соответствующие дополнительные общеобразовательные программы, реализуемые на территории Анучинского муниципального округа за счет средств бюджета Приморского края и/или федерального бюджета.</w:t>
      </w:r>
    </w:p>
    <w:p w:rsidR="007212B4" w:rsidRDefault="007212B4" w:rsidP="007212B4">
      <w:pPr>
        <w:spacing w:after="0" w:line="240" w:lineRule="auto"/>
        <w:jc w:val="both"/>
        <w:rPr>
          <w:rFonts w:ascii="Times New Roman" w:hAnsi="Times New Roman"/>
          <w:sz w:val="28"/>
          <w:szCs w:val="28"/>
        </w:rPr>
      </w:pPr>
    </w:p>
    <w:p w:rsidR="007212B4" w:rsidRDefault="007212B4" w:rsidP="007212B4">
      <w:pPr>
        <w:spacing w:after="0" w:line="240" w:lineRule="auto"/>
        <w:jc w:val="center"/>
        <w:rPr>
          <w:rFonts w:ascii="Times New Roman" w:hAnsi="Times New Roman"/>
          <w:smallCaps/>
          <w:sz w:val="28"/>
          <w:szCs w:val="28"/>
        </w:rPr>
      </w:pPr>
      <w:r>
        <w:rPr>
          <w:rFonts w:ascii="Times New Roman" w:hAnsi="Times New Roman"/>
          <w:smallCaps/>
          <w:sz w:val="28"/>
          <w:szCs w:val="28"/>
          <w:lang w:val="en-US"/>
        </w:rPr>
        <w:t>IV</w:t>
      </w:r>
      <w:r>
        <w:rPr>
          <w:rFonts w:ascii="Times New Roman" w:hAnsi="Times New Roman"/>
          <w:smallCaps/>
          <w:sz w:val="28"/>
          <w:szCs w:val="28"/>
        </w:rPr>
        <w:t>. Порядок использования сертификатов дополнительного образования.</w:t>
      </w:r>
    </w:p>
    <w:p w:rsidR="007212B4" w:rsidRDefault="007212B4" w:rsidP="007212B4">
      <w:pPr>
        <w:spacing w:after="0" w:line="240" w:lineRule="auto"/>
        <w:jc w:val="center"/>
        <w:rPr>
          <w:rFonts w:ascii="Times New Roman" w:hAnsi="Times New Roman"/>
          <w:smallCaps/>
          <w:sz w:val="28"/>
          <w:szCs w:val="28"/>
        </w:rPr>
      </w:pPr>
    </w:p>
    <w:p w:rsidR="007212B4" w:rsidRDefault="007212B4" w:rsidP="007212B4">
      <w:pPr>
        <w:pStyle w:val="a5"/>
        <w:numPr>
          <w:ilvl w:val="0"/>
          <w:numId w:val="6"/>
        </w:numPr>
        <w:spacing w:after="0" w:line="240" w:lineRule="auto"/>
        <w:ind w:left="0"/>
        <w:jc w:val="both"/>
        <w:rPr>
          <w:rFonts w:ascii="Times New Roman" w:hAnsi="Times New Roman"/>
          <w:vanish/>
          <w:sz w:val="28"/>
          <w:szCs w:val="28"/>
        </w:rPr>
      </w:pPr>
    </w:p>
    <w:p w:rsidR="007212B4" w:rsidRDefault="007212B4" w:rsidP="007212B4">
      <w:pPr>
        <w:pStyle w:val="a5"/>
        <w:numPr>
          <w:ilvl w:val="0"/>
          <w:numId w:val="6"/>
        </w:numPr>
        <w:spacing w:after="0" w:line="240" w:lineRule="auto"/>
        <w:ind w:left="0"/>
        <w:jc w:val="both"/>
        <w:rPr>
          <w:rFonts w:ascii="Times New Roman" w:hAnsi="Times New Roman"/>
          <w:vanish/>
          <w:sz w:val="28"/>
          <w:szCs w:val="28"/>
        </w:rPr>
      </w:pP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При приеме за счет бюджетных средств детей на обучение по дополнительным общеобразовательным программам, в том числе в рамках системы персонифицированного финансирования, родители (законные представители) детей, дети, достигшие возраста 14-ти лет, предоставляют поставщикам образовательных услуг (за исключением детских школ искусств по видам искусств) сведения о номере используемого ребенком сертификата дополнительного образования</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з</w:t>
      </w:r>
      <w:proofErr w:type="gramEnd"/>
      <w:r>
        <w:rPr>
          <w:rFonts w:ascii="Times New Roman" w:hAnsi="Times New Roman"/>
          <w:sz w:val="28"/>
          <w:szCs w:val="28"/>
        </w:rPr>
        <w:t xml:space="preserve">а исключением программ, реализуемых детскими школами искусств по видам искусств). </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Детские школы искусств по видам искусств реализуют дополнительные общеобразовательные программы без предоставления сертификатов дополнительного образования. Для организации персонифицированного учета детей детские школы искусств по видам искусств, поставщики образовательных услуг, при реализации дополнительных общеобразовательных программ на платной основе, самостоятельно формируют базу сведений об учащихся и предоставляют персонифицированные сведения об учащихся </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gramStart"/>
      <w:r>
        <w:rPr>
          <w:rFonts w:ascii="Times New Roman" w:hAnsi="Times New Roman"/>
          <w:sz w:val="28"/>
          <w:szCs w:val="28"/>
        </w:rPr>
        <w:t>уполномоченный</w:t>
      </w:r>
      <w:proofErr w:type="gramEnd"/>
      <w:r>
        <w:rPr>
          <w:rFonts w:ascii="Times New Roman" w:hAnsi="Times New Roman"/>
          <w:sz w:val="28"/>
          <w:szCs w:val="28"/>
        </w:rPr>
        <w:t xml:space="preserve"> орган с использованием информационной коммуникационной сети "Интернет".</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Сертификат дополнительного образования может использоваться для получения ребенком дополнительного образования по любой из дополнительных общеобразовательных программ, включенной в любой из реестров образовательных программ (за исключением программ, реализуемых детскими школами искусств по видам искусств)".</w:t>
      </w:r>
    </w:p>
    <w:p w:rsidR="00DA185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Сертификат дополнительного образования не может одновременно использоваться для получения образования по дополнительным общеобразовательным программам, включенным в реестр сертифицированных образовательных программ и реестр иных образовательных программ. В целях </w:t>
      </w:r>
      <w:proofErr w:type="gramStart"/>
      <w:r>
        <w:rPr>
          <w:rFonts w:ascii="Times New Roman" w:hAnsi="Times New Roman"/>
          <w:sz w:val="28"/>
          <w:szCs w:val="28"/>
        </w:rPr>
        <w:t>определения возможности использования сертификата дополнительного образования</w:t>
      </w:r>
      <w:proofErr w:type="gramEnd"/>
      <w:r>
        <w:rPr>
          <w:rFonts w:ascii="Times New Roman" w:hAnsi="Times New Roman"/>
          <w:sz w:val="28"/>
          <w:szCs w:val="28"/>
        </w:rPr>
        <w:t xml:space="preserve"> для получения образования по дополнительным общеобразовательным программам, включенным в реестр сертифицированных образовательных программ и реестр иных образовательных программ, сертификату дополнительного </w:t>
      </w:r>
    </w:p>
    <w:p w:rsidR="00DA1854" w:rsidRDefault="00DA1854" w:rsidP="00DA1854">
      <w:pPr>
        <w:spacing w:after="0" w:line="240" w:lineRule="auto"/>
        <w:jc w:val="both"/>
        <w:rPr>
          <w:rFonts w:ascii="Times New Roman" w:hAnsi="Times New Roman"/>
          <w:sz w:val="28"/>
          <w:szCs w:val="28"/>
        </w:rPr>
      </w:pPr>
    </w:p>
    <w:p w:rsidR="00DA1854" w:rsidRDefault="00DA1854" w:rsidP="00DA1854">
      <w:pPr>
        <w:spacing w:after="0" w:line="240" w:lineRule="auto"/>
        <w:jc w:val="both"/>
        <w:rPr>
          <w:rFonts w:ascii="Times New Roman" w:hAnsi="Times New Roman"/>
          <w:sz w:val="28"/>
          <w:szCs w:val="28"/>
        </w:rPr>
      </w:pPr>
    </w:p>
    <w:p w:rsidR="00DA1854" w:rsidRDefault="00DA1854" w:rsidP="00DA1854">
      <w:pPr>
        <w:spacing w:after="0" w:line="240" w:lineRule="auto"/>
        <w:jc w:val="both"/>
        <w:rPr>
          <w:rFonts w:ascii="Times New Roman" w:hAnsi="Times New Roman"/>
          <w:sz w:val="28"/>
          <w:szCs w:val="28"/>
        </w:rPr>
      </w:pPr>
    </w:p>
    <w:p w:rsidR="007212B4" w:rsidRPr="00DA1854" w:rsidRDefault="007212B4" w:rsidP="00DA1854">
      <w:pPr>
        <w:spacing w:after="0" w:line="240" w:lineRule="auto"/>
        <w:jc w:val="both"/>
        <w:rPr>
          <w:rFonts w:ascii="Times New Roman" w:hAnsi="Times New Roman"/>
          <w:sz w:val="28"/>
          <w:szCs w:val="28"/>
        </w:rPr>
      </w:pPr>
      <w:r w:rsidRPr="00DA1854">
        <w:rPr>
          <w:rFonts w:ascii="Times New Roman" w:hAnsi="Times New Roman"/>
          <w:sz w:val="28"/>
          <w:szCs w:val="28"/>
        </w:rPr>
        <w:t>образования присваивается статус сертификата учета или сертификата персонифицированного финансирования.</w:t>
      </w:r>
    </w:p>
    <w:p w:rsidR="007212B4" w:rsidRDefault="007212B4" w:rsidP="007212B4">
      <w:pPr>
        <w:pStyle w:val="a5"/>
        <w:numPr>
          <w:ilvl w:val="1"/>
          <w:numId w:val="9"/>
        </w:numPr>
        <w:spacing w:after="0" w:line="240" w:lineRule="auto"/>
        <w:ind w:left="0" w:firstLine="709"/>
        <w:jc w:val="both"/>
        <w:rPr>
          <w:rFonts w:ascii="Times New Roman" w:hAnsi="Times New Roman"/>
          <w:color w:val="000000" w:themeColor="text1"/>
          <w:sz w:val="28"/>
          <w:szCs w:val="28"/>
        </w:rPr>
      </w:pPr>
      <w:r>
        <w:rPr>
          <w:rFonts w:ascii="Times New Roman" w:hAnsi="Times New Roman"/>
          <w:sz w:val="28"/>
          <w:szCs w:val="28"/>
        </w:rPr>
        <w:t xml:space="preserve">Статус сертификата персонифицированного финансирования присваивается сертификату дополнительного образования при приеме поставщиком образовательных услуг заявления о зачислении или предварительной заявки на обучение в электронном виде (далее – Заявка на обучение) по дополнительной общеобразовательной программе, включенной в реестр сертифицированных образовательных программ, в случае </w:t>
      </w:r>
      <w:r>
        <w:rPr>
          <w:rFonts w:ascii="Times New Roman" w:hAnsi="Times New Roman"/>
          <w:color w:val="000000" w:themeColor="text1"/>
          <w:sz w:val="28"/>
          <w:szCs w:val="28"/>
        </w:rPr>
        <w:t xml:space="preserve">соблюдения условий, установленных пунктом </w:t>
      </w:r>
      <w:bookmarkStart w:id="20" w:name="_Hlk74038717"/>
      <w:r>
        <w:rPr>
          <w:rFonts w:ascii="Times New Roman" w:hAnsi="Times New Roman"/>
          <w:sz w:val="28"/>
          <w:szCs w:val="28"/>
        </w:rPr>
        <w:fldChar w:fldCharType="begin"/>
      </w:r>
      <w:r>
        <w:rPr>
          <w:rFonts w:ascii="Times New Roman" w:hAnsi="Times New Roman"/>
          <w:sz w:val="28"/>
          <w:szCs w:val="28"/>
        </w:rPr>
        <w:instrText xml:space="preserve"> HYPERLINK "file:///D:\\Изображения\\ПФДО\\А\\Положение%20о%20ПФДО%20АМО%20(проект).docx" \l "_Hlk74038745" </w:instrText>
      </w:r>
      <w:r>
        <w:rPr>
          <w:rFonts w:ascii="Times New Roman" w:hAnsi="Times New Roman"/>
          <w:sz w:val="28"/>
          <w:szCs w:val="28"/>
        </w:rPr>
        <w:fldChar w:fldCharType="separate"/>
      </w:r>
      <w:r>
        <w:rPr>
          <w:rStyle w:val="a3"/>
          <w:rFonts w:ascii="Times New Roman" w:hAnsi="Times New Roman"/>
          <w:color w:val="auto"/>
          <w:sz w:val="28"/>
          <w:szCs w:val="28"/>
          <w:u w:val="none"/>
        </w:rPr>
        <w:t>4.7</w:t>
      </w:r>
      <w:r>
        <w:rPr>
          <w:rFonts w:ascii="Times New Roman" w:hAnsi="Times New Roman"/>
          <w:sz w:val="28"/>
          <w:szCs w:val="28"/>
        </w:rPr>
        <w:fldChar w:fldCharType="end"/>
      </w:r>
      <w:bookmarkEnd w:id="20"/>
      <w:r>
        <w:rPr>
          <w:rFonts w:ascii="Times New Roman" w:hAnsi="Times New Roman"/>
          <w:sz w:val="28"/>
          <w:szCs w:val="28"/>
        </w:rPr>
        <w:t xml:space="preserve"> </w:t>
      </w:r>
      <w:r>
        <w:rPr>
          <w:rFonts w:ascii="Times New Roman" w:hAnsi="Times New Roman"/>
          <w:color w:val="000000" w:themeColor="text1"/>
          <w:sz w:val="28"/>
          <w:szCs w:val="28"/>
        </w:rPr>
        <w:t>настоящего Положения.</w:t>
      </w:r>
    </w:p>
    <w:p w:rsidR="007212B4" w:rsidRDefault="007212B4" w:rsidP="007212B4">
      <w:pPr>
        <w:pStyle w:val="a5"/>
        <w:numPr>
          <w:ilvl w:val="1"/>
          <w:numId w:val="9"/>
        </w:numPr>
        <w:spacing w:after="0" w:line="240"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Изменение статуса сертификата персонифицированного финансирования на статус сертификата учета при приеме поставщиком образовательных услуг Заявки на </w:t>
      </w:r>
      <w:proofErr w:type="gramStart"/>
      <w:r>
        <w:rPr>
          <w:rFonts w:ascii="Times New Roman" w:hAnsi="Times New Roman"/>
          <w:color w:val="000000" w:themeColor="text1"/>
          <w:sz w:val="28"/>
          <w:szCs w:val="28"/>
        </w:rPr>
        <w:t>обучение</w:t>
      </w:r>
      <w:proofErr w:type="gramEnd"/>
      <w:r>
        <w:rPr>
          <w:rFonts w:ascii="Times New Roman" w:hAnsi="Times New Roman"/>
          <w:color w:val="000000" w:themeColor="text1"/>
          <w:sz w:val="28"/>
          <w:szCs w:val="28"/>
        </w:rPr>
        <w:t xml:space="preserve"> по дополнительной общеобразовательной программе, включенной в реестры предпрофессиональных, значимых или иных образовательных программ, происходит при соблюдении условий, установленных пунктом </w:t>
      </w:r>
      <w:hyperlink r:id="rId7" w:anchor="_Hlk74038930" w:history="1">
        <w:r>
          <w:rPr>
            <w:rStyle w:val="a3"/>
            <w:rFonts w:ascii="Times New Roman" w:hAnsi="Times New Roman"/>
            <w:color w:val="auto"/>
            <w:sz w:val="28"/>
            <w:szCs w:val="28"/>
            <w:u w:val="none"/>
          </w:rPr>
          <w:t>4.8</w:t>
        </w:r>
      </w:hyperlink>
      <w:r>
        <w:rPr>
          <w:rFonts w:ascii="Times New Roman" w:hAnsi="Times New Roman"/>
          <w:sz w:val="28"/>
          <w:szCs w:val="28"/>
        </w:rPr>
        <w:t xml:space="preserve"> </w:t>
      </w:r>
      <w:r>
        <w:rPr>
          <w:rFonts w:ascii="Times New Roman" w:hAnsi="Times New Roman"/>
          <w:color w:val="000000" w:themeColor="text1"/>
          <w:sz w:val="28"/>
          <w:szCs w:val="28"/>
        </w:rPr>
        <w:t>настоящего Положения. В ином случае статус сертификата не меняется.</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bookmarkStart w:id="21" w:name="_Hlk74038745"/>
      <w:bookmarkStart w:id="22" w:name="_Ref499131407"/>
      <w:bookmarkStart w:id="23" w:name="_Ref32787867"/>
      <w:r>
        <w:rPr>
          <w:rFonts w:ascii="Times New Roman" w:hAnsi="Times New Roman"/>
          <w:color w:val="000000" w:themeColor="text1"/>
          <w:sz w:val="28"/>
          <w:szCs w:val="28"/>
        </w:rPr>
        <w:t>Перевод</w:t>
      </w:r>
      <w:bookmarkEnd w:id="21"/>
      <w:r>
        <w:rPr>
          <w:rFonts w:ascii="Times New Roman" w:hAnsi="Times New Roman"/>
          <w:color w:val="000000" w:themeColor="text1"/>
          <w:sz w:val="28"/>
          <w:szCs w:val="28"/>
        </w:rPr>
        <w:t xml:space="preserve"> сертификата дополнительного </w:t>
      </w:r>
      <w:r>
        <w:rPr>
          <w:rFonts w:ascii="Times New Roman" w:hAnsi="Times New Roman"/>
          <w:sz w:val="28"/>
          <w:szCs w:val="28"/>
        </w:rPr>
        <w:t xml:space="preserve">образования в статус сертификата персонифицированного финансирования осуществляется при условии </w:t>
      </w:r>
      <w:proofErr w:type="gramStart"/>
      <w:r>
        <w:rPr>
          <w:rFonts w:ascii="Times New Roman" w:hAnsi="Times New Roman"/>
          <w:sz w:val="28"/>
          <w:szCs w:val="28"/>
        </w:rPr>
        <w:t>отсутствия фактов текущего использования сертификата дополнительного образования</w:t>
      </w:r>
      <w:bookmarkEnd w:id="22"/>
      <w:proofErr w:type="gramEnd"/>
      <w:r>
        <w:rPr>
          <w:rFonts w:ascii="Times New Roman" w:hAnsi="Times New Roman"/>
          <w:sz w:val="28"/>
          <w:szCs w:val="28"/>
        </w:rPr>
        <w:t xml:space="preserve"> для обучения по дополнительным общеобразовательным программам в объеме, не предусмотренном пунктом </w:t>
      </w:r>
      <w:hyperlink r:id="rId8" w:anchor="_Hlk74039016" w:history="1">
        <w:r>
          <w:rPr>
            <w:rStyle w:val="a3"/>
            <w:rFonts w:ascii="Times New Roman" w:hAnsi="Times New Roman"/>
            <w:color w:val="auto"/>
            <w:sz w:val="28"/>
            <w:szCs w:val="28"/>
            <w:u w:val="none"/>
          </w:rPr>
          <w:t>4.13</w:t>
        </w:r>
      </w:hyperlink>
      <w:r>
        <w:rPr>
          <w:rFonts w:ascii="Times New Roman" w:hAnsi="Times New Roman"/>
          <w:sz w:val="28"/>
          <w:szCs w:val="28"/>
        </w:rPr>
        <w:t xml:space="preserve"> настоящего Положения.</w:t>
      </w:r>
      <w:bookmarkEnd w:id="23"/>
    </w:p>
    <w:p w:rsidR="007212B4" w:rsidRDefault="007212B4" w:rsidP="007212B4">
      <w:pPr>
        <w:pStyle w:val="a5"/>
        <w:numPr>
          <w:ilvl w:val="1"/>
          <w:numId w:val="9"/>
        </w:numPr>
        <w:spacing w:after="0" w:line="240" w:lineRule="auto"/>
        <w:ind w:left="0" w:firstLine="709"/>
        <w:jc w:val="both"/>
        <w:rPr>
          <w:rFonts w:ascii="Times New Roman" w:hAnsi="Times New Roman"/>
          <w:color w:val="000000" w:themeColor="text1"/>
          <w:sz w:val="28"/>
          <w:szCs w:val="28"/>
        </w:rPr>
      </w:pPr>
      <w:bookmarkStart w:id="24" w:name="_Hlk74038930"/>
      <w:bookmarkStart w:id="25" w:name="_Ref536197622"/>
      <w:bookmarkStart w:id="26" w:name="_Ref499131295"/>
      <w:r>
        <w:rPr>
          <w:rFonts w:ascii="Times New Roman" w:hAnsi="Times New Roman"/>
          <w:color w:val="000000" w:themeColor="text1"/>
          <w:sz w:val="28"/>
          <w:szCs w:val="28"/>
        </w:rPr>
        <w:t>Перевод</w:t>
      </w:r>
      <w:bookmarkEnd w:id="24"/>
      <w:r>
        <w:rPr>
          <w:rFonts w:ascii="Times New Roman" w:hAnsi="Times New Roman"/>
          <w:color w:val="000000" w:themeColor="text1"/>
          <w:sz w:val="28"/>
          <w:szCs w:val="28"/>
        </w:rPr>
        <w:t xml:space="preserve"> сертификата дополнительного образования в статус сертификата учета может быть осуществлен при одновременном выполнении следующих условий:</w:t>
      </w:r>
      <w:bookmarkEnd w:id="25"/>
    </w:p>
    <w:p w:rsidR="007212B4" w:rsidRDefault="007212B4" w:rsidP="007212B4">
      <w:pPr>
        <w:pStyle w:val="a5"/>
        <w:numPr>
          <w:ilvl w:val="0"/>
          <w:numId w:val="10"/>
        </w:numPr>
        <w:spacing w:after="0" w:line="240"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отсутствуют заключенные с использованием рассматриваемого для перевода сертификата договоры об образовании, а также поданные с использованием указанного сертификата и </w:t>
      </w:r>
      <w:proofErr w:type="spellStart"/>
      <w:r>
        <w:rPr>
          <w:rFonts w:ascii="Times New Roman" w:hAnsi="Times New Roman"/>
          <w:color w:val="000000" w:themeColor="text1"/>
          <w:sz w:val="28"/>
          <w:szCs w:val="28"/>
        </w:rPr>
        <w:t>неотклоненные</w:t>
      </w:r>
      <w:proofErr w:type="spellEnd"/>
      <w:r>
        <w:rPr>
          <w:rFonts w:ascii="Times New Roman" w:hAnsi="Times New Roman"/>
          <w:color w:val="000000" w:themeColor="text1"/>
          <w:sz w:val="28"/>
          <w:szCs w:val="28"/>
        </w:rPr>
        <w:t xml:space="preserve"> Заявки, на </w:t>
      </w:r>
      <w:proofErr w:type="gramStart"/>
      <w:r>
        <w:rPr>
          <w:rFonts w:ascii="Times New Roman" w:hAnsi="Times New Roman"/>
          <w:color w:val="000000" w:themeColor="text1"/>
          <w:sz w:val="28"/>
          <w:szCs w:val="28"/>
        </w:rPr>
        <w:t>обучение</w:t>
      </w:r>
      <w:proofErr w:type="gramEnd"/>
      <w:r>
        <w:rPr>
          <w:rFonts w:ascii="Times New Roman" w:hAnsi="Times New Roman"/>
          <w:color w:val="000000" w:themeColor="text1"/>
          <w:sz w:val="28"/>
          <w:szCs w:val="28"/>
        </w:rPr>
        <w:t xml:space="preserve"> по дополнительным общеобразовательным программам, включенным в реестр сертифицированных образовательных программ;</w:t>
      </w:r>
      <w:bookmarkEnd w:id="26"/>
    </w:p>
    <w:p w:rsidR="007212B4" w:rsidRDefault="007212B4" w:rsidP="007212B4">
      <w:pPr>
        <w:pStyle w:val="a5"/>
        <w:numPr>
          <w:ilvl w:val="0"/>
          <w:numId w:val="10"/>
        </w:numPr>
        <w:spacing w:after="0" w:line="240"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норматив обеспечения сертификата, определяемый в соответствии с программой персонифицированного финансирования на момент приема поставщиком образовательных услуг Заявки на </w:t>
      </w:r>
      <w:proofErr w:type="gramStart"/>
      <w:r>
        <w:rPr>
          <w:rFonts w:ascii="Times New Roman" w:hAnsi="Times New Roman"/>
          <w:color w:val="000000" w:themeColor="text1"/>
          <w:sz w:val="28"/>
          <w:szCs w:val="28"/>
        </w:rPr>
        <w:t>обучение</w:t>
      </w:r>
      <w:proofErr w:type="gramEnd"/>
      <w:r>
        <w:rPr>
          <w:rFonts w:ascii="Times New Roman" w:hAnsi="Times New Roman"/>
          <w:color w:val="000000" w:themeColor="text1"/>
          <w:sz w:val="28"/>
          <w:szCs w:val="28"/>
        </w:rPr>
        <w:t xml:space="preserve"> по дополнительной общеобразовательной программе (далее – потенциальный баланс сертификата), не превышает объем остатка средств на рассматриваемом для перевода сертификате.</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bookmarkStart w:id="27" w:name="_Ref32787965"/>
      <w:r>
        <w:rPr>
          <w:rFonts w:ascii="Times New Roman" w:hAnsi="Times New Roman"/>
          <w:sz w:val="28"/>
          <w:szCs w:val="28"/>
        </w:rPr>
        <w:t xml:space="preserve">Перевод сертификата дополнительного образования в статус сертификата персонифицированного финансирования, в случае соблюдения условий, установленных пунктом </w:t>
      </w:r>
      <w:hyperlink r:id="rId9" w:anchor="_Hlk74038745" w:history="1">
        <w:r>
          <w:rPr>
            <w:rStyle w:val="a3"/>
            <w:rFonts w:ascii="Times New Roman" w:hAnsi="Times New Roman"/>
            <w:color w:val="auto"/>
            <w:sz w:val="28"/>
            <w:szCs w:val="28"/>
            <w:u w:val="none"/>
          </w:rPr>
          <w:t>4.7</w:t>
        </w:r>
      </w:hyperlink>
      <w:r>
        <w:rPr>
          <w:rFonts w:ascii="Times New Roman" w:hAnsi="Times New Roman"/>
          <w:sz w:val="28"/>
          <w:szCs w:val="28"/>
        </w:rPr>
        <w:t xml:space="preserve"> настоящего Положения, осуществляется уполномоченным органом:</w:t>
      </w:r>
      <w:bookmarkEnd w:id="27"/>
    </w:p>
    <w:p w:rsidR="008A1932" w:rsidRDefault="0077486F" w:rsidP="0077486F">
      <w:pPr>
        <w:pStyle w:val="a5"/>
        <w:spacing w:after="0" w:line="240" w:lineRule="auto"/>
        <w:ind w:left="0" w:firstLine="709"/>
        <w:jc w:val="both"/>
        <w:rPr>
          <w:rFonts w:ascii="Times New Roman" w:hAnsi="Times New Roman"/>
          <w:sz w:val="28"/>
          <w:szCs w:val="28"/>
        </w:rPr>
      </w:pPr>
      <w:r w:rsidRPr="0077486F">
        <w:rPr>
          <w:rFonts w:ascii="Times New Roman" w:hAnsi="Times New Roman"/>
          <w:sz w:val="28"/>
          <w:szCs w:val="28"/>
        </w:rPr>
        <w:t xml:space="preserve">в день подачи Заявки на </w:t>
      </w:r>
      <w:proofErr w:type="gramStart"/>
      <w:r w:rsidRPr="0077486F">
        <w:rPr>
          <w:rFonts w:ascii="Times New Roman" w:hAnsi="Times New Roman"/>
          <w:sz w:val="28"/>
          <w:szCs w:val="28"/>
        </w:rPr>
        <w:t>обучение</w:t>
      </w:r>
      <w:proofErr w:type="gramEnd"/>
      <w:r w:rsidRPr="0077486F">
        <w:rPr>
          <w:rFonts w:ascii="Times New Roman" w:hAnsi="Times New Roman"/>
          <w:sz w:val="28"/>
          <w:szCs w:val="28"/>
        </w:rPr>
        <w:t xml:space="preserve"> по дополнительной общеобразовательной программе, включенной в реестр сертифицированных образовательных программ, в случае если на момент подачи заявки на обучение общее число используемых сертификатов дополнительного образования в статусе сертификатов персонифицированного финансирования </w:t>
      </w:r>
    </w:p>
    <w:p w:rsidR="008A1932" w:rsidRDefault="008A1932" w:rsidP="008A1932">
      <w:pPr>
        <w:pStyle w:val="a5"/>
        <w:spacing w:after="0" w:line="240" w:lineRule="auto"/>
        <w:ind w:left="0"/>
        <w:jc w:val="both"/>
        <w:rPr>
          <w:rFonts w:ascii="Times New Roman" w:hAnsi="Times New Roman"/>
          <w:sz w:val="28"/>
          <w:szCs w:val="28"/>
        </w:rPr>
      </w:pPr>
    </w:p>
    <w:p w:rsidR="008A1932" w:rsidRDefault="008A1932" w:rsidP="008A1932">
      <w:pPr>
        <w:pStyle w:val="a5"/>
        <w:spacing w:after="0" w:line="240" w:lineRule="auto"/>
        <w:ind w:left="0"/>
        <w:jc w:val="both"/>
        <w:rPr>
          <w:rFonts w:ascii="Times New Roman" w:hAnsi="Times New Roman"/>
          <w:sz w:val="28"/>
          <w:szCs w:val="28"/>
        </w:rPr>
      </w:pPr>
    </w:p>
    <w:p w:rsidR="007212B4" w:rsidRDefault="0077486F" w:rsidP="008A1932">
      <w:pPr>
        <w:pStyle w:val="a5"/>
        <w:spacing w:after="0" w:line="240" w:lineRule="auto"/>
        <w:ind w:left="0"/>
        <w:jc w:val="both"/>
        <w:rPr>
          <w:rFonts w:ascii="Times New Roman" w:hAnsi="Times New Roman"/>
          <w:sz w:val="28"/>
          <w:szCs w:val="28"/>
        </w:rPr>
      </w:pPr>
      <w:r w:rsidRPr="0077486F">
        <w:rPr>
          <w:rFonts w:ascii="Times New Roman" w:hAnsi="Times New Roman"/>
          <w:sz w:val="28"/>
          <w:szCs w:val="28"/>
        </w:rPr>
        <w:t>не достигло числа, установленного Программой персонифицированного финансирования, а также общий объем средств сертификатов дополнительного образования, зарезервированных к оплате по заключенным и ожидающим заключение договоров об образовании, а также средств, списанных с сертификатов дополнительного образования в целях оплаты оказанных услуг дополнительного образования, не достиг объема обеспечения сертификатов персонифицированного финансирования, установленного Программой персонифицированного финансирования</w:t>
      </w:r>
      <w:r>
        <w:rPr>
          <w:rFonts w:ascii="Times New Roman" w:hAnsi="Times New Roman"/>
          <w:sz w:val="28"/>
          <w:szCs w:val="28"/>
        </w:rPr>
        <w:t>.</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При переводе сертификата дополнительного образования в статус сертификата персонифицированного финансирования норматив обеспечения сертификата устанавливается в размере потенциального баланса сертификата.</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Перевод сертификата дополнительного образования в статус сертификата учета, в случае соблюдения условий, установленных пунктом </w:t>
      </w:r>
      <w:hyperlink r:id="rId10" w:anchor="_Hlk74038930" w:history="1">
        <w:r>
          <w:rPr>
            <w:rStyle w:val="a3"/>
            <w:rFonts w:ascii="Times New Roman" w:hAnsi="Times New Roman"/>
            <w:color w:val="auto"/>
            <w:sz w:val="28"/>
            <w:szCs w:val="28"/>
            <w:u w:val="none"/>
          </w:rPr>
          <w:t>4.8</w:t>
        </w:r>
      </w:hyperlink>
      <w:r>
        <w:rPr>
          <w:rFonts w:ascii="Times New Roman" w:hAnsi="Times New Roman"/>
          <w:sz w:val="28"/>
          <w:szCs w:val="28"/>
        </w:rPr>
        <w:t xml:space="preserve"> настоящего Положения, осуществляется уполномоченным органом в день подачи Заявки на обучение по дополнительной общеобразовательной программе, включенной в реестр предпрофессиональных, значимых и  иных образовательных программ, недоступной для обучения по сертификату персонифицированного финансирования, но доступной для обучения по сертификату учета в соответствии с условиями пункта </w:t>
      </w:r>
      <w:hyperlink r:id="rId11" w:anchor="_Hlk74039016" w:history="1">
        <w:r>
          <w:rPr>
            <w:rStyle w:val="a3"/>
            <w:rFonts w:ascii="Times New Roman" w:hAnsi="Times New Roman"/>
            <w:color w:val="auto"/>
            <w:sz w:val="28"/>
            <w:szCs w:val="28"/>
            <w:u w:val="none"/>
          </w:rPr>
          <w:t>4.13</w:t>
        </w:r>
      </w:hyperlink>
      <w:r>
        <w:rPr>
          <w:rFonts w:ascii="Times New Roman" w:hAnsi="Times New Roman"/>
          <w:sz w:val="28"/>
          <w:szCs w:val="28"/>
        </w:rPr>
        <w:t>.</w:t>
      </w:r>
      <w:proofErr w:type="gramEnd"/>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Сертификат дополнительного образования, имеющий статус сертификата персонифицированного финансирования, подлежит автоматическому переводу в статус сертификата учета без направления Заявки на обучение в случаях:</w:t>
      </w:r>
    </w:p>
    <w:p w:rsidR="007212B4" w:rsidRDefault="007212B4" w:rsidP="007212B4">
      <w:pPr>
        <w:pStyle w:val="a5"/>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 отклонении всех ранее поданных с использованием сертификата дополнительного образования заявок на </w:t>
      </w:r>
      <w:proofErr w:type="gramStart"/>
      <w:r>
        <w:rPr>
          <w:rFonts w:ascii="Times New Roman" w:hAnsi="Times New Roman"/>
          <w:sz w:val="28"/>
          <w:szCs w:val="28"/>
        </w:rPr>
        <w:t>обучение</w:t>
      </w:r>
      <w:proofErr w:type="gramEnd"/>
      <w:r>
        <w:rPr>
          <w:rFonts w:ascii="Times New Roman" w:hAnsi="Times New Roman"/>
          <w:sz w:val="28"/>
          <w:szCs w:val="28"/>
        </w:rPr>
        <w:t xml:space="preserve"> по дополнительным общеобразовательным программам, включенным в реестр сертифицированных образовательных программ, при одновременном отсутствии в текущем периоде действия Программы персонифицированного финансирования, заключенных с использованием сертификата дополнительного образования договоров об образовании в рамках системы персонифицированного финансирования;</w:t>
      </w:r>
    </w:p>
    <w:p w:rsidR="007212B4" w:rsidRDefault="007212B4" w:rsidP="007212B4">
      <w:pPr>
        <w:pStyle w:val="a5"/>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при наступлении очередного периода действия Программы персонифицированного финансирования, за исключение случаев, когда с использованием сертификата дополнительного образования в рамках системы персонифицированного финансирования дополнительного образования были заключены договоры об образовании, действующие в очередном периоде действия Программы персонифицированного финансирования.</w:t>
      </w:r>
    </w:p>
    <w:p w:rsidR="007212B4" w:rsidRPr="00FB746B" w:rsidRDefault="007212B4" w:rsidP="00FB746B">
      <w:pPr>
        <w:pStyle w:val="a5"/>
        <w:numPr>
          <w:ilvl w:val="1"/>
          <w:numId w:val="9"/>
        </w:numPr>
        <w:ind w:left="0" w:firstLine="709"/>
        <w:jc w:val="both"/>
        <w:rPr>
          <w:rFonts w:ascii="Times New Roman" w:hAnsi="Times New Roman"/>
          <w:sz w:val="28"/>
          <w:szCs w:val="28"/>
        </w:rPr>
      </w:pPr>
      <w:bookmarkStart w:id="28" w:name="_Hlk74039016"/>
      <w:bookmarkStart w:id="29" w:name="_Ref507428096"/>
      <w:r>
        <w:rPr>
          <w:rFonts w:ascii="Times New Roman" w:hAnsi="Times New Roman"/>
          <w:sz w:val="28"/>
          <w:szCs w:val="28"/>
        </w:rPr>
        <w:t>Максимальное</w:t>
      </w:r>
      <w:bookmarkEnd w:id="28"/>
      <w:r>
        <w:rPr>
          <w:rFonts w:ascii="Times New Roman" w:hAnsi="Times New Roman"/>
          <w:sz w:val="28"/>
          <w:szCs w:val="28"/>
        </w:rPr>
        <w:t xml:space="preserve"> количество услуг, получение которых предусматривается по дополнительным образовательным программам, включенным в соответствующий реестр образовательных программ, в зависимости от статуса сертификата устанавливается в соответствии</w:t>
      </w:r>
      <w:bookmarkEnd w:id="29"/>
      <w:r w:rsidR="00FB746B">
        <w:rPr>
          <w:rFonts w:ascii="Times New Roman" w:hAnsi="Times New Roman"/>
          <w:sz w:val="28"/>
          <w:szCs w:val="28"/>
        </w:rPr>
        <w:t xml:space="preserve"> </w:t>
      </w:r>
      <w:proofErr w:type="gramStart"/>
      <w:r w:rsidR="00FB746B">
        <w:rPr>
          <w:rFonts w:ascii="Times New Roman" w:hAnsi="Times New Roman"/>
          <w:sz w:val="28"/>
          <w:szCs w:val="28"/>
        </w:rPr>
        <w:t>с</w:t>
      </w:r>
      <w:proofErr w:type="gramEnd"/>
      <w:r w:rsidR="00FB746B">
        <w:rPr>
          <w:rFonts w:ascii="Times New Roman" w:hAnsi="Times New Roman"/>
          <w:sz w:val="28"/>
          <w:szCs w:val="28"/>
        </w:rPr>
        <w:t xml:space="preserve"> Таблица 1.</w:t>
      </w:r>
    </w:p>
    <w:p w:rsidR="00DA1854" w:rsidRDefault="00DA1854" w:rsidP="007212B4">
      <w:pPr>
        <w:pStyle w:val="a4"/>
        <w:keepNext/>
        <w:spacing w:after="0"/>
        <w:jc w:val="right"/>
        <w:rPr>
          <w:rFonts w:ascii="Times New Roman" w:hAnsi="Times New Roman"/>
          <w:color w:val="auto"/>
          <w:sz w:val="28"/>
          <w:szCs w:val="28"/>
        </w:rPr>
      </w:pPr>
      <w:bookmarkStart w:id="30" w:name="_Ref507426844"/>
    </w:p>
    <w:p w:rsidR="00DA1854" w:rsidRDefault="00DA1854" w:rsidP="007212B4">
      <w:pPr>
        <w:pStyle w:val="a4"/>
        <w:keepNext/>
        <w:spacing w:after="0"/>
        <w:jc w:val="right"/>
        <w:rPr>
          <w:rFonts w:ascii="Times New Roman" w:hAnsi="Times New Roman"/>
          <w:color w:val="auto"/>
          <w:sz w:val="28"/>
          <w:szCs w:val="28"/>
        </w:rPr>
      </w:pPr>
    </w:p>
    <w:p w:rsidR="007212B4" w:rsidRDefault="007212B4" w:rsidP="007212B4">
      <w:pPr>
        <w:pStyle w:val="a4"/>
        <w:keepNext/>
        <w:spacing w:after="0"/>
        <w:jc w:val="right"/>
        <w:rPr>
          <w:rFonts w:ascii="Times New Roman" w:hAnsi="Times New Roman"/>
          <w:color w:val="auto"/>
          <w:sz w:val="28"/>
          <w:szCs w:val="28"/>
        </w:rPr>
      </w:pPr>
      <w:r>
        <w:rPr>
          <w:rFonts w:ascii="Times New Roman" w:hAnsi="Times New Roman"/>
          <w:color w:val="auto"/>
          <w:sz w:val="28"/>
          <w:szCs w:val="28"/>
        </w:rPr>
        <w:t xml:space="preserve">Таблица </w:t>
      </w:r>
      <w:r>
        <w:fldChar w:fldCharType="begin"/>
      </w:r>
      <w:r>
        <w:rPr>
          <w:rFonts w:ascii="Times New Roman" w:hAnsi="Times New Roman"/>
          <w:color w:val="auto"/>
          <w:sz w:val="28"/>
          <w:szCs w:val="28"/>
        </w:rPr>
        <w:instrText xml:space="preserve"> SEQ Таблица \* ARABIC </w:instrText>
      </w:r>
      <w:r>
        <w:fldChar w:fldCharType="separate"/>
      </w:r>
      <w:r w:rsidR="008A1932">
        <w:rPr>
          <w:rFonts w:ascii="Times New Roman" w:hAnsi="Times New Roman"/>
          <w:noProof/>
          <w:color w:val="auto"/>
          <w:sz w:val="28"/>
          <w:szCs w:val="28"/>
        </w:rPr>
        <w:t>1</w:t>
      </w:r>
      <w:r>
        <w:fldChar w:fldCharType="end"/>
      </w:r>
      <w:bookmarkEnd w:id="30"/>
      <w:r>
        <w:rPr>
          <w:rFonts w:ascii="Times New Roman" w:hAnsi="Times New Roman"/>
          <w:color w:val="auto"/>
          <w:sz w:val="28"/>
          <w:szCs w:val="28"/>
        </w:rPr>
        <w:t xml:space="preserve">. </w:t>
      </w:r>
    </w:p>
    <w:p w:rsidR="007212B4" w:rsidRDefault="007212B4" w:rsidP="007212B4">
      <w:pPr>
        <w:pStyle w:val="a4"/>
        <w:keepNext/>
        <w:spacing w:after="0"/>
        <w:jc w:val="center"/>
        <w:rPr>
          <w:rFonts w:ascii="Times New Roman" w:hAnsi="Times New Roman"/>
          <w:color w:val="auto"/>
          <w:sz w:val="28"/>
          <w:szCs w:val="28"/>
        </w:rPr>
      </w:pPr>
      <w:r>
        <w:rPr>
          <w:rFonts w:ascii="Times New Roman" w:hAnsi="Times New Roman"/>
          <w:color w:val="auto"/>
          <w:sz w:val="28"/>
          <w:szCs w:val="28"/>
        </w:rPr>
        <w:t>Максимальное количество услуг, получение которых предусматривается по образовательным программам, включенным в соответствующий реестр образовательных программ</w:t>
      </w:r>
    </w:p>
    <w:tbl>
      <w:tblPr>
        <w:tblStyle w:val="a6"/>
        <w:tblW w:w="9495" w:type="dxa"/>
        <w:tblInd w:w="-12" w:type="dxa"/>
        <w:tblLayout w:type="fixed"/>
        <w:tblLook w:val="04A0" w:firstRow="1" w:lastRow="0" w:firstColumn="1" w:lastColumn="0" w:noHBand="0" w:noVBand="1"/>
      </w:tblPr>
      <w:tblGrid>
        <w:gridCol w:w="2267"/>
        <w:gridCol w:w="1985"/>
        <w:gridCol w:w="1701"/>
        <w:gridCol w:w="1843"/>
        <w:gridCol w:w="1699"/>
      </w:tblGrid>
      <w:tr w:rsidR="007212B4" w:rsidTr="007212B4">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Статус сертификата</w:t>
            </w:r>
          </w:p>
        </w:tc>
        <w:tc>
          <w:tcPr>
            <w:tcW w:w="5529" w:type="dxa"/>
            <w:gridSpan w:val="3"/>
            <w:tcBorders>
              <w:top w:val="single" w:sz="4" w:space="0" w:color="auto"/>
              <w:left w:val="single" w:sz="4" w:space="0" w:color="auto"/>
              <w:bottom w:val="single" w:sz="4" w:space="0" w:color="auto"/>
              <w:right w:val="single" w:sz="4" w:space="0" w:color="auto"/>
            </w:tcBorders>
            <w:vAlign w:val="center"/>
            <w:hideMark/>
          </w:tcPr>
          <w:p w:rsidR="007212B4" w:rsidRDefault="007212B4">
            <w:pPr>
              <w:jc w:val="both"/>
              <w:rPr>
                <w:rFonts w:ascii="Times New Roman" w:hAnsi="Times New Roman"/>
                <w:sz w:val="28"/>
                <w:szCs w:val="28"/>
              </w:rPr>
            </w:pPr>
            <w:r>
              <w:rPr>
                <w:rFonts w:ascii="Times New Roman" w:hAnsi="Times New Roman"/>
                <w:sz w:val="28"/>
                <w:szCs w:val="28"/>
              </w:rPr>
              <w:t>Максимальное количество услуг, получение которых предусматривается по образовательным программам, включенным в соответствующий реестр образовательных программ</w:t>
            </w:r>
          </w:p>
        </w:tc>
        <w:tc>
          <w:tcPr>
            <w:tcW w:w="1699" w:type="dxa"/>
            <w:vMerge w:val="restart"/>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Максимальное совокупное количество услуг вне зависимости от реестра, получение которых допускается</w:t>
            </w:r>
          </w:p>
        </w:tc>
      </w:tr>
      <w:tr w:rsidR="007212B4" w:rsidTr="007212B4">
        <w:tc>
          <w:tcPr>
            <w:tcW w:w="9496" w:type="dxa"/>
            <w:vMerge/>
            <w:tcBorders>
              <w:top w:val="single" w:sz="4" w:space="0" w:color="auto"/>
              <w:left w:val="single" w:sz="4" w:space="0" w:color="auto"/>
              <w:bottom w:val="single" w:sz="4" w:space="0" w:color="auto"/>
              <w:right w:val="single" w:sz="4" w:space="0" w:color="auto"/>
            </w:tcBorders>
            <w:vAlign w:val="center"/>
            <w:hideMark/>
          </w:tcPr>
          <w:p w:rsidR="007212B4" w:rsidRDefault="007212B4">
            <w:pPr>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Реестр предпрофессиональных программ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Реестр значимых программ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Реестр иных образовательных программ</w:t>
            </w:r>
          </w:p>
        </w:tc>
        <w:tc>
          <w:tcPr>
            <w:tcW w:w="1699" w:type="dxa"/>
            <w:vMerge/>
            <w:tcBorders>
              <w:top w:val="single" w:sz="4" w:space="0" w:color="auto"/>
              <w:left w:val="single" w:sz="4" w:space="0" w:color="auto"/>
              <w:bottom w:val="single" w:sz="4" w:space="0" w:color="auto"/>
              <w:right w:val="single" w:sz="4" w:space="0" w:color="auto"/>
            </w:tcBorders>
            <w:vAlign w:val="center"/>
            <w:hideMark/>
          </w:tcPr>
          <w:p w:rsidR="007212B4" w:rsidRDefault="007212B4">
            <w:pPr>
              <w:rPr>
                <w:rFonts w:ascii="Times New Roman" w:hAnsi="Times New Roman"/>
                <w:sz w:val="28"/>
                <w:szCs w:val="28"/>
              </w:rPr>
            </w:pPr>
          </w:p>
        </w:tc>
      </w:tr>
      <w:tr w:rsidR="007212B4" w:rsidTr="007212B4">
        <w:tc>
          <w:tcPr>
            <w:tcW w:w="9496" w:type="dxa"/>
            <w:gridSpan w:val="5"/>
            <w:tcBorders>
              <w:top w:val="single" w:sz="4" w:space="0" w:color="auto"/>
              <w:left w:val="single" w:sz="4" w:space="0" w:color="auto"/>
              <w:bottom w:val="single" w:sz="4" w:space="0" w:color="auto"/>
              <w:right w:val="single" w:sz="4" w:space="0" w:color="auto"/>
            </w:tcBorders>
            <w:hideMark/>
          </w:tcPr>
          <w:p w:rsidR="007212B4" w:rsidRDefault="007212B4">
            <w:pPr>
              <w:jc w:val="center"/>
              <w:rPr>
                <w:rFonts w:ascii="Times New Roman" w:hAnsi="Times New Roman"/>
                <w:sz w:val="28"/>
                <w:szCs w:val="28"/>
              </w:rPr>
            </w:pPr>
            <w:r>
              <w:rPr>
                <w:rFonts w:ascii="Times New Roman" w:hAnsi="Times New Roman"/>
                <w:sz w:val="28"/>
                <w:szCs w:val="28"/>
              </w:rPr>
              <w:t>Дети в возрасте от 5-ти до 18-ти лет</w:t>
            </w:r>
          </w:p>
        </w:tc>
      </w:tr>
      <w:tr w:rsidR="007212B4" w:rsidTr="007212B4">
        <w:tc>
          <w:tcPr>
            <w:tcW w:w="2268"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Сертификат учета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2</w:t>
            </w:r>
          </w:p>
        </w:tc>
        <w:tc>
          <w:tcPr>
            <w:tcW w:w="1699" w:type="dxa"/>
            <w:tcBorders>
              <w:top w:val="single" w:sz="4" w:space="0" w:color="auto"/>
              <w:left w:val="single" w:sz="4" w:space="0" w:color="auto"/>
              <w:bottom w:val="single" w:sz="4" w:space="0" w:color="auto"/>
              <w:right w:val="single" w:sz="4" w:space="0" w:color="auto"/>
            </w:tcBorders>
            <w:hideMark/>
          </w:tcPr>
          <w:p w:rsidR="007212B4" w:rsidRDefault="007212B4">
            <w:pPr>
              <w:jc w:val="center"/>
              <w:rPr>
                <w:rFonts w:ascii="Times New Roman" w:hAnsi="Times New Roman"/>
                <w:sz w:val="28"/>
                <w:szCs w:val="28"/>
              </w:rPr>
            </w:pPr>
            <w:r>
              <w:rPr>
                <w:rFonts w:ascii="Times New Roman" w:hAnsi="Times New Roman"/>
                <w:sz w:val="28"/>
                <w:szCs w:val="28"/>
              </w:rPr>
              <w:t>3</w:t>
            </w:r>
          </w:p>
        </w:tc>
      </w:tr>
      <w:tr w:rsidR="007212B4" w:rsidTr="007212B4">
        <w:tc>
          <w:tcPr>
            <w:tcW w:w="2268"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Сертификат персонифицированного финансирования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7212B4" w:rsidRDefault="007212B4">
            <w:pPr>
              <w:jc w:val="center"/>
              <w:rPr>
                <w:rFonts w:ascii="Times New Roman" w:hAnsi="Times New Roman"/>
                <w:sz w:val="28"/>
                <w:szCs w:val="28"/>
              </w:rPr>
            </w:pPr>
            <w:r>
              <w:rPr>
                <w:rFonts w:ascii="Times New Roman" w:hAnsi="Times New Roman"/>
                <w:sz w:val="28"/>
                <w:szCs w:val="28"/>
              </w:rPr>
              <w:t>0</w:t>
            </w:r>
          </w:p>
        </w:tc>
        <w:tc>
          <w:tcPr>
            <w:tcW w:w="1699" w:type="dxa"/>
            <w:tcBorders>
              <w:top w:val="single" w:sz="4" w:space="0" w:color="auto"/>
              <w:left w:val="single" w:sz="4" w:space="0" w:color="auto"/>
              <w:bottom w:val="single" w:sz="4" w:space="0" w:color="auto"/>
              <w:right w:val="single" w:sz="4" w:space="0" w:color="auto"/>
            </w:tcBorders>
          </w:tcPr>
          <w:p w:rsidR="007212B4" w:rsidRDefault="007212B4">
            <w:pPr>
              <w:jc w:val="center"/>
              <w:rPr>
                <w:rFonts w:ascii="Times New Roman" w:hAnsi="Times New Roman"/>
                <w:sz w:val="28"/>
                <w:szCs w:val="28"/>
              </w:rPr>
            </w:pPr>
          </w:p>
          <w:p w:rsidR="007212B4" w:rsidRDefault="007212B4">
            <w:pPr>
              <w:jc w:val="center"/>
              <w:rPr>
                <w:rFonts w:ascii="Times New Roman" w:hAnsi="Times New Roman"/>
                <w:sz w:val="28"/>
                <w:szCs w:val="28"/>
              </w:rPr>
            </w:pPr>
            <w:r>
              <w:rPr>
                <w:rFonts w:ascii="Times New Roman" w:hAnsi="Times New Roman"/>
                <w:sz w:val="28"/>
                <w:szCs w:val="28"/>
              </w:rPr>
              <w:t>2</w:t>
            </w:r>
          </w:p>
        </w:tc>
      </w:tr>
    </w:tbl>
    <w:p w:rsidR="007212B4" w:rsidRDefault="007212B4" w:rsidP="007212B4">
      <w:pPr>
        <w:spacing w:after="0" w:line="240" w:lineRule="auto"/>
        <w:jc w:val="both"/>
        <w:rPr>
          <w:rFonts w:ascii="Times New Roman" w:hAnsi="Times New Roman"/>
          <w:sz w:val="28"/>
          <w:szCs w:val="28"/>
        </w:rPr>
      </w:pP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bookmarkStart w:id="31" w:name="_Ref499122345"/>
      <w:proofErr w:type="gramStart"/>
      <w:r>
        <w:rPr>
          <w:rFonts w:ascii="Times New Roman" w:hAnsi="Times New Roman"/>
          <w:sz w:val="28"/>
          <w:szCs w:val="28"/>
        </w:rPr>
        <w:t>При подаче с использованием сертификата дополнительного образования Заявок на обучение по дополнительным общеобразовательным программам, включенным в реестры предпрофессиональных программ, значимых программ, иных образовательных программ, поставщик образовательных услуг в течение одного рабочего дня запрашивает в уполномоченном органе информацию о возможности использования соответствующего сертификата дополнительного образования для обучения по выбранной программе, а также о достижении ограничения на зачисление на обучение по соответствующему</w:t>
      </w:r>
      <w:proofErr w:type="gramEnd"/>
      <w:r>
        <w:rPr>
          <w:rFonts w:ascii="Times New Roman" w:hAnsi="Times New Roman"/>
          <w:sz w:val="28"/>
          <w:szCs w:val="28"/>
        </w:rPr>
        <w:t xml:space="preserve"> сертификату дополнительного образования.</w:t>
      </w:r>
    </w:p>
    <w:p w:rsidR="007212B4" w:rsidRDefault="007212B4" w:rsidP="007212B4">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случае если использование соответствующего сертификата дополнительного образования для обучения по выбранной программе невозможно, либо если по результатам зачисления на обучение по выбранной дополнительной общеобразовательной программе объем оказываемых услуг превысит максимальное количество оказываемых услуг, установленное пунктом </w:t>
      </w:r>
      <w:hyperlink r:id="rId12" w:anchor="_Hlk74039016" w:history="1">
        <w:r>
          <w:rPr>
            <w:rStyle w:val="a3"/>
            <w:rFonts w:ascii="Times New Roman" w:hAnsi="Times New Roman"/>
            <w:color w:val="auto"/>
            <w:sz w:val="28"/>
            <w:szCs w:val="28"/>
            <w:u w:val="none"/>
          </w:rPr>
          <w:t>4.13</w:t>
        </w:r>
      </w:hyperlink>
      <w:r>
        <w:rPr>
          <w:rFonts w:ascii="Times New Roman" w:hAnsi="Times New Roman"/>
          <w:sz w:val="28"/>
          <w:szCs w:val="28"/>
        </w:rPr>
        <w:t xml:space="preserve"> настоящего Положения для соответствующего сертификата дополнительного образования, поставщик образовательных услуг отклоняет поступившую заявку на обучение.</w:t>
      </w:r>
      <w:bookmarkEnd w:id="31"/>
      <w:proofErr w:type="gramEnd"/>
    </w:p>
    <w:p w:rsidR="00DA185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 отсутствии оснований для отклонения заявки на обучение, поданной от лица ребенка, предусмотренных пунктом </w:t>
      </w:r>
      <w:hyperlink r:id="rId13" w:anchor="_Hlk74039016" w:history="1">
        <w:r w:rsidRPr="007212B4">
          <w:rPr>
            <w:rStyle w:val="a3"/>
            <w:rFonts w:ascii="Times New Roman" w:hAnsi="Times New Roman"/>
            <w:color w:val="auto"/>
            <w:sz w:val="28"/>
            <w:szCs w:val="28"/>
            <w:u w:val="none"/>
          </w:rPr>
          <w:t>4.13</w:t>
        </w:r>
      </w:hyperlink>
      <w:r w:rsidRPr="007212B4">
        <w:rPr>
          <w:rFonts w:ascii="Times New Roman" w:hAnsi="Times New Roman"/>
          <w:sz w:val="28"/>
          <w:szCs w:val="28"/>
        </w:rPr>
        <w:t xml:space="preserve"> </w:t>
      </w:r>
      <w:r>
        <w:rPr>
          <w:rFonts w:ascii="Times New Roman" w:hAnsi="Times New Roman"/>
          <w:sz w:val="28"/>
          <w:szCs w:val="28"/>
        </w:rPr>
        <w:t xml:space="preserve">настоящего Положения, поставщик образовательных услуг рассматривает заявку на соответствие требованиям, установленным локальным порядком приема </w:t>
      </w:r>
      <w:proofErr w:type="gramStart"/>
      <w:r>
        <w:rPr>
          <w:rFonts w:ascii="Times New Roman" w:hAnsi="Times New Roman"/>
          <w:sz w:val="28"/>
          <w:szCs w:val="28"/>
        </w:rPr>
        <w:t>на</w:t>
      </w:r>
      <w:proofErr w:type="gramEnd"/>
    </w:p>
    <w:p w:rsidR="00DA1854" w:rsidRDefault="00DA1854" w:rsidP="00DA1854">
      <w:pPr>
        <w:spacing w:after="0" w:line="240" w:lineRule="auto"/>
        <w:jc w:val="both"/>
        <w:rPr>
          <w:rFonts w:ascii="Times New Roman" w:hAnsi="Times New Roman"/>
          <w:sz w:val="28"/>
          <w:szCs w:val="28"/>
        </w:rPr>
      </w:pPr>
    </w:p>
    <w:p w:rsidR="00DA1854" w:rsidRDefault="00DA1854" w:rsidP="00DA1854">
      <w:pPr>
        <w:spacing w:after="0" w:line="240" w:lineRule="auto"/>
        <w:jc w:val="both"/>
        <w:rPr>
          <w:rFonts w:ascii="Times New Roman" w:hAnsi="Times New Roman"/>
          <w:sz w:val="28"/>
          <w:szCs w:val="28"/>
        </w:rPr>
      </w:pPr>
    </w:p>
    <w:p w:rsidR="007212B4" w:rsidRPr="00DA1854" w:rsidRDefault="007212B4" w:rsidP="00DA1854">
      <w:pPr>
        <w:spacing w:after="0" w:line="240" w:lineRule="auto"/>
        <w:jc w:val="both"/>
        <w:rPr>
          <w:rFonts w:ascii="Times New Roman" w:hAnsi="Times New Roman"/>
          <w:sz w:val="28"/>
          <w:szCs w:val="28"/>
        </w:rPr>
      </w:pPr>
      <w:r w:rsidRPr="00DA1854">
        <w:rPr>
          <w:rFonts w:ascii="Times New Roman" w:hAnsi="Times New Roman"/>
          <w:sz w:val="28"/>
          <w:szCs w:val="28"/>
        </w:rPr>
        <w:t>обучение по дополнительным общеобразовательным программам и в случае выполнения условий порядка зачисления на обучение по выбранной образовательной программе зачисляет ребенка на обучение. О факте зачисления ребенка по выбранной образовательной программе с использованием соответствующего сертификата дополнительного образования образовательная организация в течение трех рабочих дней  информирует уполномоченный орган.</w:t>
      </w:r>
    </w:p>
    <w:p w:rsidR="00E813CE" w:rsidRPr="00DA1854" w:rsidRDefault="007212B4" w:rsidP="00E813CE">
      <w:pPr>
        <w:pStyle w:val="a5"/>
        <w:numPr>
          <w:ilvl w:val="1"/>
          <w:numId w:val="9"/>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Поставщик образовательных услуг в течение трех рабочих дней  с момента прекращения образовательных отношений с ребенком (момента</w:t>
      </w:r>
      <w:proofErr w:type="gramEnd"/>
    </w:p>
    <w:p w:rsidR="007212B4" w:rsidRPr="00E813CE" w:rsidRDefault="007212B4" w:rsidP="00E813CE">
      <w:pPr>
        <w:spacing w:after="0" w:line="240" w:lineRule="auto"/>
        <w:jc w:val="both"/>
        <w:rPr>
          <w:rFonts w:ascii="Times New Roman" w:hAnsi="Times New Roman"/>
          <w:sz w:val="28"/>
          <w:szCs w:val="28"/>
        </w:rPr>
      </w:pPr>
      <w:r w:rsidRPr="00E813CE">
        <w:rPr>
          <w:rFonts w:ascii="Times New Roman" w:hAnsi="Times New Roman"/>
          <w:sz w:val="28"/>
          <w:szCs w:val="28"/>
        </w:rPr>
        <w:t>отчисления ребенка) информирует уполномоченный орган о факте прекращения образовательных отношений по соответствующему сертификату дополнительного образования.</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Порядок использования сертификата дополнительного образования для </w:t>
      </w:r>
      <w:proofErr w:type="gramStart"/>
      <w:r>
        <w:rPr>
          <w:rFonts w:ascii="Times New Roman" w:hAnsi="Times New Roman"/>
          <w:sz w:val="28"/>
          <w:szCs w:val="28"/>
        </w:rPr>
        <w:t>обучения</w:t>
      </w:r>
      <w:proofErr w:type="gramEnd"/>
      <w:r>
        <w:rPr>
          <w:rFonts w:ascii="Times New Roman" w:hAnsi="Times New Roman"/>
          <w:sz w:val="28"/>
          <w:szCs w:val="28"/>
        </w:rPr>
        <w:t xml:space="preserve"> по дополнительным общеобразовательным программам, включенным в реестр сертифицированных образовательных программ определяется Правилами персонифицированного финансирования и Программой персонифицированного финансирования.</w:t>
      </w:r>
    </w:p>
    <w:p w:rsidR="007212B4" w:rsidRDefault="007212B4" w:rsidP="007212B4">
      <w:pPr>
        <w:pStyle w:val="a5"/>
        <w:numPr>
          <w:ilvl w:val="1"/>
          <w:numId w:val="9"/>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В случае если на начало нового учебного года ребенок продолжает обучение по образовательным программам, включенным в реестры предпрофессиональных, значимых и иных образовательных программ, при этом, число получаемых им услуг, превышает возможности для зачислений, предусмотренные пунктами </w:t>
      </w:r>
      <w:hyperlink r:id="rId14" w:anchor="_Hlk74039016" w:history="1">
        <w:r>
          <w:rPr>
            <w:rStyle w:val="a3"/>
            <w:rFonts w:ascii="Times New Roman" w:hAnsi="Times New Roman"/>
            <w:color w:val="auto"/>
            <w:sz w:val="28"/>
            <w:szCs w:val="28"/>
            <w:u w:val="none"/>
          </w:rPr>
          <w:t>4.13</w:t>
        </w:r>
      </w:hyperlink>
      <w:r>
        <w:rPr>
          <w:rFonts w:ascii="Times New Roman" w:hAnsi="Times New Roman"/>
          <w:sz w:val="28"/>
          <w:szCs w:val="28"/>
        </w:rPr>
        <w:t xml:space="preserve"> настоящего Положения, поставщики образовательных услуг, на обучение по программам которых зачислен соответствующий ребенок, продолжают его обучение, независимо от количества получаемых ребенком услуг.</w:t>
      </w:r>
      <w:proofErr w:type="gramEnd"/>
      <w:r>
        <w:rPr>
          <w:rFonts w:ascii="Times New Roman" w:hAnsi="Times New Roman"/>
          <w:sz w:val="28"/>
          <w:szCs w:val="28"/>
        </w:rPr>
        <w:t xml:space="preserve"> При этом зачисление указанного ребенка на новые образовательные программы осуществляется в общем порядке.</w:t>
      </w:r>
    </w:p>
    <w:p w:rsidR="00801C9A" w:rsidRDefault="00040534"/>
    <w:sectPr w:rsidR="00801C9A" w:rsidSect="00E813CE">
      <w:pgSz w:w="11906" w:h="16838"/>
      <w:pgMar w:top="340"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596B"/>
    <w:multiLevelType w:val="multilevel"/>
    <w:tmpl w:val="32B6D068"/>
    <w:lvl w:ilvl="0">
      <w:start w:val="2"/>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3131"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nsid w:val="067325DD"/>
    <w:multiLevelType w:val="multilevel"/>
    <w:tmpl w:val="970E9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713"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07D34C79"/>
    <w:multiLevelType w:val="hybridMultilevel"/>
    <w:tmpl w:val="E5F6A950"/>
    <w:lvl w:ilvl="0" w:tplc="DA163F84">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E352A1B"/>
    <w:multiLevelType w:val="hybridMultilevel"/>
    <w:tmpl w:val="EDFA28D8"/>
    <w:lvl w:ilvl="0" w:tplc="DA163F8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FCC2E7D"/>
    <w:multiLevelType w:val="hybridMultilevel"/>
    <w:tmpl w:val="71D6913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1E62EFC"/>
    <w:multiLevelType w:val="hybridMultilevel"/>
    <w:tmpl w:val="CC60162E"/>
    <w:lvl w:ilvl="0" w:tplc="26329D3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3934172"/>
    <w:multiLevelType w:val="hybridMultilevel"/>
    <w:tmpl w:val="C4267FF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C4E4CD4"/>
    <w:multiLevelType w:val="multilevel"/>
    <w:tmpl w:val="32B6D068"/>
    <w:lvl w:ilvl="0">
      <w:start w:val="2"/>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nsid w:val="59887A94"/>
    <w:multiLevelType w:val="multilevel"/>
    <w:tmpl w:val="A57AD2B2"/>
    <w:lvl w:ilvl="0">
      <w:start w:val="4"/>
      <w:numFmt w:val="decimal"/>
      <w:lvlText w:val="%1."/>
      <w:lvlJc w:val="left"/>
      <w:pPr>
        <w:ind w:left="360" w:hanging="360"/>
      </w:pPr>
    </w:lvl>
    <w:lvl w:ilvl="1">
      <w:start w:val="1"/>
      <w:numFmt w:val="decimal"/>
      <w:lvlText w:val="%1.%2."/>
      <w:lvlJc w:val="left"/>
      <w:pPr>
        <w:ind w:left="1495"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65401ABD"/>
    <w:multiLevelType w:val="hybridMultilevel"/>
    <w:tmpl w:val="B0E6FB44"/>
    <w:lvl w:ilvl="0" w:tplc="F38E118C">
      <w:start w:val="1"/>
      <w:numFmt w:val="decimal"/>
      <w:lvlText w:val="%1."/>
      <w:lvlJc w:val="left"/>
      <w:pPr>
        <w:ind w:left="720" w:hanging="360"/>
      </w:pPr>
      <w:rPr>
        <w:i w:val="0"/>
        <w:color w:val="2D2D2D"/>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3"/>
  </w:num>
  <w:num w:numId="9">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2B4"/>
    <w:rsid w:val="00040534"/>
    <w:rsid w:val="001F43F5"/>
    <w:rsid w:val="001F5D60"/>
    <w:rsid w:val="005C4F36"/>
    <w:rsid w:val="007212B4"/>
    <w:rsid w:val="0077486F"/>
    <w:rsid w:val="008A1932"/>
    <w:rsid w:val="00DA1854"/>
    <w:rsid w:val="00E813CE"/>
    <w:rsid w:val="00F0618E"/>
    <w:rsid w:val="00FB746B"/>
    <w:rsid w:val="00FF4C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2B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212B4"/>
    <w:rPr>
      <w:color w:val="0000FF" w:themeColor="hyperlink"/>
      <w:u w:val="single"/>
    </w:rPr>
  </w:style>
  <w:style w:type="paragraph" w:styleId="a4">
    <w:name w:val="caption"/>
    <w:basedOn w:val="a"/>
    <w:next w:val="a"/>
    <w:uiPriority w:val="35"/>
    <w:semiHidden/>
    <w:unhideWhenUsed/>
    <w:qFormat/>
    <w:rsid w:val="007212B4"/>
    <w:pPr>
      <w:spacing w:line="240" w:lineRule="auto"/>
    </w:pPr>
    <w:rPr>
      <w:b/>
      <w:bCs/>
      <w:color w:val="4F81BD" w:themeColor="accent1"/>
      <w:sz w:val="18"/>
      <w:szCs w:val="18"/>
    </w:rPr>
  </w:style>
  <w:style w:type="paragraph" w:styleId="a5">
    <w:name w:val="List Paragraph"/>
    <w:basedOn w:val="a"/>
    <w:uiPriority w:val="34"/>
    <w:qFormat/>
    <w:rsid w:val="007212B4"/>
    <w:pPr>
      <w:ind w:left="720"/>
      <w:contextualSpacing/>
    </w:pPr>
  </w:style>
  <w:style w:type="table" w:styleId="a6">
    <w:name w:val="Table Grid"/>
    <w:basedOn w:val="a1"/>
    <w:uiPriority w:val="59"/>
    <w:rsid w:val="007212B4"/>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212B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212B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2B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212B4"/>
    <w:rPr>
      <w:color w:val="0000FF" w:themeColor="hyperlink"/>
      <w:u w:val="single"/>
    </w:rPr>
  </w:style>
  <w:style w:type="paragraph" w:styleId="a4">
    <w:name w:val="caption"/>
    <w:basedOn w:val="a"/>
    <w:next w:val="a"/>
    <w:uiPriority w:val="35"/>
    <w:semiHidden/>
    <w:unhideWhenUsed/>
    <w:qFormat/>
    <w:rsid w:val="007212B4"/>
    <w:pPr>
      <w:spacing w:line="240" w:lineRule="auto"/>
    </w:pPr>
    <w:rPr>
      <w:b/>
      <w:bCs/>
      <w:color w:val="4F81BD" w:themeColor="accent1"/>
      <w:sz w:val="18"/>
      <w:szCs w:val="18"/>
    </w:rPr>
  </w:style>
  <w:style w:type="paragraph" w:styleId="a5">
    <w:name w:val="List Paragraph"/>
    <w:basedOn w:val="a"/>
    <w:uiPriority w:val="34"/>
    <w:qFormat/>
    <w:rsid w:val="007212B4"/>
    <w:pPr>
      <w:ind w:left="720"/>
      <w:contextualSpacing/>
    </w:pPr>
  </w:style>
  <w:style w:type="table" w:styleId="a6">
    <w:name w:val="Table Grid"/>
    <w:basedOn w:val="a1"/>
    <w:uiPriority w:val="59"/>
    <w:rsid w:val="007212B4"/>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212B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212B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20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 Id="rId13"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 Id="rId3" Type="http://schemas.microsoft.com/office/2007/relationships/stylesWithEffects" Target="stylesWithEffects.xml"/><Relationship Id="rId7"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 Id="rId12"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 Id="rId4" Type="http://schemas.openxmlformats.org/officeDocument/2006/relationships/settings" Target="settings.xml"/><Relationship Id="rId9"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 Id="rId14" Type="http://schemas.openxmlformats.org/officeDocument/2006/relationships/hyperlink" Target="file:///D:\&#1048;&#1079;&#1086;&#1073;&#1088;&#1072;&#1078;&#1077;&#1085;&#1080;&#1103;\&#1055;&#1060;&#1044;&#1054;\&#1040;\&#1055;&#1086;&#1083;&#1086;&#1078;&#1077;&#1085;&#1080;&#1077;%20&#1086;%20&#1055;&#1060;&#1044;&#1054;%20&#1040;&#1052;&#1054;%20(&#1087;&#1088;&#1086;&#1077;&#1082;&#109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17</Pages>
  <Words>5831</Words>
  <Characters>33242</Characters>
  <Application>Microsoft Office Word</Application>
  <DocSecurity>0</DocSecurity>
  <Lines>277</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Ивановна Шнейдер</dc:creator>
  <cp:lastModifiedBy>Шнейдер</cp:lastModifiedBy>
  <cp:revision>8</cp:revision>
  <cp:lastPrinted>2021-08-06T02:03:00Z</cp:lastPrinted>
  <dcterms:created xsi:type="dcterms:W3CDTF">2021-06-08T00:24:00Z</dcterms:created>
  <dcterms:modified xsi:type="dcterms:W3CDTF">2021-08-09T05:25:00Z</dcterms:modified>
</cp:coreProperties>
</file>