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E9AAC" w14:textId="77777777" w:rsidR="0005681C" w:rsidRDefault="00CA3D2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</w:t>
      </w: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559A618D" wp14:editId="1E9D3046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30A2F5" w14:textId="77777777" w:rsidR="0005681C" w:rsidRDefault="000568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3E86F1E" w14:textId="77777777" w:rsidR="0005681C" w:rsidRDefault="0005681C">
      <w:pPr>
        <w:shd w:val="clear" w:color="auto" w:fill="FFFFFF"/>
        <w:ind w:firstLine="425"/>
        <w:jc w:val="center"/>
        <w:rPr>
          <w:b/>
          <w:spacing w:val="20"/>
          <w:sz w:val="32"/>
        </w:rPr>
      </w:pPr>
    </w:p>
    <w:p w14:paraId="26FB8AC5" w14:textId="77777777" w:rsidR="0005681C" w:rsidRDefault="00CA3D2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1B077C3D" w14:textId="77777777" w:rsidR="0005681C" w:rsidRDefault="00CA3D2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0935ED61" w14:textId="77777777" w:rsidR="0005681C" w:rsidRDefault="00CA3D2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4E06512" w14:textId="77777777" w:rsidR="0005681C" w:rsidRDefault="000568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F9264A4" w14:textId="77777777" w:rsidR="0005681C" w:rsidRDefault="00CA3D2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E2BC039" w14:textId="77777777" w:rsidR="0005681C" w:rsidRDefault="0005681C">
      <w:pPr>
        <w:ind w:firstLine="426"/>
        <w:jc w:val="center"/>
        <w:rPr>
          <w:sz w:val="28"/>
          <w:szCs w:val="28"/>
        </w:rPr>
      </w:pPr>
    </w:p>
    <w:p w14:paraId="3F79F99D" w14:textId="40D03501" w:rsidR="0005681C" w:rsidRDefault="00CA3D26" w:rsidP="00CA3D26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17</w:t>
      </w:r>
      <w:r>
        <w:rPr>
          <w:sz w:val="28"/>
          <w:szCs w:val="28"/>
        </w:rPr>
        <w:t xml:space="preserve"> ноября 2025г.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с.Анучино            </w:t>
      </w:r>
      <w:r>
        <w:rPr>
          <w:sz w:val="28"/>
          <w:szCs w:val="28"/>
        </w:rPr>
        <w:t xml:space="preserve">                       № </w:t>
      </w:r>
      <w:r>
        <w:rPr>
          <w:sz w:val="28"/>
          <w:szCs w:val="28"/>
          <w:u w:val="single"/>
        </w:rPr>
        <w:t xml:space="preserve">  1004</w:t>
      </w:r>
      <w:r>
        <w:rPr>
          <w:sz w:val="28"/>
          <w:szCs w:val="28"/>
          <w:u w:val="single"/>
        </w:rPr>
        <w:t xml:space="preserve">        </w:t>
      </w:r>
    </w:p>
    <w:p w14:paraId="4569CAA3" w14:textId="77777777" w:rsidR="0005681C" w:rsidRDefault="0005681C">
      <w:pPr>
        <w:ind w:firstLineChars="350" w:firstLine="980"/>
        <w:rPr>
          <w:sz w:val="28"/>
          <w:szCs w:val="28"/>
          <w:u w:val="single"/>
        </w:rPr>
      </w:pPr>
    </w:p>
    <w:p w14:paraId="068F9773" w14:textId="77777777" w:rsidR="0005681C" w:rsidRDefault="00CA3D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14:paraId="4DB1CE26" w14:textId="77777777" w:rsidR="0005681C" w:rsidRDefault="00CA3D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>на автомобильном транспорте, городском наз</w:t>
      </w:r>
      <w:r>
        <w:rPr>
          <w:b/>
          <w:bCs/>
          <w:color w:val="000000"/>
          <w:sz w:val="28"/>
          <w:szCs w:val="28"/>
        </w:rPr>
        <w:t xml:space="preserve">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 w14:paraId="393E6A90" w14:textId="77777777" w:rsidR="0005681C" w:rsidRDefault="00CA3D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2A8AD93A" w14:textId="77777777" w:rsidR="0005681C" w:rsidRDefault="0005681C">
      <w:pPr>
        <w:jc w:val="center"/>
        <w:rPr>
          <w:b/>
          <w:sz w:val="28"/>
          <w:szCs w:val="28"/>
        </w:rPr>
      </w:pPr>
    </w:p>
    <w:p w14:paraId="2BBC416A" w14:textId="77777777" w:rsidR="0005681C" w:rsidRDefault="00CA3D26">
      <w:pPr>
        <w:pStyle w:val="ConsPlusTitle"/>
        <w:spacing w:after="240"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</w:rPr>
        <w:t>г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</w:rPr>
        <w:t>г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</w:rPr>
        <w:t>г</w:t>
      </w:r>
      <w:r>
        <w:rPr>
          <w:b w:val="0"/>
          <w:bCs w:val="0"/>
          <w:color w:val="000000"/>
          <w:sz w:val="28"/>
          <w:szCs w:val="28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</w:rPr>
        <w:t>г</w:t>
      </w:r>
      <w:r>
        <w:rPr>
          <w:b w:val="0"/>
          <w:bCs w:val="0"/>
          <w:color w:val="000000"/>
          <w:sz w:val="28"/>
          <w:szCs w:val="28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</w:t>
      </w:r>
      <w:r>
        <w:rPr>
          <w:b w:val="0"/>
          <w:bCs w:val="0"/>
          <w:color w:val="000000"/>
          <w:sz w:val="28"/>
          <w:szCs w:val="28"/>
        </w:rPr>
        <w:t>тельные акты Российской Федерации»,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</w:rPr>
        <w:t>г</w:t>
      </w:r>
      <w:r>
        <w:rPr>
          <w:b w:val="0"/>
          <w:bCs w:val="0"/>
          <w:sz w:val="28"/>
          <w:szCs w:val="28"/>
          <w:shd w:val="clear" w:color="auto" w:fill="FFFFFF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b w:val="0"/>
          <w:bCs w:val="0"/>
          <w:sz w:val="28"/>
          <w:szCs w:val="28"/>
          <w:shd w:val="clear" w:color="auto" w:fill="FFFFFF"/>
        </w:rPr>
        <w:t>»</w:t>
      </w:r>
      <w:r>
        <w:rPr>
          <w:b w:val="0"/>
          <w:bCs w:val="0"/>
          <w:sz w:val="28"/>
          <w:szCs w:val="28"/>
        </w:rPr>
        <w:t>,</w:t>
      </w:r>
      <w:r>
        <w:rPr>
          <w:b w:val="0"/>
          <w:bCs w:val="0"/>
          <w:sz w:val="28"/>
          <w:szCs w:val="28"/>
        </w:rPr>
        <w:t xml:space="preserve"> Решением Думы Анучинского муниципального округа Приморского края от 23.06.2025г. №714-НПА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</w:t>
      </w:r>
      <w:r>
        <w:rPr>
          <w:b w:val="0"/>
          <w:bCs w:val="0"/>
          <w:sz w:val="28"/>
          <w:szCs w:val="28"/>
        </w:rPr>
        <w:t xml:space="preserve">нучинского муниципального округа», </w:t>
      </w:r>
      <w:hyperlink r:id="rId8" w:history="1">
        <w:r>
          <w:rPr>
            <w:b w:val="0"/>
            <w:bCs w:val="0"/>
            <w:sz w:val="28"/>
            <w:szCs w:val="28"/>
          </w:rPr>
          <w:t>Уставом</w:t>
        </w:r>
      </w:hyperlink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lastRenderedPageBreak/>
        <w:t>Анучинского муниципального округа Приморского края, администраци</w:t>
      </w:r>
      <w:r>
        <w:rPr>
          <w:b w:val="0"/>
          <w:bCs w:val="0"/>
          <w:sz w:val="28"/>
          <w:szCs w:val="28"/>
        </w:rPr>
        <w:t>я Анучинского муниципального округа</w:t>
      </w:r>
      <w:r>
        <w:rPr>
          <w:b w:val="0"/>
          <w:bCs w:val="0"/>
          <w:sz w:val="28"/>
          <w:szCs w:val="28"/>
        </w:rPr>
        <w:t xml:space="preserve"> Приморского края</w:t>
      </w:r>
    </w:p>
    <w:p w14:paraId="702653F3" w14:textId="77777777" w:rsidR="0005681C" w:rsidRDefault="00CA3D2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96F8652" w14:textId="77777777" w:rsidR="0005681C" w:rsidRDefault="0005681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680A0C7" w14:textId="77777777" w:rsidR="0005681C" w:rsidRDefault="00CA3D2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Приморского края (прилагается)</w:t>
      </w:r>
      <w:r>
        <w:rPr>
          <w:sz w:val="28"/>
          <w:szCs w:val="28"/>
        </w:rPr>
        <w:t>.</w:t>
      </w:r>
    </w:p>
    <w:p w14:paraId="5FA4B37B" w14:textId="77777777" w:rsidR="0005681C" w:rsidRDefault="00CA3D2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 Приморского края </w:t>
      </w:r>
      <w:r>
        <w:rPr>
          <w:sz w:val="28"/>
          <w:szCs w:val="28"/>
        </w:rPr>
        <w:t>(Бурде</w:t>
      </w:r>
      <w:r>
        <w:rPr>
          <w:sz w:val="28"/>
          <w:szCs w:val="28"/>
        </w:rPr>
        <w:t>йной</w:t>
      </w:r>
      <w:r>
        <w:rPr>
          <w:sz w:val="28"/>
          <w:szCs w:val="28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</w:p>
    <w:p w14:paraId="4C865092" w14:textId="77777777" w:rsidR="0005681C" w:rsidRDefault="00CA3D26">
      <w:pPr>
        <w:numPr>
          <w:ilvl w:val="0"/>
          <w:numId w:val="1"/>
        </w:num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</w:t>
      </w:r>
      <w:r>
        <w:rPr>
          <w:sz w:val="28"/>
          <w:szCs w:val="28"/>
        </w:rPr>
        <w:t xml:space="preserve">астоящего постановления </w:t>
      </w:r>
      <w:r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за собой</w:t>
      </w:r>
      <w:r>
        <w:rPr>
          <w:sz w:val="28"/>
          <w:szCs w:val="28"/>
        </w:rPr>
        <w:t>.</w:t>
      </w:r>
    </w:p>
    <w:p w14:paraId="57CDD78A" w14:textId="77777777" w:rsidR="0005681C" w:rsidRDefault="000568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0ED2B58F" w14:textId="77777777" w:rsidR="0005681C" w:rsidRDefault="000568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BDC0E" w14:textId="77777777" w:rsidR="0005681C" w:rsidRDefault="00CA3D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485EC43" w14:textId="77777777" w:rsidR="0005681C" w:rsidRDefault="00CA3D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</w:t>
      </w:r>
      <w:r>
        <w:rPr>
          <w:sz w:val="28"/>
          <w:szCs w:val="28"/>
        </w:rPr>
        <w:t>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Янчук</w:t>
      </w:r>
    </w:p>
    <w:p w14:paraId="60C5A4BF" w14:textId="77777777" w:rsidR="0005681C" w:rsidRDefault="0005681C">
      <w:pPr>
        <w:jc w:val="both"/>
        <w:rPr>
          <w:sz w:val="28"/>
          <w:szCs w:val="28"/>
        </w:rPr>
      </w:pPr>
    </w:p>
    <w:p w14:paraId="194E2E7F" w14:textId="77777777" w:rsidR="0005681C" w:rsidRDefault="0005681C">
      <w:pPr>
        <w:jc w:val="both"/>
        <w:rPr>
          <w:sz w:val="28"/>
          <w:szCs w:val="28"/>
        </w:rPr>
      </w:pPr>
    </w:p>
    <w:p w14:paraId="675A8252" w14:textId="77777777" w:rsidR="0005681C" w:rsidRDefault="0005681C">
      <w:pPr>
        <w:jc w:val="both"/>
        <w:rPr>
          <w:sz w:val="28"/>
          <w:szCs w:val="28"/>
        </w:rPr>
      </w:pPr>
    </w:p>
    <w:p w14:paraId="164668DF" w14:textId="77777777" w:rsidR="0005681C" w:rsidRDefault="0005681C">
      <w:pPr>
        <w:jc w:val="both"/>
        <w:rPr>
          <w:sz w:val="28"/>
          <w:szCs w:val="28"/>
        </w:rPr>
      </w:pPr>
    </w:p>
    <w:p w14:paraId="2631E7C3" w14:textId="77777777" w:rsidR="0005681C" w:rsidRDefault="0005681C">
      <w:pPr>
        <w:jc w:val="both"/>
        <w:rPr>
          <w:sz w:val="28"/>
          <w:szCs w:val="28"/>
        </w:rPr>
      </w:pPr>
    </w:p>
    <w:p w14:paraId="6394F8E2" w14:textId="77777777" w:rsidR="0005681C" w:rsidRDefault="0005681C">
      <w:pPr>
        <w:jc w:val="both"/>
        <w:rPr>
          <w:sz w:val="28"/>
          <w:szCs w:val="28"/>
        </w:rPr>
      </w:pPr>
    </w:p>
    <w:p w14:paraId="651CD628" w14:textId="77777777" w:rsidR="0005681C" w:rsidRDefault="0005681C">
      <w:pPr>
        <w:jc w:val="both"/>
        <w:rPr>
          <w:sz w:val="28"/>
          <w:szCs w:val="28"/>
        </w:rPr>
      </w:pPr>
    </w:p>
    <w:p w14:paraId="1E50B77E" w14:textId="77777777" w:rsidR="0005681C" w:rsidRDefault="0005681C">
      <w:pPr>
        <w:jc w:val="both"/>
        <w:rPr>
          <w:sz w:val="28"/>
          <w:szCs w:val="28"/>
        </w:rPr>
      </w:pPr>
    </w:p>
    <w:p w14:paraId="199C1306" w14:textId="77777777" w:rsidR="0005681C" w:rsidRDefault="0005681C">
      <w:pPr>
        <w:jc w:val="both"/>
        <w:rPr>
          <w:sz w:val="28"/>
          <w:szCs w:val="28"/>
        </w:rPr>
      </w:pPr>
    </w:p>
    <w:p w14:paraId="13929424" w14:textId="77777777" w:rsidR="0005681C" w:rsidRDefault="0005681C">
      <w:pPr>
        <w:jc w:val="both"/>
        <w:rPr>
          <w:sz w:val="28"/>
          <w:szCs w:val="28"/>
        </w:rPr>
      </w:pPr>
    </w:p>
    <w:p w14:paraId="7949DD13" w14:textId="77777777" w:rsidR="0005681C" w:rsidRDefault="0005681C">
      <w:pPr>
        <w:jc w:val="both"/>
        <w:rPr>
          <w:sz w:val="28"/>
          <w:szCs w:val="28"/>
        </w:rPr>
      </w:pPr>
    </w:p>
    <w:p w14:paraId="21B3245B" w14:textId="77777777" w:rsidR="0005681C" w:rsidRDefault="0005681C">
      <w:pPr>
        <w:jc w:val="both"/>
        <w:rPr>
          <w:sz w:val="28"/>
          <w:szCs w:val="28"/>
        </w:rPr>
      </w:pPr>
    </w:p>
    <w:p w14:paraId="708673AC" w14:textId="77777777" w:rsidR="0005681C" w:rsidRDefault="0005681C">
      <w:pPr>
        <w:jc w:val="both"/>
        <w:rPr>
          <w:sz w:val="28"/>
          <w:szCs w:val="28"/>
        </w:rPr>
      </w:pPr>
    </w:p>
    <w:p w14:paraId="71108BA9" w14:textId="77777777" w:rsidR="0005681C" w:rsidRDefault="0005681C">
      <w:pPr>
        <w:jc w:val="both"/>
        <w:rPr>
          <w:sz w:val="28"/>
          <w:szCs w:val="28"/>
        </w:rPr>
      </w:pPr>
    </w:p>
    <w:p w14:paraId="22CACE1A" w14:textId="77777777" w:rsidR="0005681C" w:rsidRDefault="0005681C">
      <w:pPr>
        <w:jc w:val="both"/>
        <w:rPr>
          <w:sz w:val="28"/>
          <w:szCs w:val="28"/>
        </w:rPr>
      </w:pPr>
    </w:p>
    <w:p w14:paraId="59519116" w14:textId="77777777" w:rsidR="0005681C" w:rsidRDefault="0005681C">
      <w:pPr>
        <w:ind w:left="5940"/>
        <w:jc w:val="center"/>
      </w:pPr>
    </w:p>
    <w:p w14:paraId="2937EA6F" w14:textId="77777777" w:rsidR="0005681C" w:rsidRDefault="00CA3D26">
      <w:pPr>
        <w:ind w:left="5940"/>
        <w:jc w:val="center"/>
      </w:pPr>
      <w:r>
        <w:lastRenderedPageBreak/>
        <w:t>УТВЕРЖДЕНА</w:t>
      </w:r>
    </w:p>
    <w:p w14:paraId="61297E50" w14:textId="77777777" w:rsidR="0005681C" w:rsidRDefault="00CA3D26">
      <w:pPr>
        <w:ind w:left="5720"/>
        <w:jc w:val="center"/>
      </w:pPr>
      <w:r>
        <w:t xml:space="preserve">Постановлением </w:t>
      </w:r>
      <w:r w:rsidRPr="00CA3D26">
        <w:t xml:space="preserve"> а</w:t>
      </w:r>
      <w:r>
        <w:t xml:space="preserve">дминистрации Анучинского </w:t>
      </w:r>
      <w:r>
        <w:t>муниципального округа Приморского края</w:t>
      </w:r>
    </w:p>
    <w:p w14:paraId="0FDFA2AD" w14:textId="174496F0" w:rsidR="0005681C" w:rsidRPr="00CA3D26" w:rsidRDefault="00CA3D26">
      <w:pPr>
        <w:jc w:val="center"/>
      </w:pPr>
      <w:r w:rsidRPr="00CA3D26">
        <w:t xml:space="preserve">                                                                                                                    </w:t>
      </w:r>
      <w:r>
        <w:t>от</w:t>
      </w:r>
      <w:r w:rsidRPr="00CA3D26">
        <w:t xml:space="preserve"> </w:t>
      </w:r>
      <w:r w:rsidRPr="00CA3D26">
        <w:t xml:space="preserve">   </w:t>
      </w:r>
      <w:r>
        <w:t>17</w:t>
      </w:r>
      <w:r w:rsidRPr="00CA3D26">
        <w:t>.11.2025г.</w:t>
      </w:r>
      <w:r w:rsidRPr="00CA3D26">
        <w:t xml:space="preserve"> </w:t>
      </w:r>
      <w:r>
        <w:t>№ 1004</w:t>
      </w:r>
      <w:bookmarkStart w:id="0" w:name="_GoBack"/>
      <w:bookmarkEnd w:id="0"/>
    </w:p>
    <w:p w14:paraId="117071A3" w14:textId="77777777" w:rsidR="0005681C" w:rsidRDefault="0005681C">
      <w:pPr>
        <w:ind w:left="5940"/>
        <w:jc w:val="right"/>
      </w:pPr>
    </w:p>
    <w:p w14:paraId="21C422D4" w14:textId="77777777" w:rsidR="0005681C" w:rsidRDefault="00CA3D2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профилактики рисков причинения вреда (ущерба) </w:t>
      </w:r>
    </w:p>
    <w:p w14:paraId="7C78E3B9" w14:textId="77777777" w:rsidR="0005681C" w:rsidRDefault="00CA3D2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охраняемым законом ценностям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в сфере муниципального </w:t>
      </w:r>
    </w:p>
    <w:p w14:paraId="44C51FB3" w14:textId="77777777" w:rsidR="0005681C" w:rsidRDefault="00CA3D2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Анучинского мун</w:t>
      </w:r>
      <w:r>
        <w:rPr>
          <w:b/>
          <w:sz w:val="28"/>
          <w:szCs w:val="28"/>
        </w:rPr>
        <w:t>иципального округа Приморского края</w:t>
      </w:r>
    </w:p>
    <w:p w14:paraId="595DFAA8" w14:textId="77777777" w:rsidR="0005681C" w:rsidRDefault="0005681C">
      <w:pPr>
        <w:jc w:val="center"/>
        <w:outlineLvl w:val="0"/>
        <w:rPr>
          <w:b/>
          <w:sz w:val="28"/>
          <w:szCs w:val="28"/>
        </w:rPr>
      </w:pPr>
    </w:p>
    <w:p w14:paraId="0565D6B4" w14:textId="77777777" w:rsidR="0005681C" w:rsidRDefault="00CA3D2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2EEA586F" w14:textId="77777777" w:rsidR="0005681C" w:rsidRDefault="0005681C">
      <w:pPr>
        <w:jc w:val="center"/>
        <w:outlineLvl w:val="0"/>
        <w:rPr>
          <w:b/>
          <w:sz w:val="28"/>
          <w:szCs w:val="28"/>
        </w:rPr>
      </w:pPr>
    </w:p>
    <w:p w14:paraId="6F4F7822" w14:textId="77777777" w:rsidR="0005681C" w:rsidRDefault="00CA3D2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>на автомобильном транспорте, городском наземном электрическо</w:t>
      </w:r>
      <w:r>
        <w:rPr>
          <w:color w:val="000000"/>
          <w:sz w:val="28"/>
          <w:szCs w:val="28"/>
        </w:rPr>
        <w:t xml:space="preserve">м транспорте и в дорожном хозяйстве </w:t>
      </w:r>
      <w:r>
        <w:rPr>
          <w:color w:val="000000"/>
          <w:sz w:val="28"/>
          <w:szCs w:val="28"/>
        </w:rPr>
        <w:t>на территории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Анучинского муниципального округа Приморского края</w:t>
      </w:r>
      <w:r>
        <w:rPr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</w:t>
      </w:r>
      <w:r>
        <w:rPr>
          <w:sz w:val="28"/>
          <w:szCs w:val="28"/>
        </w:rPr>
        <w:t xml:space="preserve"> устранению последствий выявленных нарушений обязательных требований.</w:t>
      </w:r>
    </w:p>
    <w:p w14:paraId="56C09A13" w14:textId="77777777" w:rsidR="0005681C" w:rsidRDefault="00CA3D2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дминистрация).</w:t>
      </w:r>
    </w:p>
    <w:p w14:paraId="35E3B022" w14:textId="77777777" w:rsidR="0005681C" w:rsidRDefault="0005681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7AE8CB09" w14:textId="77777777" w:rsidR="0005681C" w:rsidRDefault="00CA3D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Анализ текущего состояния </w:t>
      </w:r>
      <w:r>
        <w:rPr>
          <w:b/>
          <w:sz w:val="28"/>
          <w:szCs w:val="28"/>
        </w:rPr>
        <w:t>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FC20B6F" w14:textId="77777777" w:rsidR="0005681C" w:rsidRDefault="0005681C">
      <w:pPr>
        <w:ind w:left="567"/>
        <w:jc w:val="center"/>
        <w:rPr>
          <w:sz w:val="28"/>
          <w:szCs w:val="28"/>
        </w:rPr>
      </w:pPr>
    </w:p>
    <w:p w14:paraId="623D8234" w14:textId="77777777" w:rsidR="0005681C" w:rsidRDefault="00CA3D26">
      <w:pPr>
        <w:spacing w:line="360" w:lineRule="auto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.1. Вид муниципального контроля: муниципальный контроль </w:t>
      </w:r>
      <w:r>
        <w:rPr>
          <w:color w:val="000000"/>
          <w:sz w:val="28"/>
          <w:szCs w:val="28"/>
        </w:rPr>
        <w:t>на автомобильном</w:t>
      </w:r>
      <w:r>
        <w:rPr>
          <w:color w:val="000000"/>
          <w:sz w:val="28"/>
          <w:szCs w:val="28"/>
        </w:rPr>
        <w:t xml:space="preserve">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</w:rPr>
        <w:t xml:space="preserve">на территории </w:t>
      </w:r>
      <w:r>
        <w:rPr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sz w:val="28"/>
          <w:szCs w:val="28"/>
        </w:rPr>
        <w:t>.</w:t>
      </w:r>
    </w:p>
    <w:p w14:paraId="6CB8FFC5" w14:textId="77777777" w:rsidR="0005681C" w:rsidRDefault="00CA3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транспорте, городском наземном электрическом транспорт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и в дорожном хозяйстве </w:t>
      </w:r>
      <w:r>
        <w:rPr>
          <w:rFonts w:ascii="Times New Roman" w:hAnsi="Times New Roman" w:cs="Times New Roman"/>
          <w:color w:val="000000"/>
          <w:sz w:val="28"/>
          <w:szCs w:val="28"/>
        </w:rPr>
        <w:t>на территории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10392493" w14:textId="77777777" w:rsidR="0005681C" w:rsidRDefault="00CA3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 области автомобильн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 дорог и дорожной деятельности, установленных в отношении автомобильных дорог общего пользования местного значения:</w:t>
      </w:r>
    </w:p>
    <w:p w14:paraId="7B3CE68D" w14:textId="77777777" w:rsidR="0005681C" w:rsidRDefault="00CA3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ния;</w:t>
      </w:r>
    </w:p>
    <w:p w14:paraId="6A65B68A" w14:textId="77777777" w:rsidR="0005681C" w:rsidRDefault="00CA3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автомобильных дорог;</w:t>
      </w:r>
    </w:p>
    <w:p w14:paraId="5B18CE22" w14:textId="77777777" w:rsidR="0005681C" w:rsidRDefault="00CA3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 w14:paraId="61A8CDCF" w14:textId="77777777" w:rsidR="0005681C" w:rsidRDefault="00CA3D2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указанной сфере за период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контрольных (надзорных) мероприятий не проводилось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EC67C6" w14:textId="77777777" w:rsidR="0005681C" w:rsidRDefault="0005681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55EE26" w14:textId="77777777" w:rsidR="0005681C" w:rsidRDefault="00CA3D26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3</w:t>
      </w:r>
      <w:r>
        <w:rPr>
          <w:b/>
          <w:color w:val="000000"/>
          <w:sz w:val="28"/>
          <w:szCs w:val="28"/>
          <w:shd w:val="clear" w:color="auto" w:fill="FFFFFF"/>
        </w:rPr>
        <w:t xml:space="preserve">. Цели и задачи </w:t>
      </w:r>
      <w:r>
        <w:rPr>
          <w:b/>
          <w:color w:val="000000"/>
          <w:sz w:val="28"/>
          <w:szCs w:val="28"/>
          <w:shd w:val="clear" w:color="auto" w:fill="FFFFFF"/>
        </w:rPr>
        <w:t>реализации Программы</w:t>
      </w:r>
    </w:p>
    <w:p w14:paraId="5E9DEBC3" w14:textId="77777777" w:rsidR="0005681C" w:rsidRDefault="0005681C">
      <w:pPr>
        <w:spacing w:line="360" w:lineRule="auto"/>
        <w:ind w:firstLine="567"/>
        <w:jc w:val="both"/>
        <w:rPr>
          <w:sz w:val="28"/>
          <w:szCs w:val="28"/>
        </w:rPr>
      </w:pPr>
    </w:p>
    <w:p w14:paraId="6B6A8E60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.1. Целями профилактической работы являются:</w:t>
      </w:r>
    </w:p>
    <w:p w14:paraId="71E4E059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747FB0B0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устранение условий, причин и факторов, способных привести к нарушениям обязательных т</w:t>
      </w:r>
      <w:r>
        <w:rPr>
          <w:sz w:val="28"/>
          <w:szCs w:val="28"/>
        </w:rPr>
        <w:t xml:space="preserve">ребований и (или) причинению вреда (ущерба) охраняемым законом ценностям; </w:t>
      </w:r>
    </w:p>
    <w:p w14:paraId="61AA419A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5BA39FEA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.2. Задачами профилактической работы являются</w:t>
      </w:r>
      <w:r>
        <w:rPr>
          <w:sz w:val="28"/>
          <w:szCs w:val="28"/>
        </w:rPr>
        <w:t>:</w:t>
      </w:r>
    </w:p>
    <w:p w14:paraId="2F3AAE39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93A8EDB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568752B4" w14:textId="77777777" w:rsidR="0005681C" w:rsidRDefault="00CA3D2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пов</w:t>
      </w:r>
      <w:r>
        <w:rPr>
          <w:sz w:val="28"/>
          <w:szCs w:val="28"/>
        </w:rPr>
        <w:t>ышение правосознания и правовой культуры организаций в сфере рассматриваемых правоотношений.</w:t>
      </w:r>
    </w:p>
    <w:p w14:paraId="207CBA01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BF88071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7646537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18BB3B1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779566F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4F59E97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DD1DE85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7528217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35563E1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DE57912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7626236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45E6DB5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5A3AC85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431E3625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90FFC62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5523EB9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F3D3A9D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AFE792C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F7B4242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6A9BD70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8D534E6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65B32C6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3B799E3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5979000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27C37A1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26ED6FB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13A3D92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258C11C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1F53C6B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81BA845" w14:textId="77777777" w:rsidR="0005681C" w:rsidRDefault="0005681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  <w:sectPr w:rsidR="0005681C">
          <w:headerReference w:type="default" r:id="rId9"/>
          <w:pgSz w:w="11906" w:h="16838"/>
          <w:pgMar w:top="851" w:right="851" w:bottom="992" w:left="1701" w:header="709" w:footer="709" w:gutter="0"/>
          <w:cols w:space="708"/>
          <w:titlePg/>
          <w:docGrid w:linePitch="360"/>
        </w:sectPr>
      </w:pPr>
    </w:p>
    <w:p w14:paraId="481318E9" w14:textId="77777777" w:rsidR="0005681C" w:rsidRDefault="00CA3D26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Раздел I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</w:t>
      </w:r>
      <w:r>
        <w:rPr>
          <w:sz w:val="28"/>
          <w:szCs w:val="28"/>
        </w:rPr>
        <w:t>еречень</w:t>
      </w:r>
      <w:r>
        <w:rPr>
          <w:sz w:val="28"/>
          <w:szCs w:val="28"/>
        </w:rPr>
        <w:t xml:space="preserve"> профилактических мероприятий</w:t>
      </w:r>
      <w:r>
        <w:rPr>
          <w:sz w:val="28"/>
          <w:szCs w:val="28"/>
        </w:rPr>
        <w:t>,</w:t>
      </w:r>
    </w:p>
    <w:p w14:paraId="1FAF852D" w14:textId="77777777" w:rsidR="0005681C" w:rsidRDefault="00CA3D26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сроки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периодичность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202</w:t>
      </w:r>
      <w:r w:rsidRPr="00CA3D2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</w:p>
    <w:p w14:paraId="2B94E3B8" w14:textId="77777777" w:rsidR="0005681C" w:rsidRDefault="000568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"/>
        <w:gridCol w:w="5114"/>
        <w:gridCol w:w="2722"/>
        <w:gridCol w:w="1685"/>
      </w:tblGrid>
      <w:tr w:rsidR="0005681C" w14:paraId="44F6DEE7" w14:textId="77777777">
        <w:trPr>
          <w:trHeight w:val="1072"/>
        </w:trPr>
        <w:tc>
          <w:tcPr>
            <w:tcW w:w="657" w:type="dxa"/>
          </w:tcPr>
          <w:p w14:paraId="09F0D18E" w14:textId="77777777" w:rsidR="0005681C" w:rsidRDefault="0005681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A3E18A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114" w:type="dxa"/>
          </w:tcPr>
          <w:p w14:paraId="08106ABD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профилактического мероприятия</w:t>
            </w:r>
          </w:p>
          <w:p w14:paraId="78DB9505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14:paraId="1AF0E225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685" w:type="dxa"/>
          </w:tcPr>
          <w:p w14:paraId="26206CB3" w14:textId="77777777" w:rsidR="0005681C" w:rsidRDefault="00CA3D2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05681C" w14:paraId="1E88F1F0" w14:textId="77777777">
        <w:trPr>
          <w:trHeight w:val="4664"/>
        </w:trPr>
        <w:tc>
          <w:tcPr>
            <w:tcW w:w="657" w:type="dxa"/>
          </w:tcPr>
          <w:p w14:paraId="4DD20F85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0EAA45B9" w14:textId="77777777" w:rsidR="0005681C" w:rsidRDefault="00CA3D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контролируемых лиц и иных заинтересованных лиц по вопросам соблюдения обязательных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</w:p>
          <w:p w14:paraId="35418CF8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 в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разделе контрольной деятельности)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средствах массовой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и в иных формах следующих сведений:</w:t>
            </w:r>
          </w:p>
          <w:p w14:paraId="2EC9D9DD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тексты нормативных правовых актов, регулирующих осуществление муниципального контроля;</w:t>
            </w:r>
          </w:p>
          <w:p w14:paraId="10B7CFFA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сведения об изменениях, внесенных в нормативные правовые акты, регулирующие осуществление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контроля, о сроках и порядке их вступления в силу;</w:t>
            </w:r>
          </w:p>
          <w:p w14:paraId="76B25161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31E8F2D8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проверочн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 в формате, допускающем их использование для самообследования;</w:t>
            </w:r>
          </w:p>
          <w:p w14:paraId="50B92501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индикаторов риска нарушения требовани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законодательства, порядок отнесения объектов контроля к категориям риска;</w:t>
            </w:r>
          </w:p>
          <w:p w14:paraId="69CD7DB7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перечень объектов контроля, учитываемых в рамках формирования ежегодного плана контрольных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с указанием категории риска;</w:t>
            </w:r>
          </w:p>
          <w:p w14:paraId="0B5CB3F8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программу профилактики рисков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причинения вреда и план проведения плановых контрольных мероприятий;</w:t>
            </w:r>
          </w:p>
          <w:p w14:paraId="7E70E670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4C45637A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сведения о порядке досудебного обжалования решений контрольного (надзорного) органа, действи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(бездействия) его должностных лиц;</w:t>
            </w:r>
          </w:p>
          <w:p w14:paraId="1D0624DA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доклады, содержащие результаты обобщения правоприменительной практики органа муниципального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22" w:type="dxa"/>
          </w:tcPr>
          <w:p w14:paraId="0FC07765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11A02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FA108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1195BB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A215E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EE559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внесении изменений в законодательство</w:t>
            </w:r>
          </w:p>
          <w:p w14:paraId="004144C7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837AB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C8FDC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7D300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5" w:type="dxa"/>
          </w:tcPr>
          <w:p w14:paraId="315665F1" w14:textId="77777777" w:rsidR="0005681C" w:rsidRDefault="00056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19834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округа</w:t>
            </w:r>
          </w:p>
        </w:tc>
      </w:tr>
      <w:tr w:rsidR="0005681C" w14:paraId="1B9FF24C" w14:textId="77777777">
        <w:trPr>
          <w:trHeight w:val="7160"/>
        </w:trPr>
        <w:tc>
          <w:tcPr>
            <w:tcW w:w="657" w:type="dxa"/>
          </w:tcPr>
          <w:p w14:paraId="06B63F03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189BF9C2" w14:textId="77777777" w:rsidR="0005681C" w:rsidRDefault="00CA3D2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Объявление предостережения </w:t>
            </w:r>
          </w:p>
          <w:p w14:paraId="32C94CA3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контролируемому лицу предостережения о недопустимости нарушения требований законодательства</w:t>
            </w:r>
          </w:p>
        </w:tc>
        <w:tc>
          <w:tcPr>
            <w:tcW w:w="2722" w:type="dxa"/>
          </w:tcPr>
          <w:p w14:paraId="6F8DD5CA" w14:textId="77777777" w:rsidR="0005681C" w:rsidRDefault="00CA3D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готовящихся нарушениях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требований или о признаках нарушений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(или) в случае отсутствия подтвержденных данных о том, что нарушение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причинило вред (ущерб) охраняемым законом ценностям либо создало угрозу причинения вреда (ущерба) 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раняемым законом ценностям</w:t>
            </w:r>
          </w:p>
        </w:tc>
        <w:tc>
          <w:tcPr>
            <w:tcW w:w="1685" w:type="dxa"/>
          </w:tcPr>
          <w:p w14:paraId="2F4F98A6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05681C" w14:paraId="1C8AF12A" w14:textId="77777777">
        <w:trPr>
          <w:trHeight w:val="6212"/>
        </w:trPr>
        <w:tc>
          <w:tcPr>
            <w:tcW w:w="657" w:type="dxa"/>
          </w:tcPr>
          <w:p w14:paraId="621F06DA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14" w:type="dxa"/>
          </w:tcPr>
          <w:p w14:paraId="5B56D0B4" w14:textId="77777777" w:rsidR="0005681C" w:rsidRDefault="00CA3D2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Консультирование</w:t>
            </w:r>
          </w:p>
          <w:p w14:paraId="2C917EBB" w14:textId="77777777" w:rsidR="0005681C" w:rsidRDefault="00CA3D26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контролируемых лиц и их представителей посредством дачи разъяснений по вопросам,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связанным с организацией и осуществлением муниципального контроля:</w:t>
            </w:r>
          </w:p>
          <w:p w14:paraId="64B790A4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устной форме 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14:paraId="7134D312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письменной форме (в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Консультирование проводится по вопросам соблюдения обязательных требований законодательства Российской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едерации и иным вопросам, способствующим в разрешении либо профилактике таких нарушений.</w:t>
            </w:r>
          </w:p>
        </w:tc>
        <w:tc>
          <w:tcPr>
            <w:tcW w:w="2722" w:type="dxa"/>
          </w:tcPr>
          <w:p w14:paraId="12923E2C" w14:textId="77777777" w:rsidR="0005681C" w:rsidRDefault="00CA3D26">
            <w:pPr>
              <w:pStyle w:val="ConsPlusNormal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685" w:type="dxa"/>
          </w:tcPr>
          <w:p w14:paraId="0F67CF5E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05681C" w14:paraId="4AB54DFB" w14:textId="77777777">
        <w:trPr>
          <w:trHeight w:val="4326"/>
        </w:trPr>
        <w:tc>
          <w:tcPr>
            <w:tcW w:w="657" w:type="dxa"/>
          </w:tcPr>
          <w:p w14:paraId="19528B96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5114" w:type="dxa"/>
          </w:tcPr>
          <w:p w14:paraId="0EC1BD3B" w14:textId="77777777" w:rsidR="0005681C" w:rsidRDefault="00CA3D26">
            <w:pPr>
              <w:pStyle w:val="ConsPlusNormal"/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Профилактический визит по инициативе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контролируемого лица</w:t>
            </w:r>
          </w:p>
          <w:p w14:paraId="39853BB4" w14:textId="77777777" w:rsidR="0005681C" w:rsidRDefault="00CA3D26">
            <w:pPr>
              <w:pStyle w:val="ConsPlusNormal"/>
              <w:ind w:firstLineChars="200" w:firstLine="5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Профилактическая беседа проводится по месту осуществления деятельности субъекта проверки либо путем использования видео-конференц-связи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или мобильного приложения «Инспектор».</w:t>
            </w:r>
          </w:p>
          <w:p w14:paraId="475035DE" w14:textId="77777777" w:rsidR="0005681C" w:rsidRDefault="0005681C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B2F5871" w14:textId="77777777" w:rsidR="0005681C" w:rsidRDefault="0005681C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</w:tcPr>
          <w:p w14:paraId="1260DC3E" w14:textId="77777777" w:rsidR="0005681C" w:rsidRDefault="00CA3D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заявлению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контролируемого лица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если такое лицо относит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</w:p>
        </w:tc>
        <w:tc>
          <w:tcPr>
            <w:tcW w:w="1685" w:type="dxa"/>
          </w:tcPr>
          <w:p w14:paraId="28EDED4C" w14:textId="77777777" w:rsidR="0005681C" w:rsidRDefault="00CA3D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287D7A11" w14:textId="77777777" w:rsidR="0005681C" w:rsidRDefault="000568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0C09685" w14:textId="77777777" w:rsidR="0005681C" w:rsidRDefault="0005681C">
      <w:pPr>
        <w:pStyle w:val="ConsPlusTitle"/>
        <w:jc w:val="center"/>
        <w:outlineLvl w:val="1"/>
        <w:rPr>
          <w:sz w:val="28"/>
          <w:szCs w:val="28"/>
        </w:rPr>
      </w:pPr>
    </w:p>
    <w:p w14:paraId="275B5CEF" w14:textId="77777777" w:rsidR="0005681C" w:rsidRDefault="0005681C">
      <w:pPr>
        <w:pStyle w:val="ConsPlusTitle"/>
        <w:jc w:val="center"/>
        <w:outlineLvl w:val="1"/>
        <w:rPr>
          <w:sz w:val="28"/>
          <w:szCs w:val="28"/>
        </w:rPr>
      </w:pPr>
    </w:p>
    <w:p w14:paraId="770916F6" w14:textId="77777777" w:rsidR="0005681C" w:rsidRDefault="0005681C">
      <w:pPr>
        <w:pStyle w:val="ConsPlusTitle"/>
        <w:jc w:val="center"/>
        <w:outlineLvl w:val="1"/>
        <w:rPr>
          <w:sz w:val="28"/>
          <w:szCs w:val="28"/>
        </w:rPr>
        <w:sectPr w:rsidR="0005681C">
          <w:pgSz w:w="11906" w:h="16838"/>
          <w:pgMar w:top="1134" w:right="850" w:bottom="1134" w:left="1261" w:header="708" w:footer="708" w:gutter="0"/>
          <w:cols w:space="708"/>
          <w:docGrid w:linePitch="360"/>
        </w:sectPr>
      </w:pPr>
    </w:p>
    <w:p w14:paraId="32C2C8EA" w14:textId="77777777" w:rsidR="0005681C" w:rsidRDefault="00CA3D26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Раздел V. П</w:t>
      </w:r>
      <w:r>
        <w:rPr>
          <w:sz w:val="28"/>
          <w:szCs w:val="28"/>
        </w:rPr>
        <w:t>оказатели</w:t>
      </w:r>
      <w:r>
        <w:rPr>
          <w:sz w:val="28"/>
          <w:szCs w:val="28"/>
        </w:rPr>
        <w:t xml:space="preserve"> результативности и эффективности программы профилактики на </w:t>
      </w:r>
      <w:r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14:paraId="75A2820F" w14:textId="77777777" w:rsidR="0005681C" w:rsidRDefault="000568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732"/>
        <w:gridCol w:w="3261"/>
      </w:tblGrid>
      <w:tr w:rsidR="0005681C" w14:paraId="4296C1DB" w14:textId="77777777">
        <w:tc>
          <w:tcPr>
            <w:tcW w:w="567" w:type="dxa"/>
          </w:tcPr>
          <w:p w14:paraId="76647D78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732" w:type="dxa"/>
          </w:tcPr>
          <w:p w14:paraId="082E66E6" w14:textId="77777777" w:rsidR="0005681C" w:rsidRDefault="00CA3D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61" w:type="dxa"/>
          </w:tcPr>
          <w:p w14:paraId="772E343B" w14:textId="77777777" w:rsidR="0005681C" w:rsidRDefault="00CA3D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Целевой показатель</w:t>
            </w:r>
          </w:p>
        </w:tc>
      </w:tr>
      <w:tr w:rsidR="0005681C" w14:paraId="5D8087CD" w14:textId="77777777">
        <w:tc>
          <w:tcPr>
            <w:tcW w:w="567" w:type="dxa"/>
          </w:tcPr>
          <w:p w14:paraId="2C97C34E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552C4B85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контрольного органа в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«Интернет» в соответствии с частью 3 статьи 46 Федерального закона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1F5A1266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5681C" w14:paraId="72112913" w14:textId="77777777">
        <w:tc>
          <w:tcPr>
            <w:tcW w:w="567" w:type="dxa"/>
          </w:tcPr>
          <w:p w14:paraId="26E6BEE2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7D359DCB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устраненных нарушений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от числа объявл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предостережений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недопустимости нарушения требований законодательства </w:t>
            </w:r>
          </w:p>
        </w:tc>
        <w:tc>
          <w:tcPr>
            <w:tcW w:w="3261" w:type="dxa"/>
          </w:tcPr>
          <w:p w14:paraId="0CF36FB5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50%</w:t>
            </w:r>
          </w:p>
        </w:tc>
      </w:tr>
      <w:tr w:rsidR="0005681C" w14:paraId="0F7639E4" w14:textId="77777777">
        <w:tc>
          <w:tcPr>
            <w:tcW w:w="567" w:type="dxa"/>
          </w:tcPr>
          <w:p w14:paraId="1761B232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32" w:type="dxa"/>
          </w:tcPr>
          <w:p w14:paraId="19FDD80C" w14:textId="77777777" w:rsidR="0005681C" w:rsidRDefault="00CA3D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3A55FA75" w14:textId="77777777" w:rsidR="0005681C" w:rsidRDefault="00CA3D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14:paraId="45979C12" w14:textId="77777777" w:rsidR="0005681C" w:rsidRDefault="0005681C">
      <w:pPr>
        <w:rPr>
          <w:sz w:val="28"/>
          <w:szCs w:val="28"/>
        </w:rPr>
      </w:pPr>
    </w:p>
    <w:p w14:paraId="644B39E0" w14:textId="77777777" w:rsidR="0005681C" w:rsidRDefault="0005681C"/>
    <w:p w14:paraId="34F83053" w14:textId="77777777" w:rsidR="0005681C" w:rsidRDefault="0005681C"/>
    <w:p w14:paraId="3062B3D9" w14:textId="77777777" w:rsidR="0005681C" w:rsidRDefault="0005681C"/>
    <w:sectPr w:rsidR="0005681C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96D8C" w14:textId="77777777" w:rsidR="00000000" w:rsidRDefault="00CA3D26">
      <w:r>
        <w:separator/>
      </w:r>
    </w:p>
  </w:endnote>
  <w:endnote w:type="continuationSeparator" w:id="0">
    <w:p w14:paraId="7AC476CA" w14:textId="77777777" w:rsidR="00000000" w:rsidRDefault="00CA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19CF0" w14:textId="77777777" w:rsidR="00000000" w:rsidRDefault="00CA3D26">
      <w:r>
        <w:separator/>
      </w:r>
    </w:p>
  </w:footnote>
  <w:footnote w:type="continuationSeparator" w:id="0">
    <w:p w14:paraId="613B3ED3" w14:textId="77777777" w:rsidR="00000000" w:rsidRDefault="00CA3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78CEF" w14:textId="77777777" w:rsidR="0005681C" w:rsidRDefault="0005681C">
    <w:pPr>
      <w:pStyle w:val="a5"/>
      <w:jc w:val="center"/>
    </w:pPr>
  </w:p>
  <w:p w14:paraId="7746A0F6" w14:textId="77777777" w:rsidR="0005681C" w:rsidRDefault="0005681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868BA4A"/>
    <w:multiLevelType w:val="multilevel"/>
    <w:tmpl w:val="F868BA4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34A09F9"/>
    <w:multiLevelType w:val="singleLevel"/>
    <w:tmpl w:val="534A09F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D74DAD"/>
    <w:rsid w:val="0005681C"/>
    <w:rsid w:val="00CA3D26"/>
    <w:rsid w:val="08D74DAD"/>
    <w:rsid w:val="27433ADE"/>
    <w:rsid w:val="6E97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2739C5"/>
  <w15:docId w15:val="{14E0260B-3709-4A52-B8CF-79D4FE31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page number"/>
    <w:basedOn w:val="a0"/>
    <w:uiPriority w:val="99"/>
    <w:semiHidden/>
    <w:unhideWhenUsed/>
    <w:qFormat/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ourier New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1667</Words>
  <Characters>9503</Characters>
  <Application>Microsoft Office Word</Application>
  <DocSecurity>0</DocSecurity>
  <Lines>79</Lines>
  <Paragraphs>22</Paragraphs>
  <ScaleCrop>false</ScaleCrop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2025-11-17T04:34:00Z</cp:lastPrinted>
  <dcterms:created xsi:type="dcterms:W3CDTF">2025-10-20T02:15:00Z</dcterms:created>
  <dcterms:modified xsi:type="dcterms:W3CDTF">2025-11-19T06:28:00Z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1DBB25BA368A4D368307E8963CA666DD_11</vt:lpwstr>
  </property>
</Properties>
</file>