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1D4AE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Мониторинг объекта (ОН –Селиверстов А.А.)</w:t>
      </w:r>
    </w:p>
    <w:p w14:paraId="43F19FFD">
      <w:pPr>
        <w:jc w:val="center"/>
        <w:rPr>
          <w:rFonts w:hint="default" w:ascii="Times New Roman" w:hAnsi="Times New Roman" w:cs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03.09.2025</w:t>
      </w:r>
    </w:p>
    <w:p w14:paraId="047FFF91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eastAsia="Times New Roman"/>
          <w:b/>
          <w:bCs/>
          <w:sz w:val="24"/>
          <w:szCs w:val="24"/>
          <w:lang w:val="en-US" w:eastAsia="ru-RU"/>
        </w:rPr>
        <w:t>НАЦПРОЕКТ « Безопасные качественные дороги»</w:t>
      </w:r>
      <w:r>
        <w:rPr>
          <w:rFonts w:hint="default" w:ascii="Times New Roman" w:hAnsi="Times New Roman" w:eastAsia="Times New Roman"/>
          <w:b w:val="0"/>
          <w:bCs w:val="0"/>
          <w:sz w:val="24"/>
          <w:szCs w:val="24"/>
          <w:lang w:val="en-US" w:eastAsia="ru-RU"/>
        </w:rPr>
        <w:t>: Осуществление дорожной деятельности (ремонт) искусственных сооружений (Мост)на км 84+872 автомобильной дороги «Осиновка - Рудная Пристань» в Анучинском муниципальном округе Приморского края в рамках регионального проекта "Региональная и местная дорожная сеть"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»</w:t>
      </w:r>
    </w:p>
    <w:p w14:paraId="6DC11E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Сроки выполнения работ: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01</w:t>
      </w:r>
      <w:r>
        <w:rPr>
          <w:rFonts w:ascii="Times New Roman" w:hAnsi="Times New Roman" w:cs="Times New Roman"/>
          <w:sz w:val="28"/>
          <w:szCs w:val="28"/>
        </w:rPr>
        <w:t>.0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3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15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10</w:t>
      </w:r>
      <w:r>
        <w:rPr>
          <w:rFonts w:ascii="Times New Roman" w:hAnsi="Times New Roman" w:cs="Times New Roman"/>
          <w:sz w:val="28"/>
          <w:szCs w:val="28"/>
        </w:rPr>
        <w:t>.202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A7FCD48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Подрядчик: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АО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«Специализированное строительное управление»</w:t>
      </w:r>
    </w:p>
    <w:p w14:paraId="69DD3B10">
      <w:pPr>
        <w:spacing w:line="240" w:lineRule="auto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Подрядчик завершает работы по ремонту. Сделано </w:t>
      </w:r>
      <w:bookmarkStart w:id="0" w:name="_GoBack"/>
      <w:bookmarkEnd w:id="0"/>
      <w:r>
        <w:rPr>
          <w:rFonts w:hint="default" w:ascii="Times New Roman" w:hAnsi="Times New Roman"/>
          <w:sz w:val="28"/>
          <w:szCs w:val="28"/>
          <w:lang w:val="ru-RU"/>
        </w:rPr>
        <w:t xml:space="preserve"> 97% работ.   </w:t>
      </w:r>
    </w:p>
    <w:p w14:paraId="473D5576">
      <w:pPr>
        <w:spacing w:line="240" w:lineRule="auto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3406775"/>
            <wp:effectExtent l="0" t="0" r="3175" b="3175"/>
            <wp:docPr id="1" name="Изображение 1" descr="e5af82a0-5a9e-4704-9fb1-e8d28cb686a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e5af82a0-5a9e-4704-9fb1-e8d28cb686aa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340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D4FE0D">
      <w:pPr>
        <w:spacing w:line="240" w:lineRule="auto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3813175"/>
            <wp:effectExtent l="0" t="0" r="3175" b="15875"/>
            <wp:docPr id="2" name="Изображение 2" descr="780b0a99-80e9-4944-9879-5982a9b923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780b0a99-80e9-4944-9879-5982a9b9234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381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C534B0">
      <w:pPr>
        <w:spacing w:line="240" w:lineRule="auto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3813175"/>
            <wp:effectExtent l="0" t="0" r="3175" b="15875"/>
            <wp:docPr id="5" name="Изображение 5" descr="3c7d05f8-007e-434a-a80b-a8f6aa758b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 5" descr="3c7d05f8-007e-434a-a80b-a8f6aa758b18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381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3F2A18">
      <w:pPr>
        <w:spacing w:line="240" w:lineRule="auto"/>
        <w:rPr>
          <w:rFonts w:hint="default" w:ascii="Times New Roman" w:hAnsi="Times New Roman"/>
          <w:sz w:val="28"/>
          <w:szCs w:val="28"/>
          <w:lang w:val="ru-RU"/>
        </w:rPr>
      </w:pPr>
    </w:p>
    <w:p w14:paraId="27043B99">
      <w:pPr>
        <w:spacing w:line="240" w:lineRule="auto"/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2988945" cy="5314315"/>
            <wp:effectExtent l="0" t="0" r="1905" b="635"/>
            <wp:docPr id="4" name="Изображение 4" descr="b4850428-d0b4-47a9-b8e4-31f6918e5b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 4" descr="b4850428-d0b4-47a9-b8e4-31f6918e5b1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988945" cy="5314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AAFDE3">
      <w:pPr>
        <w:spacing w:line="240" w:lineRule="auto"/>
        <w:rPr>
          <w:rFonts w:hint="default" w:ascii="Times New Roman" w:hAnsi="Times New Roman"/>
          <w:sz w:val="28"/>
          <w:szCs w:val="28"/>
          <w:lang w:val="ru-RU"/>
        </w:rPr>
      </w:pPr>
    </w:p>
    <w:p w14:paraId="1F0F4A51">
      <w:pPr>
        <w:spacing w:line="240" w:lineRule="auto"/>
        <w:rPr>
          <w:rFonts w:hint="default" w:ascii="Times New Roman" w:hAnsi="Times New Roman"/>
          <w:sz w:val="28"/>
          <w:szCs w:val="28"/>
          <w:lang w:val="ru-RU"/>
        </w:rPr>
      </w:pPr>
    </w:p>
    <w:p w14:paraId="4768FA7C">
      <w:pPr>
        <w:spacing w:line="240" w:lineRule="auto"/>
        <w:rPr>
          <w:rFonts w:hint="default" w:ascii="Times New Roman" w:hAnsi="Times New Roman"/>
          <w:sz w:val="28"/>
          <w:szCs w:val="28"/>
          <w:lang w:val="ru-RU"/>
        </w:rPr>
      </w:pPr>
    </w:p>
    <w:p w14:paraId="6315A395">
      <w:pPr>
        <w:spacing w:line="240" w:lineRule="auto"/>
        <w:rPr>
          <w:rFonts w:hint="default" w:ascii="Times New Roman" w:hAnsi="Times New Roman"/>
          <w:sz w:val="28"/>
          <w:szCs w:val="28"/>
          <w:lang w:val="ru-RU"/>
        </w:rPr>
      </w:pPr>
    </w:p>
    <w:p w14:paraId="11CE4482">
      <w:pPr>
        <w:spacing w:line="240" w:lineRule="auto"/>
        <w:rPr>
          <w:rFonts w:hint="default" w:ascii="Times New Roman" w:hAnsi="Times New Roman"/>
          <w:sz w:val="28"/>
          <w:szCs w:val="28"/>
          <w:lang w:val="ru-RU"/>
        </w:rPr>
      </w:pPr>
    </w:p>
    <w:p w14:paraId="3C57F5DE">
      <w:pPr>
        <w:spacing w:line="240" w:lineRule="auto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 </w:t>
      </w:r>
    </w:p>
    <w:p w14:paraId="7FA4A89C">
      <w:pPr>
        <w:spacing w:line="240" w:lineRule="auto"/>
        <w:rPr>
          <w:rFonts w:hint="default" w:ascii="Times New Roman" w:hAnsi="Times New Roman"/>
          <w:sz w:val="28"/>
          <w:szCs w:val="28"/>
          <w:lang w:val="ru-RU"/>
        </w:rPr>
      </w:pPr>
    </w:p>
    <w:p w14:paraId="3FF657D7">
      <w:pPr>
        <w:spacing w:line="240" w:lineRule="auto"/>
        <w:rPr>
          <w:rFonts w:hint="default" w:ascii="Times New Roman" w:hAnsi="Times New Roman"/>
          <w:sz w:val="28"/>
          <w:szCs w:val="28"/>
          <w:lang w:val="ru-RU"/>
        </w:rPr>
      </w:pPr>
    </w:p>
    <w:p w14:paraId="672894F7">
      <w:pPr>
        <w:spacing w:line="240" w:lineRule="auto"/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49EA2614">
      <w:pPr>
        <w:spacing w:line="240" w:lineRule="auto"/>
        <w:rPr>
          <w:rFonts w:hint="default" w:ascii="Times New Roman" w:hAnsi="Times New Roman"/>
          <w:sz w:val="28"/>
          <w:szCs w:val="28"/>
          <w:lang w:val="ru-RU"/>
        </w:rPr>
      </w:pPr>
    </w:p>
    <w:p w14:paraId="2E97A509">
      <w:pPr>
        <w:spacing w:line="240" w:lineRule="auto"/>
        <w:rPr>
          <w:rFonts w:hint="default" w:ascii="Times New Roman" w:hAnsi="Times New Roman"/>
          <w:sz w:val="28"/>
          <w:szCs w:val="28"/>
          <w:lang w:val="ru-RU"/>
        </w:rPr>
      </w:pPr>
    </w:p>
    <w:p w14:paraId="34F88188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 </w:t>
      </w:r>
    </w:p>
    <w:p w14:paraId="1DFD278D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  </w:t>
      </w:r>
    </w:p>
    <w:p w14:paraId="547CF675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</w:p>
    <w:p w14:paraId="6A38FC5D">
      <w:pPr>
        <w:jc w:val="left"/>
        <w:rPr>
          <w:rFonts w:hint="default" w:ascii="Times New Roman" w:hAnsi="Times New Roman"/>
          <w:sz w:val="28"/>
          <w:szCs w:val="28"/>
          <w:lang w:val="en-US"/>
        </w:rPr>
      </w:pPr>
    </w:p>
    <w:p w14:paraId="5DFD4772">
      <w:pPr>
        <w:jc w:val="left"/>
        <w:rPr>
          <w:rFonts w:hint="default" w:ascii="Times New Roman" w:hAnsi="Times New Roman"/>
          <w:sz w:val="28"/>
          <w:szCs w:val="28"/>
          <w:lang w:val="en-US"/>
        </w:rPr>
      </w:pPr>
    </w:p>
    <w:p w14:paraId="48957141">
      <w:pPr>
        <w:jc w:val="left"/>
        <w:rPr>
          <w:rFonts w:hint="default" w:ascii="Times New Roman" w:hAnsi="Times New Roman"/>
          <w:sz w:val="28"/>
          <w:szCs w:val="28"/>
          <w:lang w:val="en-US"/>
        </w:rPr>
      </w:pPr>
    </w:p>
    <w:p w14:paraId="2440F042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</w:p>
    <w:p w14:paraId="707378D9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</w:p>
    <w:p w14:paraId="3355CE3C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    </w:t>
      </w:r>
    </w:p>
    <w:p w14:paraId="581B6E60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75BAA530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66670BFC">
      <w:pPr>
        <w:rPr>
          <w:rFonts w:hint="default" w:ascii="Times New Roman" w:hAnsi="Times New Roman"/>
          <w:sz w:val="28"/>
          <w:szCs w:val="28"/>
          <w:lang w:val="ru-RU"/>
        </w:rPr>
      </w:pPr>
    </w:p>
    <w:p w14:paraId="14438C26">
      <w:pPr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      </w:t>
      </w:r>
    </w:p>
    <w:p w14:paraId="5175B5BC">
      <w:pPr>
        <w:rPr>
          <w:rFonts w:hint="default" w:ascii="Times New Roman" w:hAnsi="Times New Roman"/>
          <w:sz w:val="28"/>
          <w:szCs w:val="28"/>
          <w:lang w:val="ru-RU"/>
        </w:rPr>
      </w:pPr>
    </w:p>
    <w:p w14:paraId="1E6DDA1B">
      <w:pPr>
        <w:jc w:val="left"/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</w:t>
      </w:r>
    </w:p>
    <w:sectPr>
      <w:pgSz w:w="11906" w:h="16838"/>
      <w:pgMar w:top="816" w:right="612" w:bottom="590" w:left="61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DB4679"/>
    <w:rsid w:val="021440CC"/>
    <w:rsid w:val="028651B6"/>
    <w:rsid w:val="063A3EF2"/>
    <w:rsid w:val="097B1D5E"/>
    <w:rsid w:val="0BA24F62"/>
    <w:rsid w:val="0CE17F1C"/>
    <w:rsid w:val="0E930350"/>
    <w:rsid w:val="0EBB2E16"/>
    <w:rsid w:val="10C718AC"/>
    <w:rsid w:val="12E97A66"/>
    <w:rsid w:val="133521E8"/>
    <w:rsid w:val="18B12651"/>
    <w:rsid w:val="18F27F2D"/>
    <w:rsid w:val="19A663D9"/>
    <w:rsid w:val="1BE221A9"/>
    <w:rsid w:val="1C846B05"/>
    <w:rsid w:val="1C983C08"/>
    <w:rsid w:val="1CFD3563"/>
    <w:rsid w:val="1D817230"/>
    <w:rsid w:val="1DA979F8"/>
    <w:rsid w:val="1EF01B07"/>
    <w:rsid w:val="208513BC"/>
    <w:rsid w:val="22A82CF7"/>
    <w:rsid w:val="239070D3"/>
    <w:rsid w:val="247F316A"/>
    <w:rsid w:val="28DC4953"/>
    <w:rsid w:val="29AC4BD6"/>
    <w:rsid w:val="2B1A56FE"/>
    <w:rsid w:val="2BE7373D"/>
    <w:rsid w:val="2FA53C9F"/>
    <w:rsid w:val="2FD12944"/>
    <w:rsid w:val="302506D7"/>
    <w:rsid w:val="33635A06"/>
    <w:rsid w:val="35F05CA4"/>
    <w:rsid w:val="388B56EE"/>
    <w:rsid w:val="394608E4"/>
    <w:rsid w:val="397D51AB"/>
    <w:rsid w:val="3A330C4A"/>
    <w:rsid w:val="3AC24A90"/>
    <w:rsid w:val="3B05380C"/>
    <w:rsid w:val="3B1F5AC2"/>
    <w:rsid w:val="3D6F392F"/>
    <w:rsid w:val="3FA60B01"/>
    <w:rsid w:val="40663A77"/>
    <w:rsid w:val="416B7AAB"/>
    <w:rsid w:val="44185B58"/>
    <w:rsid w:val="467006E8"/>
    <w:rsid w:val="47C2772E"/>
    <w:rsid w:val="4A3A3522"/>
    <w:rsid w:val="4C712906"/>
    <w:rsid w:val="51C2703A"/>
    <w:rsid w:val="54B93DEC"/>
    <w:rsid w:val="596D1900"/>
    <w:rsid w:val="59CE343D"/>
    <w:rsid w:val="5E586BCC"/>
    <w:rsid w:val="5EE259CC"/>
    <w:rsid w:val="60DB4679"/>
    <w:rsid w:val="61F81E6B"/>
    <w:rsid w:val="649973D2"/>
    <w:rsid w:val="66CF0CB2"/>
    <w:rsid w:val="68613D6C"/>
    <w:rsid w:val="68F06B0F"/>
    <w:rsid w:val="6B466A86"/>
    <w:rsid w:val="6C1E1500"/>
    <w:rsid w:val="6CDA5FD8"/>
    <w:rsid w:val="6EA14A16"/>
    <w:rsid w:val="6FAE5987"/>
    <w:rsid w:val="70255BFE"/>
    <w:rsid w:val="715D0A07"/>
    <w:rsid w:val="71BB1120"/>
    <w:rsid w:val="71E9268B"/>
    <w:rsid w:val="72281289"/>
    <w:rsid w:val="757C55DD"/>
    <w:rsid w:val="7658208B"/>
    <w:rsid w:val="76896F17"/>
    <w:rsid w:val="77657182"/>
    <w:rsid w:val="784E0055"/>
    <w:rsid w:val="788B5FD7"/>
    <w:rsid w:val="79D64DDD"/>
    <w:rsid w:val="7AAA39CA"/>
    <w:rsid w:val="7AF34809"/>
    <w:rsid w:val="7BB60CF8"/>
    <w:rsid w:val="7CA81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160" w:line="252" w:lineRule="auto"/>
    </w:pPr>
    <w:rPr>
      <w:rFonts w:asciiTheme="minorHAnsi" w:hAnsiTheme="minorHAnsi" w:eastAsiaTheme="minorHAnsi" w:cstheme="minorBidi"/>
      <w:kern w:val="0"/>
      <w:sz w:val="22"/>
      <w:szCs w:val="22"/>
      <w:lang w:val="ru-RU" w:eastAsia="en-US" w:bidi="ar-SA"/>
      <w14:ligatures w14:val="none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Office_12.2.0.21546_F1E327BC-269C-435d-A152-05C5408002CA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2024-05-08T04:42:00Z</dcterms:created>
  <dc:creator>SkorikovaIV</dc:creator>
  <cp:lastModifiedBy>WPS_1706838892</cp:lastModifiedBy>
  <dcterms:modified xsi:type="dcterms:W3CDTF">2025-09-03T05:37:03Z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1049-12.2.0.21546</vt:lpwstr>
  </property>
  <property fmtid="{D5CDD505-2E9C-101B-9397-08002B2CF9AE}" pid="3" name="ICV">
    <vt:lpwstr>F54D97E7E5714DA2B2D031BB7DF4E045_11</vt:lpwstr>
  </property>
</Properties>
</file>