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9A1FB" w14:textId="77777777" w:rsidR="008D33C9" w:rsidRPr="00A73ADD" w:rsidRDefault="00D600A7" w:rsidP="009B7A93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bookmarkStart w:id="0" w:name="_GoBack"/>
      <w:r w:rsidRPr="00A73AD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Порядок и условия получения информации о градостроительных условиях и ограничениях развития территории</w:t>
      </w:r>
    </w:p>
    <w:bookmarkEnd w:id="0"/>
    <w:p w14:paraId="37C7F79F" w14:textId="77777777" w:rsidR="002C2838" w:rsidRPr="00A73ADD" w:rsidRDefault="002C2838" w:rsidP="009B7A93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0D7355A6" w14:textId="77777777" w:rsidR="008D33C9" w:rsidRPr="00A73ADD" w:rsidRDefault="008F11F5" w:rsidP="009B7A93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главе 12 методических рекомендаций по разработке проектов генеральных планов поселений и городских округов, утвержденных приказом Министерства регионального развития Российской Федерации от 26.05.2011 № 244 прописаны градостроительные ограничения и особые условия использования территорий, где в проектах генеральных планов следует учитывать перечисленные ниже ограничения:</w:t>
      </w:r>
    </w:p>
    <w:p w14:paraId="1CA96E57" w14:textId="77777777" w:rsidR="002C2838" w:rsidRPr="00A73ADD" w:rsidRDefault="002C2838" w:rsidP="009B7A93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AFAB974" w14:textId="77777777" w:rsidR="00267AEC" w:rsidRDefault="00267AEC" w:rsidP="009B7A93">
      <w:pPr>
        <w:spacing w:after="0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Градостроительные ограничения</w:t>
      </w: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ряд требований, ограничивающих градостроительную деятельность в конкретном территориальном образовании. Основу градостроительных ограничений составляют:</w:t>
      </w:r>
    </w:p>
    <w:p w14:paraId="6FA9534E" w14:textId="77777777" w:rsidR="00D733E9" w:rsidRPr="00A73ADD" w:rsidRDefault="00D733E9" w:rsidP="009B7A93">
      <w:pPr>
        <w:spacing w:after="0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EDD211" w14:textId="77777777" w:rsidR="008D33C9" w:rsidRDefault="008D33C9" w:rsidP="00D733E9">
      <w:pPr>
        <w:pStyle w:val="a3"/>
        <w:numPr>
          <w:ilvl w:val="0"/>
          <w:numId w:val="10"/>
        </w:numPr>
        <w:shd w:val="clear" w:color="auto" w:fill="FFFFFF"/>
        <w:spacing w:line="315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Зоны с особыми условиями использования территории муниципального образования (охранные зоны, зоны охраны объектов культурного наследия, санитарно-защитные зоны, водоохранные зоны и др.</w:t>
      </w:r>
      <w:r w:rsidR="007107A3">
        <w:rPr>
          <w:rFonts w:ascii="Times New Roman" w:hAnsi="Times New Roman" w:cs="Times New Roman"/>
          <w:color w:val="000000" w:themeColor="text1"/>
          <w:sz w:val="24"/>
          <w:szCs w:val="24"/>
        </w:rPr>
        <w:t>, согласно</w:t>
      </w:r>
      <w:r w:rsidR="00104B25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</w:t>
      </w:r>
      <w:r w:rsidR="007107A3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104B25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105 Земельного кодекса Российской Федерации</w:t>
      </w: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14:paraId="37A0C465" w14:textId="77777777" w:rsidR="00D733E9" w:rsidRPr="00A73ADD" w:rsidRDefault="00D733E9" w:rsidP="00D733E9">
      <w:pPr>
        <w:pStyle w:val="a3"/>
        <w:shd w:val="clear" w:color="auto" w:fill="FFFFFF"/>
        <w:spacing w:line="315" w:lineRule="atLeast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9B37F3" w14:textId="77777777" w:rsidR="007107A3" w:rsidRDefault="008D33C9" w:rsidP="00D733E9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Зоны действия опасных природных или техногенных процессов (затопление, нарушение территории, неблагоприятные геологические, гидрогеологические и другие процессы)</w:t>
      </w:r>
      <w:r w:rsidR="007107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BE3647" w14:textId="77777777" w:rsidR="004E031D" w:rsidRPr="007107A3" w:rsidRDefault="007107A3" w:rsidP="007107A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4E031D" w:rsidRPr="007107A3">
        <w:rPr>
          <w:rFonts w:ascii="Times New Roman" w:hAnsi="Times New Roman" w:cs="Times New Roman"/>
          <w:color w:val="000000" w:themeColor="text1"/>
          <w:sz w:val="24"/>
          <w:szCs w:val="24"/>
        </w:rPr>
        <w:t>анная информация отображается на картах в составе документов территориального планирования, документации по планировке территории, материалов по их обоснованию, а также на карте градостроительного зонирования;</w:t>
      </w:r>
    </w:p>
    <w:p w14:paraId="3A3502D5" w14:textId="77777777" w:rsidR="00D733E9" w:rsidRPr="00D733E9" w:rsidRDefault="00D733E9" w:rsidP="00D733E9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BA7255" w14:textId="77777777" w:rsidR="008D33C9" w:rsidRDefault="008D33C9" w:rsidP="00D733E9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Зоны действия публичных сервитутов;</w:t>
      </w:r>
    </w:p>
    <w:p w14:paraId="71C0EF42" w14:textId="77777777" w:rsidR="00D733E9" w:rsidRPr="00D733E9" w:rsidRDefault="00D733E9" w:rsidP="00D733E9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A7A2A7" w14:textId="77777777" w:rsidR="007107A3" w:rsidRDefault="008D33C9" w:rsidP="00D733E9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Зоны особо </w:t>
      </w:r>
      <w:r w:rsidR="004E031D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охраняемых природных территорий (ООПТ)</w:t>
      </w:r>
      <w:r w:rsidR="007107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1794E4" w14:textId="77777777" w:rsidR="008D33C9" w:rsidRPr="007107A3" w:rsidRDefault="007107A3" w:rsidP="007107A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4E031D" w:rsidRPr="007107A3">
        <w:rPr>
          <w:rFonts w:ascii="Times New Roman" w:hAnsi="Times New Roman" w:cs="Times New Roman"/>
          <w:color w:val="000000" w:themeColor="text1"/>
          <w:sz w:val="24"/>
          <w:szCs w:val="24"/>
        </w:rPr>
        <w:t>еречень ООПТ федерального значения на территории Приморского края опубликован на официальном сайте министерства строительства Приморского края (https://www.primorsky.ru/authorities/executive-agencies/departments/environment/osobo-okhranyaemye-prirodnye-territorii/).</w:t>
      </w:r>
    </w:p>
    <w:p w14:paraId="0EB7DFD3" w14:textId="77777777" w:rsidR="002C2838" w:rsidRPr="00A73ADD" w:rsidRDefault="002C2838" w:rsidP="002C2838">
      <w:pPr>
        <w:pStyle w:val="a3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1251D5" w14:textId="77777777" w:rsidR="008F11F5" w:rsidRPr="00A73ADD" w:rsidRDefault="008F11F5" w:rsidP="009B7A9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Градостроительным регламентом использования конкретных территориальных зон могут устанавливаться дополнительные градостроительные ограничения или особый правовой режим использования земель, если эти территории или их части отнесены к землям особо охраняемых территорий или включены в охранные, санитарно-защитные зоны, зоны охраны объектов культурного наследия (памятников истории и культуры) народов Российской Федерации, водоохранные зоны, зоны санитарной охраны источников питьевого и хозяйственно-бытового водоснабжения, зоны охраняемых объектов и др.</w:t>
      </w:r>
    </w:p>
    <w:p w14:paraId="3CDA2A5A" w14:textId="77777777" w:rsidR="008D33C9" w:rsidRPr="00A73ADD" w:rsidRDefault="008F11F5" w:rsidP="009B7A9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Конкретный состав и содержание ограничений (обременении) прав по использованию земельных участков может устанавливаться в зависимости от функционального назначения территориальной зоны и параметров режимообразующих объектов в соответствии с законодательством и нормативными правовыми актами Российской Федерации, нормативными правовыми актами субъекта Российской Федерации, актами местного самоуправления, нормативами, инструкциями и правилами соответствующих министерств и ведомств.</w:t>
      </w:r>
    </w:p>
    <w:p w14:paraId="18978D99" w14:textId="77777777" w:rsidR="008F11F5" w:rsidRPr="00A73ADD" w:rsidRDefault="008F11F5" w:rsidP="008F4B6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91FE454" w14:textId="77777777" w:rsidR="00D600A7" w:rsidRPr="00A73ADD" w:rsidRDefault="008D33C9" w:rsidP="008F4B67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Сведения о</w:t>
      </w:r>
      <w:r w:rsidR="00D600A7"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градостроительных условиях на территории муниципальных образований Приморского края Вы можете бесплатно получить</w:t>
      </w:r>
      <w:r w:rsidR="009B7A93"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разделе «Градостроительство»</w:t>
      </w:r>
      <w:r w:rsidR="00D600A7"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27871168" w14:textId="77777777" w:rsidR="009B7A93" w:rsidRPr="00A73ADD" w:rsidRDefault="009B7A93" w:rsidP="009B7A9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03B380AD" w14:textId="77777777" w:rsidR="00D600A7" w:rsidRPr="00A73ADD" w:rsidRDefault="00A73ADD" w:rsidP="00D733E9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Ознакомившись со Схемой</w:t>
      </w:r>
      <w:r w:rsidR="00D600A7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территориального планирования муниципальн</w:t>
      </w: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D600A7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района или муниципального округа</w:t>
      </w:r>
      <w:r w:rsidR="007107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D600A7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85C21AD" w14:textId="77777777" w:rsidR="00D600A7" w:rsidRPr="00A73ADD" w:rsidRDefault="008F4B67" w:rsidP="00D733E9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Ознакомившись с Г</w:t>
      </w:r>
      <w:r w:rsidR="00D600A7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енеральным план</w:t>
      </w:r>
      <w:r w:rsidR="00A73ADD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D600A7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</w:t>
      </w:r>
      <w:r w:rsidR="00A73ADD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городских округов и поселений</w:t>
      </w:r>
      <w:r w:rsidR="007107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1849F80" w14:textId="77777777" w:rsidR="00F138BE" w:rsidRPr="00A73ADD" w:rsidRDefault="00D600A7" w:rsidP="00D733E9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Ознакомившись с Правилами землепользования и застройки </w:t>
      </w:r>
      <w:r w:rsidR="00A73ADD" w:rsidRPr="00A73ADD">
        <w:rPr>
          <w:rFonts w:ascii="Times New Roman" w:hAnsi="Times New Roman" w:cs="Times New Roman"/>
          <w:color w:val="000000" w:themeColor="text1"/>
          <w:sz w:val="24"/>
          <w:szCs w:val="24"/>
        </w:rPr>
        <w:t>городских округов и поселений</w:t>
      </w:r>
      <w:r w:rsidR="007107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7E7A712" w14:textId="77777777" w:rsidR="009B7A93" w:rsidRPr="00A73ADD" w:rsidRDefault="009B7A93" w:rsidP="009B7A93">
      <w:pPr>
        <w:pStyle w:val="a3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0158E0" w14:textId="77777777" w:rsidR="00F138BE" w:rsidRDefault="009B7A93" w:rsidP="009B7A9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Доступ к </w:t>
      </w:r>
      <w:r w:rsidR="00F138BE" w:rsidRPr="00A73A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данным документам можно получить несколькими способами:</w:t>
      </w:r>
    </w:p>
    <w:p w14:paraId="07BB3C41" w14:textId="77777777" w:rsidR="00A73ADD" w:rsidRDefault="00A73ADD" w:rsidP="009B7A9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7"/>
        <w:tblW w:w="9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9"/>
        <w:gridCol w:w="289"/>
        <w:gridCol w:w="2977"/>
      </w:tblGrid>
      <w:tr w:rsidR="00D733E9" w:rsidRPr="00FF4314" w14:paraId="795D4B92" w14:textId="77777777" w:rsidTr="00D733E9">
        <w:tc>
          <w:tcPr>
            <w:tcW w:w="5769" w:type="dxa"/>
          </w:tcPr>
          <w:p w14:paraId="350349E7" w14:textId="77777777" w:rsidR="00D733E9" w:rsidRPr="00FF4314" w:rsidRDefault="00D733E9" w:rsidP="00FF43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F43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  <w:p w14:paraId="5A36F6E9" w14:textId="77777777" w:rsidR="00D733E9" w:rsidRPr="00FF4314" w:rsidRDefault="00D733E9" w:rsidP="00FF43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9" w:type="dxa"/>
          </w:tcPr>
          <w:p w14:paraId="09AB3A3D" w14:textId="77777777" w:rsidR="00D733E9" w:rsidRPr="00FF4314" w:rsidRDefault="00D733E9" w:rsidP="00FF43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8E5F7BA" w14:textId="77777777" w:rsidR="00D733E9" w:rsidRPr="00FF4314" w:rsidRDefault="00D733E9" w:rsidP="00FF43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F43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Ссылка</w:t>
            </w:r>
          </w:p>
        </w:tc>
      </w:tr>
      <w:tr w:rsidR="00D733E9" w14:paraId="1A8979B1" w14:textId="77777777" w:rsidTr="00D733E9">
        <w:tc>
          <w:tcPr>
            <w:tcW w:w="5769" w:type="dxa"/>
          </w:tcPr>
          <w:p w14:paraId="0B29184D" w14:textId="77777777" w:rsidR="00D733E9" w:rsidRPr="00D733E9" w:rsidRDefault="00D733E9" w:rsidP="00D733E9">
            <w:pPr>
              <w:pStyle w:val="a3"/>
              <w:numPr>
                <w:ilvl w:val="0"/>
                <w:numId w:val="7"/>
              </w:numPr>
              <w:ind w:left="31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официальном сайте Федеральной государственной информационной системы территориального планирования</w:t>
            </w:r>
          </w:p>
          <w:p w14:paraId="429609FB" w14:textId="77777777" w:rsidR="00D733E9" w:rsidRPr="00D733E9" w:rsidRDefault="00D733E9" w:rsidP="00D733E9">
            <w:pPr>
              <w:pStyle w:val="a3"/>
              <w:ind w:left="31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9" w:type="dxa"/>
          </w:tcPr>
          <w:p w14:paraId="1109AB04" w14:textId="77777777" w:rsidR="00D733E9" w:rsidRDefault="00D733E9" w:rsidP="009B7A9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F28136" w14:textId="77777777" w:rsidR="00D733E9" w:rsidRPr="007107A3" w:rsidRDefault="00D733E9" w:rsidP="009B7A9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fgistp.economy.gov.ru</w:t>
            </w:r>
          </w:p>
          <w:p w14:paraId="0453B668" w14:textId="77777777" w:rsidR="00D733E9" w:rsidRPr="007107A3" w:rsidRDefault="00D733E9" w:rsidP="009B7A9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733E9" w14:paraId="2ADC1E5B" w14:textId="77777777" w:rsidTr="00D733E9">
        <w:tc>
          <w:tcPr>
            <w:tcW w:w="5769" w:type="dxa"/>
          </w:tcPr>
          <w:p w14:paraId="270E40D6" w14:textId="77777777" w:rsidR="00D733E9" w:rsidRPr="00D733E9" w:rsidRDefault="00D733E9" w:rsidP="00D733E9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100" w:beforeAutospacing="1"/>
              <w:ind w:left="31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официальном сайте Росреестра можно заказать выписку ЕГРН</w:t>
            </w:r>
          </w:p>
        </w:tc>
        <w:tc>
          <w:tcPr>
            <w:tcW w:w="289" w:type="dxa"/>
          </w:tcPr>
          <w:p w14:paraId="68DA1ACC" w14:textId="77777777" w:rsidR="00D733E9" w:rsidRDefault="00D733E9" w:rsidP="0014262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242E1C6" w14:textId="77777777" w:rsidR="00D733E9" w:rsidRPr="007107A3" w:rsidRDefault="007B78AD" w:rsidP="0014262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7" w:history="1">
              <w:r w:rsidR="00D733E9" w:rsidRPr="007107A3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https://rosreestr.gov.ru/site/fiz/poluchit-svedeniya-iz-egrn/</w:t>
              </w:r>
            </w:hyperlink>
          </w:p>
        </w:tc>
      </w:tr>
      <w:tr w:rsidR="00D733E9" w14:paraId="41116CDB" w14:textId="77777777" w:rsidTr="00D733E9">
        <w:tc>
          <w:tcPr>
            <w:tcW w:w="5769" w:type="dxa"/>
          </w:tcPr>
          <w:p w14:paraId="59855017" w14:textId="77777777" w:rsidR="00D733E9" w:rsidRDefault="00D733E9" w:rsidP="00D733E9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100" w:beforeAutospacing="1"/>
              <w:ind w:left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публичной кадастровой карте России в разделе «Управление картой» </w:t>
            </w:r>
          </w:p>
          <w:p w14:paraId="6A5E63AF" w14:textId="77777777" w:rsidR="00D733E9" w:rsidRPr="00D733E9" w:rsidRDefault="00D733E9" w:rsidP="00D733E9">
            <w:pPr>
              <w:pStyle w:val="a3"/>
              <w:shd w:val="clear" w:color="auto" w:fill="FFFFFF"/>
              <w:spacing w:before="100" w:beforeAutospacing="1"/>
              <w:ind w:left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9" w:type="dxa"/>
          </w:tcPr>
          <w:p w14:paraId="42232EE7" w14:textId="77777777" w:rsidR="00D733E9" w:rsidRPr="00A73ADD" w:rsidRDefault="00D733E9" w:rsidP="0014262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ACB3732" w14:textId="77777777" w:rsidR="00D733E9" w:rsidRPr="007107A3" w:rsidRDefault="007B78AD" w:rsidP="0014262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tgtFrame="_blank" w:history="1">
              <w:r w:rsidR="00D733E9" w:rsidRPr="007107A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pkk5.rosreestr.ru</w:t>
              </w:r>
            </w:hyperlink>
          </w:p>
        </w:tc>
      </w:tr>
      <w:tr w:rsidR="00D733E9" w14:paraId="10D8B3A8" w14:textId="77777777" w:rsidTr="00D733E9">
        <w:tc>
          <w:tcPr>
            <w:tcW w:w="5769" w:type="dxa"/>
          </w:tcPr>
          <w:p w14:paraId="5489D26B" w14:textId="77777777" w:rsidR="00D733E9" w:rsidRPr="00D733E9" w:rsidRDefault="00D733E9" w:rsidP="00D733E9">
            <w:pPr>
              <w:pStyle w:val="a3"/>
              <w:numPr>
                <w:ilvl w:val="0"/>
                <w:numId w:val="7"/>
              </w:numPr>
              <w:ind w:left="31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официальном сайте администрации муниципального района или городского округа в разделе «Градостроительство» по местонахождению земельного участка</w:t>
            </w:r>
          </w:p>
          <w:p w14:paraId="465A29F0" w14:textId="77777777" w:rsidR="00D733E9" w:rsidRPr="00D733E9" w:rsidRDefault="00D733E9" w:rsidP="00D733E9">
            <w:pPr>
              <w:pStyle w:val="a3"/>
              <w:ind w:left="31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9" w:type="dxa"/>
          </w:tcPr>
          <w:p w14:paraId="0C07B894" w14:textId="77777777" w:rsidR="00D733E9" w:rsidRDefault="00D733E9" w:rsidP="009B7A9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F40B7D2" w14:textId="77777777" w:rsidR="00D733E9" w:rsidRDefault="00D733E9" w:rsidP="009B7A9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733E9" w14:paraId="4BB48642" w14:textId="77777777" w:rsidTr="00D733E9">
        <w:tc>
          <w:tcPr>
            <w:tcW w:w="5769" w:type="dxa"/>
          </w:tcPr>
          <w:p w14:paraId="6470E8A1" w14:textId="77777777" w:rsidR="00D733E9" w:rsidRPr="00D733E9" w:rsidRDefault="00D733E9" w:rsidP="00D733E9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100" w:beforeAutospacing="1"/>
              <w:ind w:left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запросу в орган местного самоуправления, установивший такую зону или в отраслевое подведомственное учреждение органа исполнительной власти Краевое государственное бюджетное учреждение Приморского края «Центр развития территорий».</w:t>
            </w:r>
          </w:p>
          <w:p w14:paraId="5A9955F5" w14:textId="77777777" w:rsidR="00D733E9" w:rsidRDefault="00D733E9" w:rsidP="00D733E9">
            <w:pPr>
              <w:pStyle w:val="a3"/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83804E" w14:textId="77777777" w:rsidR="00D733E9" w:rsidRDefault="00D733E9" w:rsidP="00D733E9">
            <w:pPr>
              <w:pStyle w:val="a3"/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Выдача готовых справок ГИСОГД по предварительной записи в КГБУ ПУ «Центр развития территорий» по телефону 8 (423)296-25-83. Информацию о входящих номерах заявлений Вы можете узнать по телефону: 8(423)251-67-55</w:t>
            </w:r>
          </w:p>
          <w:p w14:paraId="1ADE042F" w14:textId="77777777" w:rsidR="00D733E9" w:rsidRPr="00D733E9" w:rsidRDefault="00D733E9" w:rsidP="00D733E9">
            <w:pPr>
              <w:pStyle w:val="a3"/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9" w:type="dxa"/>
          </w:tcPr>
          <w:p w14:paraId="52533C5D" w14:textId="77777777" w:rsidR="00D733E9" w:rsidRPr="00A73ADD" w:rsidRDefault="00D733E9" w:rsidP="00FF431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5E3FABF4" w14:textId="77777777" w:rsidR="00D733E9" w:rsidRPr="00A73ADD" w:rsidRDefault="00D733E9" w:rsidP="00FF431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ADD">
              <w:rPr>
                <w:rFonts w:ascii="Times New Roman" w:hAnsi="Times New Roman" w:cs="Times New Roman"/>
                <w:color w:val="000000" w:themeColor="text1"/>
              </w:rPr>
              <w:t>https://crt-prim.ru/</w:t>
            </w:r>
          </w:p>
        </w:tc>
      </w:tr>
      <w:tr w:rsidR="00D733E9" w14:paraId="0BE252E7" w14:textId="77777777" w:rsidTr="00D733E9">
        <w:tc>
          <w:tcPr>
            <w:tcW w:w="5769" w:type="dxa"/>
          </w:tcPr>
          <w:p w14:paraId="678F6AEA" w14:textId="77777777" w:rsidR="00D733E9" w:rsidRDefault="00D733E9" w:rsidP="00D733E9">
            <w:pPr>
              <w:pStyle w:val="a3"/>
              <w:numPr>
                <w:ilvl w:val="0"/>
                <w:numId w:val="7"/>
              </w:numPr>
              <w:ind w:left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Через государственную информационную систему обеспечения градостроительной деятельности Приморского края (ГИСОГД ПК) </w:t>
            </w:r>
          </w:p>
          <w:p w14:paraId="04058427" w14:textId="77777777" w:rsidR="00D733E9" w:rsidRPr="00D733E9" w:rsidRDefault="00D733E9" w:rsidP="00D733E9">
            <w:pPr>
              <w:pStyle w:val="a3"/>
              <w:ind w:left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9" w:type="dxa"/>
          </w:tcPr>
          <w:p w14:paraId="62AB8A48" w14:textId="77777777" w:rsidR="00D733E9" w:rsidRPr="00FF4314" w:rsidRDefault="00D733E9" w:rsidP="00FF431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E4DC3F" w14:textId="77777777" w:rsidR="00D733E9" w:rsidRDefault="00D733E9" w:rsidP="00FF43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F4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https://isogd.primorsky.ru/agate_artem/map.</w:t>
            </w:r>
          </w:p>
        </w:tc>
      </w:tr>
      <w:tr w:rsidR="00D733E9" w14:paraId="3884254B" w14:textId="77777777" w:rsidTr="00D733E9">
        <w:tc>
          <w:tcPr>
            <w:tcW w:w="5769" w:type="dxa"/>
          </w:tcPr>
          <w:p w14:paraId="04931E9F" w14:textId="77777777" w:rsidR="00D733E9" w:rsidRPr="00D733E9" w:rsidRDefault="00D733E9" w:rsidP="00D733E9">
            <w:pPr>
              <w:pStyle w:val="a3"/>
              <w:numPr>
                <w:ilvl w:val="0"/>
                <w:numId w:val="7"/>
              </w:numPr>
              <w:ind w:left="31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73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Через МФЦ (выдача сведений документов, материалов из ГИСОГД ПК)</w:t>
            </w:r>
          </w:p>
        </w:tc>
        <w:tc>
          <w:tcPr>
            <w:tcW w:w="289" w:type="dxa"/>
          </w:tcPr>
          <w:p w14:paraId="1B0A5DCE" w14:textId="77777777" w:rsidR="00D733E9" w:rsidRDefault="00D733E9" w:rsidP="00FF43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BD6978" w14:textId="77777777" w:rsidR="00D733E9" w:rsidRDefault="00D733E9" w:rsidP="00FF43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0977C19" w14:textId="77777777" w:rsidR="00A73ADD" w:rsidRPr="00A73ADD" w:rsidRDefault="00A73ADD" w:rsidP="009B7A9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E809A5C" w14:textId="77777777" w:rsidR="008F4B67" w:rsidRPr="00A73ADD" w:rsidRDefault="008F4B67" w:rsidP="008F4B67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8F4B67" w:rsidRPr="00A73ADD" w:rsidSect="008F4B67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14:paraId="3D38D92E" w14:textId="77777777" w:rsidR="009A7936" w:rsidRPr="009A7936" w:rsidRDefault="009A7936" w:rsidP="009A7936">
      <w:pPr>
        <w:spacing w:after="0"/>
        <w:ind w:firstLine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79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Информация</w:t>
      </w:r>
    </w:p>
    <w:p w14:paraId="48F09BA4" w14:textId="77777777" w:rsidR="009A7936" w:rsidRPr="009A7936" w:rsidRDefault="009A7936" w:rsidP="009A7936">
      <w:pPr>
        <w:spacing w:after="0"/>
        <w:ind w:firstLine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79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местонахождения, графике работы, контактных телефонах, адресах официальных сайтов и электронной почты министерства строительства Приморского края и уполномоченных структурных подразделений муниципальных образований Приморского края</w:t>
      </w:r>
    </w:p>
    <w:p w14:paraId="518FCBED" w14:textId="77777777" w:rsidR="009A7936" w:rsidRPr="009A7936" w:rsidRDefault="009A7936" w:rsidP="009A7936">
      <w:pPr>
        <w:spacing w:after="0"/>
        <w:ind w:firstLine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7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2127"/>
        <w:gridCol w:w="6095"/>
        <w:gridCol w:w="2410"/>
        <w:gridCol w:w="2409"/>
      </w:tblGrid>
      <w:tr w:rsidR="009A7936" w:rsidRPr="009A7936" w14:paraId="29BB5BDF" w14:textId="77777777" w:rsidTr="005F3E8D">
        <w:tc>
          <w:tcPr>
            <w:tcW w:w="426" w:type="dxa"/>
          </w:tcPr>
          <w:p w14:paraId="148F2BC7" w14:textId="77777777" w:rsidR="009A7936" w:rsidRPr="009A7936" w:rsidRDefault="009A7936" w:rsidP="005F3E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2126" w:type="dxa"/>
          </w:tcPr>
          <w:p w14:paraId="538F1B40" w14:textId="77777777" w:rsidR="009A7936" w:rsidRPr="009A7936" w:rsidRDefault="009A7936" w:rsidP="005F3E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</w:t>
            </w:r>
          </w:p>
        </w:tc>
        <w:tc>
          <w:tcPr>
            <w:tcW w:w="2127" w:type="dxa"/>
          </w:tcPr>
          <w:p w14:paraId="34155BAA" w14:textId="77777777" w:rsidR="009A7936" w:rsidRPr="009A7936" w:rsidRDefault="009A7936" w:rsidP="005F3E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b/>
                <w:color w:val="000000" w:themeColor="text1"/>
              </w:rPr>
              <w:t>Адрес</w:t>
            </w:r>
          </w:p>
        </w:tc>
        <w:tc>
          <w:tcPr>
            <w:tcW w:w="6095" w:type="dxa"/>
          </w:tcPr>
          <w:p w14:paraId="326A5470" w14:textId="77777777" w:rsidR="009A7936" w:rsidRPr="009A7936" w:rsidRDefault="009A7936" w:rsidP="005F3E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b/>
                <w:color w:val="000000" w:themeColor="text1"/>
              </w:rPr>
              <w:t>График работы, график приема граждан</w:t>
            </w:r>
          </w:p>
          <w:p w14:paraId="343611B3" w14:textId="77777777" w:rsidR="009A7936" w:rsidRPr="009A7936" w:rsidRDefault="009A7936" w:rsidP="005F3E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14:paraId="1951BEAC" w14:textId="77777777" w:rsidR="009A7936" w:rsidRPr="009A7936" w:rsidRDefault="009A7936" w:rsidP="005F3E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b/>
                <w:color w:val="000000" w:themeColor="text1"/>
              </w:rPr>
              <w:t>Сайт</w:t>
            </w:r>
          </w:p>
        </w:tc>
        <w:tc>
          <w:tcPr>
            <w:tcW w:w="2409" w:type="dxa"/>
          </w:tcPr>
          <w:p w14:paraId="700C7A43" w14:textId="77777777" w:rsidR="009A7936" w:rsidRPr="009A7936" w:rsidRDefault="009A7936" w:rsidP="005F3E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b/>
                <w:color w:val="000000" w:themeColor="text1"/>
              </w:rPr>
              <w:t>Контакты</w:t>
            </w:r>
          </w:p>
        </w:tc>
      </w:tr>
      <w:tr w:rsidR="009A7936" w:rsidRPr="009A7936" w14:paraId="7E433A23" w14:textId="77777777" w:rsidTr="005F3E8D">
        <w:tc>
          <w:tcPr>
            <w:tcW w:w="426" w:type="dxa"/>
          </w:tcPr>
          <w:p w14:paraId="13C0337C" w14:textId="77777777" w:rsidR="009A7936" w:rsidRPr="009A7936" w:rsidRDefault="009A7936" w:rsidP="005F3E8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6" w:type="dxa"/>
          </w:tcPr>
          <w:p w14:paraId="4F83DBBC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Министерство строительства Приморского края</w:t>
            </w:r>
          </w:p>
        </w:tc>
        <w:tc>
          <w:tcPr>
            <w:tcW w:w="2127" w:type="dxa"/>
          </w:tcPr>
          <w:p w14:paraId="1091A446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 xml:space="preserve">Владивосток </w:t>
            </w:r>
            <w:proofErr w:type="spellStart"/>
            <w:r w:rsidRPr="009A7936">
              <w:rPr>
                <w:rFonts w:ascii="Times New Roman" w:hAnsi="Times New Roman" w:cs="Times New Roman"/>
                <w:color w:val="000000" w:themeColor="text1"/>
              </w:rPr>
              <w:t>Светланская</w:t>
            </w:r>
            <w:proofErr w:type="spellEnd"/>
            <w:r w:rsidRPr="009A7936">
              <w:rPr>
                <w:rFonts w:ascii="Times New Roman" w:hAnsi="Times New Roman" w:cs="Times New Roman"/>
                <w:color w:val="000000" w:themeColor="text1"/>
              </w:rPr>
              <w:t xml:space="preserve"> д. 22, 690110</w:t>
            </w:r>
          </w:p>
        </w:tc>
        <w:tc>
          <w:tcPr>
            <w:tcW w:w="6095" w:type="dxa"/>
          </w:tcPr>
          <w:p w14:paraId="3E57D743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Понедельник-четверг:</w:t>
            </w:r>
          </w:p>
          <w:p w14:paraId="4AEA0A45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с 9:00 до 18:00;</w:t>
            </w:r>
          </w:p>
          <w:p w14:paraId="0F98C63F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FA15CE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пятница:</w:t>
            </w:r>
          </w:p>
          <w:p w14:paraId="7F238581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с 9:00 до 17:00;</w:t>
            </w:r>
          </w:p>
          <w:p w14:paraId="10C5A7DE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C5A8D3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перерыв:</w:t>
            </w:r>
          </w:p>
          <w:p w14:paraId="7EEA4A77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с 13:00 до 14:00</w:t>
            </w:r>
          </w:p>
          <w:p w14:paraId="7D37B0B0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C823AB5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С расписанием приема граждан можно ознакомиться на сайте Минстрой ПК по ссылке: https://www.primorsky.ru/authorities/executive-agencies/departments/town-planning/contacts.php</w:t>
            </w:r>
          </w:p>
        </w:tc>
        <w:tc>
          <w:tcPr>
            <w:tcW w:w="2410" w:type="dxa"/>
            <w:shd w:val="clear" w:color="auto" w:fill="auto"/>
          </w:tcPr>
          <w:p w14:paraId="0B132BD1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https://www.primorsky.ru/authorities/executive-agencies/departments/town-planning/</w:t>
            </w:r>
          </w:p>
        </w:tc>
        <w:tc>
          <w:tcPr>
            <w:tcW w:w="2409" w:type="dxa"/>
          </w:tcPr>
          <w:p w14:paraId="7984A047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Телефон:</w:t>
            </w:r>
          </w:p>
          <w:p w14:paraId="7005BC33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11ECD6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8 (423) 220-83-95</w:t>
            </w:r>
          </w:p>
          <w:p w14:paraId="75B78E67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DDEFC42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  <w:lang w:val="en-US"/>
              </w:rPr>
              <w:t>e</w:t>
            </w:r>
            <w:r w:rsidRPr="009A7936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9A7936">
              <w:rPr>
                <w:rFonts w:ascii="Times New Roman" w:hAnsi="Times New Roman" w:cs="Times New Roman"/>
                <w:color w:val="000000" w:themeColor="text1"/>
                <w:lang w:val="en-US"/>
              </w:rPr>
              <w:t>mail</w:t>
            </w:r>
            <w:r w:rsidRPr="009A793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0E8026C1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5B651F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minstroy@primorsky.ru</w:t>
            </w:r>
          </w:p>
        </w:tc>
      </w:tr>
      <w:tr w:rsidR="009A7936" w:rsidRPr="009A7936" w14:paraId="7CFA5D11" w14:textId="77777777" w:rsidTr="005F3E8D">
        <w:tc>
          <w:tcPr>
            <w:tcW w:w="426" w:type="dxa"/>
          </w:tcPr>
          <w:p w14:paraId="741A55C9" w14:textId="77777777" w:rsidR="009A7936" w:rsidRPr="009A7936" w:rsidRDefault="009A7936" w:rsidP="005F3E8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6" w:type="dxa"/>
          </w:tcPr>
          <w:p w14:paraId="3159F0A3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1" w:name="_Hlk66284962"/>
            <w:r w:rsidRPr="009A7936">
              <w:rPr>
                <w:rFonts w:ascii="Times New Roman" w:hAnsi="Times New Roman" w:cs="Times New Roman"/>
                <w:color w:val="000000" w:themeColor="text1"/>
              </w:rPr>
              <w:t>Краевое государственное бюджетное учреждение Приморского края «Центр развития территорий» </w:t>
            </w:r>
            <w:bookmarkEnd w:id="1"/>
          </w:p>
        </w:tc>
        <w:tc>
          <w:tcPr>
            <w:tcW w:w="2127" w:type="dxa"/>
          </w:tcPr>
          <w:p w14:paraId="6271775A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 xml:space="preserve">Владивосток, Алеутская, </w:t>
            </w:r>
          </w:p>
          <w:p w14:paraId="35FCA53E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д. 11, 11 этаж</w:t>
            </w:r>
          </w:p>
          <w:p w14:paraId="385C046E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690091</w:t>
            </w:r>
          </w:p>
        </w:tc>
        <w:tc>
          <w:tcPr>
            <w:tcW w:w="6095" w:type="dxa"/>
          </w:tcPr>
          <w:p w14:paraId="3D22BFAF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Понедельник-четверг:</w:t>
            </w:r>
          </w:p>
          <w:p w14:paraId="7920809A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с 9:00 до 18:00;</w:t>
            </w:r>
          </w:p>
          <w:p w14:paraId="6EF28097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3C0961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пятница:</w:t>
            </w:r>
          </w:p>
          <w:p w14:paraId="6240B710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с 9:00 до 16:45;</w:t>
            </w:r>
          </w:p>
          <w:p w14:paraId="67BBBF12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14:paraId="289E02B6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перерыв 13:00–13:45</w:t>
            </w:r>
            <w:r w:rsidRPr="009A793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0DACC8B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E5D4D2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 xml:space="preserve">С расписанием приема граждан можно ознакомиться на сайте КГБУ ЦРТ ПК по ссылке: </w:t>
            </w:r>
          </w:p>
          <w:p w14:paraId="302284CF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https://crt-prim.ru/</w:t>
            </w:r>
          </w:p>
        </w:tc>
        <w:tc>
          <w:tcPr>
            <w:tcW w:w="2410" w:type="dxa"/>
            <w:shd w:val="clear" w:color="auto" w:fill="auto"/>
          </w:tcPr>
          <w:p w14:paraId="374DD13E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https://crt-prim.ru/</w:t>
            </w:r>
          </w:p>
        </w:tc>
        <w:tc>
          <w:tcPr>
            <w:tcW w:w="2409" w:type="dxa"/>
          </w:tcPr>
          <w:p w14:paraId="3F60FB69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Телефон:</w:t>
            </w:r>
          </w:p>
          <w:p w14:paraId="0699B45A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8 (423) 296-25-83</w:t>
            </w:r>
          </w:p>
          <w:p w14:paraId="51A8A5EE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8 (423) 251-67-55</w:t>
            </w:r>
          </w:p>
          <w:p w14:paraId="4DF26F01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996781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  <w:lang w:val="en-US"/>
              </w:rPr>
              <w:t>e</w:t>
            </w:r>
            <w:r w:rsidRPr="009A7936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9A7936">
              <w:rPr>
                <w:rFonts w:ascii="Times New Roman" w:hAnsi="Times New Roman" w:cs="Times New Roman"/>
                <w:color w:val="000000" w:themeColor="text1"/>
                <w:lang w:val="en-US"/>
              </w:rPr>
              <w:t>mail</w:t>
            </w:r>
            <w:r w:rsidRPr="009A793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6024C083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Pr="009A7936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office@crt-prim.ru</w:t>
              </w:r>
            </w:hyperlink>
          </w:p>
        </w:tc>
      </w:tr>
      <w:tr w:rsidR="009A7936" w:rsidRPr="009A7936" w14:paraId="207CE75F" w14:textId="77777777" w:rsidTr="005F3E8D">
        <w:tc>
          <w:tcPr>
            <w:tcW w:w="426" w:type="dxa"/>
          </w:tcPr>
          <w:p w14:paraId="74134474" w14:textId="72C4DA16" w:rsidR="009A7936" w:rsidRPr="009A7936" w:rsidRDefault="009A7936" w:rsidP="005F3E8D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2126" w:type="dxa"/>
          </w:tcPr>
          <w:p w14:paraId="22361320" w14:textId="532A6CAA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Отдел имущественных и земельных отношений управления по работе с территориями администрации АМО</w:t>
            </w:r>
          </w:p>
        </w:tc>
        <w:tc>
          <w:tcPr>
            <w:tcW w:w="2127" w:type="dxa"/>
          </w:tcPr>
          <w:p w14:paraId="4A255E47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с. Анучино, ул. Лазо, д. 6, 1 этаж, каб. №5</w:t>
            </w:r>
          </w:p>
          <w:p w14:paraId="169EB578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692300</w:t>
            </w:r>
          </w:p>
          <w:p w14:paraId="0F886534" w14:textId="77777777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95" w:type="dxa"/>
          </w:tcPr>
          <w:p w14:paraId="21EAACA3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понедельник – четверг с 9-00 до 17-00;</w:t>
            </w:r>
          </w:p>
          <w:p w14:paraId="42ED9AD1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пятница – с 9-00 до 16-00;</w:t>
            </w:r>
          </w:p>
          <w:p w14:paraId="30592735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перерыв – с 13-00 до 14-00.</w:t>
            </w:r>
          </w:p>
          <w:p w14:paraId="7E9F46AA" w14:textId="6741E994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Выходной – суббота, воскресенье</w:t>
            </w:r>
          </w:p>
        </w:tc>
        <w:tc>
          <w:tcPr>
            <w:tcW w:w="2410" w:type="dxa"/>
            <w:shd w:val="clear" w:color="auto" w:fill="auto"/>
          </w:tcPr>
          <w:p w14:paraId="3F66F29A" w14:textId="74FC9BEB" w:rsidR="009A7936" w:rsidRPr="009A7936" w:rsidRDefault="009A7936" w:rsidP="005F3E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https://анучинский.рф/administraciya/strukturnye-podrazdeleniya/upravlenie-po-rabote-s-territoriyami/otdel-imushchestvennykh-i-zemelnykh-otnosheniy/arkhitektura-i-gradostroitelstvo/territorialnoe-planirovanie/</w:t>
            </w:r>
          </w:p>
        </w:tc>
        <w:tc>
          <w:tcPr>
            <w:tcW w:w="2409" w:type="dxa"/>
          </w:tcPr>
          <w:p w14:paraId="2676722B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 xml:space="preserve">Телефон: </w:t>
            </w:r>
          </w:p>
          <w:p w14:paraId="2906A2A8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8(42362)97-3-55</w:t>
            </w:r>
          </w:p>
          <w:p w14:paraId="7E9AC1FF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1151F8" w14:textId="77777777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e-</w:t>
            </w:r>
            <w:proofErr w:type="spellStart"/>
            <w:r w:rsidRPr="009A7936">
              <w:rPr>
                <w:rFonts w:ascii="Times New Roman" w:hAnsi="Times New Roman" w:cs="Times New Roman"/>
                <w:color w:val="000000" w:themeColor="text1"/>
              </w:rPr>
              <w:t>mail</w:t>
            </w:r>
            <w:proofErr w:type="spellEnd"/>
            <w:r w:rsidRPr="009A793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6B75C7BF" w14:textId="3D825429" w:rsidR="009A7936" w:rsidRPr="009A7936" w:rsidRDefault="009A7936" w:rsidP="009A79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A7936">
              <w:rPr>
                <w:rFonts w:ascii="Times New Roman" w:hAnsi="Times New Roman" w:cs="Times New Roman"/>
                <w:color w:val="000000" w:themeColor="text1"/>
              </w:rPr>
              <w:t>anuchinsky_grad@mo.primorsky.ru</w:t>
            </w:r>
          </w:p>
        </w:tc>
      </w:tr>
    </w:tbl>
    <w:p w14:paraId="2F419A9C" w14:textId="77777777" w:rsidR="009A7936" w:rsidRPr="00A73ADD" w:rsidRDefault="009A7936" w:rsidP="009A793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A7936" w:rsidRPr="00A73ADD" w:rsidSect="00A73ADD">
      <w:pgSz w:w="16838" w:h="11906" w:orient="landscape" w:code="9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DEB009" w14:textId="77777777" w:rsidR="007B78AD" w:rsidRDefault="007B78AD" w:rsidP="009A7936">
      <w:pPr>
        <w:spacing w:after="0" w:line="240" w:lineRule="auto"/>
      </w:pPr>
      <w:r>
        <w:separator/>
      </w:r>
    </w:p>
  </w:endnote>
  <w:endnote w:type="continuationSeparator" w:id="0">
    <w:p w14:paraId="454F14F8" w14:textId="77777777" w:rsidR="007B78AD" w:rsidRDefault="007B78AD" w:rsidP="009A7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23B44" w14:textId="77777777" w:rsidR="007B78AD" w:rsidRDefault="007B78AD" w:rsidP="009A7936">
      <w:pPr>
        <w:spacing w:after="0" w:line="240" w:lineRule="auto"/>
      </w:pPr>
      <w:r>
        <w:separator/>
      </w:r>
    </w:p>
  </w:footnote>
  <w:footnote w:type="continuationSeparator" w:id="0">
    <w:p w14:paraId="1D1771AC" w14:textId="77777777" w:rsidR="007B78AD" w:rsidRDefault="007B78AD" w:rsidP="009A7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E398D"/>
    <w:multiLevelType w:val="hybridMultilevel"/>
    <w:tmpl w:val="BADC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F7ADD"/>
    <w:multiLevelType w:val="hybridMultilevel"/>
    <w:tmpl w:val="A1BADF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17313F"/>
    <w:multiLevelType w:val="hybridMultilevel"/>
    <w:tmpl w:val="98F67C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9C4F6A"/>
    <w:multiLevelType w:val="hybridMultilevel"/>
    <w:tmpl w:val="1BA053A6"/>
    <w:lvl w:ilvl="0" w:tplc="751E9A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676ECF"/>
    <w:multiLevelType w:val="multilevel"/>
    <w:tmpl w:val="852E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4C5457"/>
    <w:multiLevelType w:val="hybridMultilevel"/>
    <w:tmpl w:val="C49E65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93546"/>
    <w:multiLevelType w:val="hybridMultilevel"/>
    <w:tmpl w:val="DAD22D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8D6AF8"/>
    <w:multiLevelType w:val="hybridMultilevel"/>
    <w:tmpl w:val="99968F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F47CA8"/>
    <w:multiLevelType w:val="multilevel"/>
    <w:tmpl w:val="1FC66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916D2"/>
    <w:multiLevelType w:val="hybridMultilevel"/>
    <w:tmpl w:val="6D605FE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343"/>
    <w:rsid w:val="00014CA5"/>
    <w:rsid w:val="00104B25"/>
    <w:rsid w:val="001857A0"/>
    <w:rsid w:val="002275FA"/>
    <w:rsid w:val="00267AEC"/>
    <w:rsid w:val="002C2838"/>
    <w:rsid w:val="00355256"/>
    <w:rsid w:val="00400652"/>
    <w:rsid w:val="00450942"/>
    <w:rsid w:val="004E031D"/>
    <w:rsid w:val="005248FE"/>
    <w:rsid w:val="005C2412"/>
    <w:rsid w:val="00632D61"/>
    <w:rsid w:val="00647667"/>
    <w:rsid w:val="006B2343"/>
    <w:rsid w:val="007107A3"/>
    <w:rsid w:val="00714BED"/>
    <w:rsid w:val="007B78AD"/>
    <w:rsid w:val="008673CF"/>
    <w:rsid w:val="008D33C9"/>
    <w:rsid w:val="008F11F5"/>
    <w:rsid w:val="008F4B67"/>
    <w:rsid w:val="009A7936"/>
    <w:rsid w:val="009B7A93"/>
    <w:rsid w:val="00A73ADD"/>
    <w:rsid w:val="00AE0B32"/>
    <w:rsid w:val="00B4762D"/>
    <w:rsid w:val="00B67F07"/>
    <w:rsid w:val="00CB3F3C"/>
    <w:rsid w:val="00CC2465"/>
    <w:rsid w:val="00CC2A37"/>
    <w:rsid w:val="00D02499"/>
    <w:rsid w:val="00D1444A"/>
    <w:rsid w:val="00D600A7"/>
    <w:rsid w:val="00D733E9"/>
    <w:rsid w:val="00F138BE"/>
    <w:rsid w:val="00F75004"/>
    <w:rsid w:val="00FF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1C60"/>
  <w15:chartTrackingRefBased/>
  <w15:docId w15:val="{9B279334-00A1-483A-820E-E251AAD3D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138BE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CB3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B3F3C"/>
    <w:rPr>
      <w:b/>
      <w:bCs/>
    </w:rPr>
  </w:style>
  <w:style w:type="table" w:styleId="a7">
    <w:name w:val="Table Grid"/>
    <w:basedOn w:val="a1"/>
    <w:uiPriority w:val="39"/>
    <w:rsid w:val="00355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8673CF"/>
    <w:rPr>
      <w:color w:val="954F72" w:themeColor="followedHyperlink"/>
      <w:u w:val="single"/>
    </w:rPr>
  </w:style>
  <w:style w:type="character" w:customStyle="1" w:styleId="blk">
    <w:name w:val="blk"/>
    <w:basedOn w:val="a0"/>
    <w:rsid w:val="00104B25"/>
  </w:style>
  <w:style w:type="character" w:customStyle="1" w:styleId="nobr">
    <w:name w:val="nobr"/>
    <w:basedOn w:val="a0"/>
    <w:rsid w:val="00104B25"/>
  </w:style>
  <w:style w:type="character" w:customStyle="1" w:styleId="hl">
    <w:name w:val="hl"/>
    <w:basedOn w:val="a0"/>
    <w:rsid w:val="00104B25"/>
  </w:style>
  <w:style w:type="paragraph" w:styleId="a9">
    <w:name w:val="header"/>
    <w:basedOn w:val="a"/>
    <w:link w:val="aa"/>
    <w:uiPriority w:val="99"/>
    <w:unhideWhenUsed/>
    <w:rsid w:val="009A7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A7936"/>
  </w:style>
  <w:style w:type="paragraph" w:styleId="ab">
    <w:name w:val="footer"/>
    <w:basedOn w:val="a"/>
    <w:link w:val="ac"/>
    <w:uiPriority w:val="99"/>
    <w:unhideWhenUsed/>
    <w:rsid w:val="009A7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A7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65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9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98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94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12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35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03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9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83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28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3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99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96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4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59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491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488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2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7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9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19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4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20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46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4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23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15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kk5.rosree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gov.ru/site/fiz/poluchit-svedeniya-iz-egr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crt-pri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Стрельцова Анастасия Ильинична</dc:creator>
  <cp:keywords/>
  <dc:description/>
  <cp:lastModifiedBy>Анна С. Курилина</cp:lastModifiedBy>
  <cp:revision>2</cp:revision>
  <dcterms:created xsi:type="dcterms:W3CDTF">2021-03-10T06:22:00Z</dcterms:created>
  <dcterms:modified xsi:type="dcterms:W3CDTF">2021-03-10T06:22:00Z</dcterms:modified>
</cp:coreProperties>
</file>